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E2619F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715633" w:rsidRPr="005953C2" w:rsidRDefault="00715633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715633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BE787E" w:rsidRPr="000A3C0F" w:rsidRDefault="00BE787E" w:rsidP="007156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E787E" w:rsidRPr="005953C2" w:rsidTr="00715633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BE787E" w:rsidRPr="000A3C0F" w:rsidRDefault="00BE787E" w:rsidP="0071563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6064EA" w:rsidRDefault="006064EA" w:rsidP="006064EA">
            <w:pPr>
              <w:rPr>
                <w:rtl/>
              </w:rPr>
            </w:pPr>
          </w:p>
          <w:p w:rsidR="00BE787E" w:rsidRPr="005953C2" w:rsidRDefault="00BE787E" w:rsidP="00740A1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787E" w:rsidRPr="005953C2" w:rsidTr="00B2217D">
        <w:tc>
          <w:tcPr>
            <w:tcW w:w="4148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BE787E" w:rsidRPr="005953C2" w:rsidRDefault="00BE787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715633" w:rsidRPr="005953C2" w:rsidRDefault="00715633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E2249B" w:rsidRPr="005953C2" w:rsidRDefault="00E2249B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715633">
        <w:tc>
          <w:tcPr>
            <w:tcW w:w="12617" w:type="dxa"/>
            <w:gridSpan w:val="5"/>
            <w:vAlign w:val="center"/>
          </w:tcPr>
          <w:p w:rsidR="00F04FB7" w:rsidRPr="00E4594B" w:rsidRDefault="00F04FB7" w:rsidP="00715633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F04FB7" w:rsidRPr="00E4594B" w:rsidRDefault="00F04FB7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4FB7" w:rsidRPr="005953C2" w:rsidTr="00715633">
        <w:tc>
          <w:tcPr>
            <w:tcW w:w="12617" w:type="dxa"/>
            <w:gridSpan w:val="5"/>
            <w:vAlign w:val="center"/>
          </w:tcPr>
          <w:p w:rsidR="00F04FB7" w:rsidRPr="00E4594B" w:rsidRDefault="00F04FB7" w:rsidP="00740A1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4FB7" w:rsidRPr="005953C2" w:rsidTr="00715633">
        <w:tc>
          <w:tcPr>
            <w:tcW w:w="12617" w:type="dxa"/>
            <w:gridSpan w:val="5"/>
            <w:vAlign w:val="center"/>
          </w:tcPr>
          <w:p w:rsidR="00F04FB7" w:rsidRPr="00E4594B" w:rsidRDefault="00B22B5C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04FB7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طرائق التعليم والتعلم </w:t>
            </w:r>
          </w:p>
        </w:tc>
      </w:tr>
      <w:tr w:rsidR="00F04FB7" w:rsidRPr="005953C2" w:rsidTr="00715633">
        <w:tc>
          <w:tcPr>
            <w:tcW w:w="12617" w:type="dxa"/>
            <w:gridSpan w:val="5"/>
            <w:vAlign w:val="center"/>
          </w:tcPr>
          <w:p w:rsidR="00F04FB7" w:rsidRPr="00E4594B" w:rsidRDefault="00F04FB7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4FB7" w:rsidRPr="005953C2" w:rsidTr="00715633">
        <w:tc>
          <w:tcPr>
            <w:tcW w:w="12617" w:type="dxa"/>
            <w:gridSpan w:val="5"/>
            <w:vAlign w:val="center"/>
          </w:tcPr>
          <w:p w:rsidR="00F04FB7" w:rsidRPr="00E4594B" w:rsidRDefault="00F04FB7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04FB7" w:rsidRPr="005953C2" w:rsidTr="00715633">
        <w:trPr>
          <w:trHeight w:val="2264"/>
        </w:trPr>
        <w:tc>
          <w:tcPr>
            <w:tcW w:w="12617" w:type="dxa"/>
            <w:gridSpan w:val="5"/>
            <w:vAlign w:val="center"/>
          </w:tcPr>
          <w:p w:rsidR="00F04FB7" w:rsidRDefault="00F04FB7" w:rsidP="00B22B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04FB7" w:rsidRPr="00E4594B" w:rsidRDefault="00F04FB7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04FB7" w:rsidRPr="005953C2" w:rsidTr="00B2217D">
        <w:tc>
          <w:tcPr>
            <w:tcW w:w="12617" w:type="dxa"/>
            <w:gridSpan w:val="5"/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04FB7" w:rsidRPr="005953C2" w:rsidTr="00B2217D">
        <w:trPr>
          <w:trHeight w:val="1042"/>
        </w:trPr>
        <w:tc>
          <w:tcPr>
            <w:tcW w:w="12617" w:type="dxa"/>
            <w:gridSpan w:val="5"/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rPr>
          <w:trHeight w:val="70"/>
        </w:trPr>
        <w:tc>
          <w:tcPr>
            <w:tcW w:w="12617" w:type="dxa"/>
            <w:gridSpan w:val="5"/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F04FB7" w:rsidRPr="005953C2" w:rsidRDefault="00F04FB7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F04FB7" w:rsidRPr="005953C2" w:rsidRDefault="00F04FB7" w:rsidP="00B22B5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2617" w:type="dxa"/>
            <w:gridSpan w:val="5"/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04FB7" w:rsidRPr="005953C2" w:rsidTr="00B2217D">
        <w:trPr>
          <w:trHeight w:val="1042"/>
        </w:trPr>
        <w:tc>
          <w:tcPr>
            <w:tcW w:w="12617" w:type="dxa"/>
            <w:gridSpan w:val="5"/>
          </w:tcPr>
          <w:p w:rsidR="00F04FB7" w:rsidRPr="005953C2" w:rsidRDefault="00F04FB7" w:rsidP="00B22B5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2617" w:type="dxa"/>
            <w:gridSpan w:val="5"/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04FB7" w:rsidRPr="005953C2" w:rsidTr="00B2217D">
        <w:trPr>
          <w:trHeight w:val="1042"/>
        </w:trPr>
        <w:tc>
          <w:tcPr>
            <w:tcW w:w="12617" w:type="dxa"/>
            <w:gridSpan w:val="5"/>
          </w:tcPr>
          <w:p w:rsidR="00FA6B17" w:rsidRPr="00E4594B" w:rsidRDefault="00FA6B17" w:rsidP="00FA6B1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A6B17" w:rsidRPr="00E4594B" w:rsidRDefault="00FA6B17" w:rsidP="00FA6B1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2617" w:type="dxa"/>
            <w:gridSpan w:val="5"/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4FB7" w:rsidRPr="005953C2" w:rsidRDefault="00F04FB7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F04FB7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4FB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F04FB7" w:rsidRPr="005953C2" w:rsidRDefault="00F04FB7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5340CC" w:rsidRPr="005953C2" w:rsidTr="00715633">
        <w:tc>
          <w:tcPr>
            <w:tcW w:w="12974" w:type="dxa"/>
            <w:vAlign w:val="center"/>
          </w:tcPr>
          <w:p w:rsidR="005340CC" w:rsidRPr="0020555A" w:rsidRDefault="005340CC" w:rsidP="00715633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5340CC" w:rsidRPr="005953C2" w:rsidTr="00715633">
        <w:tc>
          <w:tcPr>
            <w:tcW w:w="12974" w:type="dxa"/>
            <w:vAlign w:val="center"/>
          </w:tcPr>
          <w:p w:rsidR="005340CC" w:rsidRPr="00E4594B" w:rsidRDefault="005340CC" w:rsidP="00715633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715633">
        <w:tc>
          <w:tcPr>
            <w:tcW w:w="14232" w:type="dxa"/>
            <w:gridSpan w:val="20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4232" w:type="dxa"/>
            <w:gridSpan w:val="20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5268" w:type="dxa"/>
            <w:gridSpan w:val="4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B732AF" w:rsidP="005E14B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المرحلة </w:t>
            </w:r>
            <w:r w:rsidR="005E14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التدريس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B732AF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B732AF" w:rsidP="00715633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15633">
        <w:tc>
          <w:tcPr>
            <w:tcW w:w="1331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715633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ayout w:type="fixed"/>
        <w:tblLook w:val="04A0"/>
      </w:tblPr>
      <w:tblGrid>
        <w:gridCol w:w="9956"/>
        <w:gridCol w:w="4218"/>
      </w:tblGrid>
      <w:tr w:rsidR="00143A56" w:rsidRPr="005953C2" w:rsidTr="00422827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422827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0A3A2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0A3A23" w:rsidP="000A3A2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 الكريم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0A3A23" w:rsidP="000A3A2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 القرآن الكريم والتربية الإسلامية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F344B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F344B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F344B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F344B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18/5/2016</w:t>
            </w: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9720"/>
            </w:tblGrid>
            <w:tr w:rsidR="005E14BE" w:rsidRPr="00E4594B" w:rsidTr="00422827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E14BE" w:rsidRPr="00E4594B" w:rsidRDefault="005E14BE" w:rsidP="007156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1_يتعرف الطالب بالمنهج التقليدي والمنهج الحديث</w:t>
                  </w:r>
                </w:p>
              </w:tc>
            </w:tr>
            <w:tr w:rsidR="005E14BE" w:rsidRPr="0011459A" w:rsidTr="0042282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E14BE" w:rsidRPr="0011459A" w:rsidRDefault="005E14BE" w:rsidP="007156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2_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ييدرك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اهمية المناهج الحديثة</w:t>
                  </w:r>
                </w:p>
              </w:tc>
            </w:tr>
            <w:tr w:rsidR="005E14BE" w:rsidRPr="00E4594B" w:rsidTr="0042282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E14BE" w:rsidRPr="00E4594B" w:rsidRDefault="005E14BE" w:rsidP="007156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3_يشعر بمدى اهمية تطبيقها بتوصيل المادة العلمية</w:t>
                  </w:r>
                </w:p>
              </w:tc>
            </w:tr>
            <w:tr w:rsidR="005E14BE" w:rsidRPr="00756706" w:rsidTr="0042282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E14BE" w:rsidRPr="00756706" w:rsidRDefault="005E14BE" w:rsidP="007156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4_يبين انواع التقويم</w:t>
                  </w:r>
                </w:p>
              </w:tc>
            </w:tr>
            <w:tr w:rsidR="005E14BE" w:rsidRPr="00E4594B" w:rsidTr="0042282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E14BE" w:rsidRPr="00E4594B" w:rsidRDefault="005E14BE" w:rsidP="007156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5_يوازن بين المنهج القديم والحديث</w:t>
                  </w:r>
                </w:p>
              </w:tc>
            </w:tr>
            <w:tr w:rsidR="005E14BE" w:rsidRPr="007B30E9" w:rsidTr="00422827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E14BE" w:rsidRPr="007B30E9" w:rsidRDefault="005E14BE" w:rsidP="0071563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6_ يقيم الطرائق  التي تصلح للتربية الاسلامية من غيرها</w:t>
                  </w:r>
                </w:p>
              </w:tc>
            </w:tr>
          </w:tbl>
          <w:p w:rsidR="005E14BE" w:rsidRDefault="005E14BE" w:rsidP="005E14BE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E14BE" w:rsidRDefault="005E14BE" w:rsidP="005E14BE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5E14B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422827">
        <w:trPr>
          <w:trHeight w:val="315"/>
        </w:trPr>
        <w:tc>
          <w:tcPr>
            <w:tcW w:w="9956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rPr>
          <w:trHeight w:val="345"/>
        </w:trPr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422827">
        <w:trPr>
          <w:trHeight w:val="300"/>
        </w:trPr>
        <w:tc>
          <w:tcPr>
            <w:tcW w:w="9956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422827">
        <w:trPr>
          <w:trHeight w:val="540"/>
        </w:trPr>
        <w:tc>
          <w:tcPr>
            <w:tcW w:w="9956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422827">
        <w:trPr>
          <w:trHeight w:val="540"/>
        </w:trPr>
        <w:tc>
          <w:tcPr>
            <w:tcW w:w="9956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14BE" w:rsidRPr="005953C2" w:rsidTr="00422827">
        <w:trPr>
          <w:trHeight w:val="4778"/>
        </w:trPr>
        <w:tc>
          <w:tcPr>
            <w:tcW w:w="14174" w:type="dxa"/>
            <w:gridSpan w:val="2"/>
            <w:vAlign w:val="center"/>
          </w:tcPr>
          <w:p w:rsidR="005E14BE" w:rsidRPr="00E4594B" w:rsidRDefault="005E14BE" w:rsidP="00715633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أ1-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طرائق التدريس طبيعتها ومفاهيمها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يعدد انواع التقويم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كيفية اعداد الخطط الدراسية اليومية والسنوية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خطوات طريقة الاستقصاء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الاهداف التربوية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proofErr w:type="spellEnd"/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العناصر الاساسية في التدريس الناجح</w:t>
            </w:r>
          </w:p>
        </w:tc>
      </w:tr>
      <w:tr w:rsidR="005E14BE" w:rsidRPr="005953C2" w:rsidTr="00422827">
        <w:tc>
          <w:tcPr>
            <w:tcW w:w="9956" w:type="dxa"/>
            <w:vAlign w:val="center"/>
          </w:tcPr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يتعلم كيفية الاجابة عن الاسئلة المطروحة في طريقة الاستجواب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proofErr w:type="spellStart"/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كتب مناهج التربية الاسلامية من غيرها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proofErr w:type="spell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يعمل جداول مقارنة بين المنهج التقليدي والمنهج الحديث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218" w:type="dxa"/>
          </w:tcPr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14BE" w:rsidRPr="005953C2" w:rsidTr="00422827">
        <w:trPr>
          <w:trHeight w:val="1042"/>
        </w:trPr>
        <w:tc>
          <w:tcPr>
            <w:tcW w:w="14174" w:type="dxa"/>
            <w:gridSpan w:val="2"/>
            <w:vAlign w:val="center"/>
          </w:tcPr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E14BE" w:rsidRPr="005953C2" w:rsidTr="00422827">
        <w:tc>
          <w:tcPr>
            <w:tcW w:w="14174" w:type="dxa"/>
            <w:gridSpan w:val="2"/>
            <w:vAlign w:val="center"/>
          </w:tcPr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طريقة المناقشة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المشروع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الاستقرائية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التعلم التعاوني</w:t>
            </w:r>
          </w:p>
        </w:tc>
      </w:tr>
      <w:tr w:rsidR="005E14BE" w:rsidRPr="005953C2" w:rsidTr="00422827">
        <w:trPr>
          <w:trHeight w:val="1568"/>
        </w:trPr>
        <w:tc>
          <w:tcPr>
            <w:tcW w:w="14174" w:type="dxa"/>
            <w:gridSpan w:val="2"/>
            <w:vAlign w:val="center"/>
          </w:tcPr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E14BE" w:rsidRPr="005953C2" w:rsidTr="00422827">
        <w:tc>
          <w:tcPr>
            <w:tcW w:w="14174" w:type="dxa"/>
            <w:gridSpan w:val="2"/>
            <w:vAlign w:val="center"/>
          </w:tcPr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الشهرية (امتحانين في كل فصل دراسي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الامتحانات اليومية </w:t>
            </w:r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 للبحث العلمي الذي يعده الطالب</w:t>
            </w:r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5درجات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للتحضير اليومي وللمشاركة الصفية والحضور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3درجات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تحفيزية للمشاركة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بالقاء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محاضرات تطبيقية بالطرائق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E14BE" w:rsidRPr="005953C2" w:rsidTr="00422827">
        <w:tc>
          <w:tcPr>
            <w:tcW w:w="14174" w:type="dxa"/>
            <w:gridSpan w:val="2"/>
          </w:tcPr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5E14BE" w:rsidRPr="005953C2" w:rsidTr="00422827">
        <w:trPr>
          <w:trHeight w:val="1042"/>
        </w:trPr>
        <w:tc>
          <w:tcPr>
            <w:tcW w:w="14174" w:type="dxa"/>
            <w:gridSpan w:val="2"/>
          </w:tcPr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الاستقرائية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الاستجواب الحي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العصف الذهني</w:t>
            </w: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14BE" w:rsidRPr="005953C2" w:rsidTr="00422827">
        <w:tc>
          <w:tcPr>
            <w:tcW w:w="14174" w:type="dxa"/>
            <w:gridSpan w:val="2"/>
          </w:tcPr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الشهرية (امتحانين في كل فصل دراسي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الامتحانات اليومية </w:t>
            </w:r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 للبحث العلمي الذي يعده الطالب</w:t>
            </w:r>
          </w:p>
          <w:p w:rsidR="005E14BE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5درجات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للتحضير اليومي وللمشاركة الصفية والحضور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تحديد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3درجات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تحفيزية للمشاركة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بالقاء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محاضرات تطبيقية بالطرائق</w:t>
            </w: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د. المهارات العامة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تنمية قدرة الطلبة على التفكير المنطقي السليم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د2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قدرة الطلبة العقلية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لادراك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العلاقات بين الاشياء</w:t>
            </w:r>
          </w:p>
          <w:p w:rsidR="005E14BE" w:rsidRPr="00E4594B" w:rsidRDefault="005E14BE" w:rsidP="0071563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تنمية عادات واتجاهات نفسية وعقلية كالصبر والقدرة على مواجهة المشكلات وعدم التسرع في تكوين الاحكام</w:t>
            </w:r>
          </w:p>
          <w:p w:rsidR="005E14BE" w:rsidRPr="005953C2" w:rsidRDefault="005E14BE" w:rsidP="007156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  <w:proofErr w:type="spellEnd"/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التمييز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بينن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هذه الاحكام وصولا الى احكام ونتائج صحيحة ودقيقة</w:t>
            </w:r>
          </w:p>
          <w:p w:rsidR="005E14BE" w:rsidRPr="005953C2" w:rsidRDefault="005E14BE" w:rsidP="00715633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5E14BE" w:rsidRPr="005953C2" w:rsidTr="00422827">
        <w:trPr>
          <w:trHeight w:val="1042"/>
        </w:trPr>
        <w:tc>
          <w:tcPr>
            <w:tcW w:w="14174" w:type="dxa"/>
            <w:gridSpan w:val="2"/>
          </w:tcPr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462126" w:rsidRPr="00E4594B" w:rsidRDefault="005E14BE" w:rsidP="0046212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proofErr w:type="spellEnd"/>
            <w:r w:rsidR="00462126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62126">
              <w:rPr>
                <w:rFonts w:cs="Times New Roman" w:hint="cs"/>
                <w:sz w:val="28"/>
                <w:szCs w:val="28"/>
                <w:rtl/>
                <w:lang w:bidi="ar-IQ"/>
              </w:rPr>
              <w:t>تنمية قدرة الطلبة على التفكير المنطقي السليم</w:t>
            </w:r>
          </w:p>
          <w:p w:rsidR="00462126" w:rsidRPr="00E4594B" w:rsidRDefault="00462126" w:rsidP="0046212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د2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تنمية قدرة الطلبة العقلية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لادراك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العلاقات بين الاشياء</w:t>
            </w:r>
          </w:p>
          <w:p w:rsidR="00462126" w:rsidRPr="00E4594B" w:rsidRDefault="00462126" w:rsidP="0046212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تنمية عادات واتجاهات نفسية وعقلية كالصبر والقدرة على مواجهة المشكلات وعدم التسرع في تكوين الاحكام</w:t>
            </w:r>
          </w:p>
          <w:p w:rsidR="00462126" w:rsidRPr="005953C2" w:rsidRDefault="00462126" w:rsidP="0046212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  <w:proofErr w:type="spellEnd"/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التمييز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بينن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هذه الاحكام وصولا الى احكام ونتائج صحيحة ودقيقة</w:t>
            </w:r>
          </w:p>
          <w:p w:rsidR="005E14BE" w:rsidRPr="005953C2" w:rsidRDefault="005E14BE" w:rsidP="00212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E14BE" w:rsidRPr="005953C2" w:rsidRDefault="005E14BE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14BE" w:rsidRPr="005953C2" w:rsidTr="00422827">
        <w:trPr>
          <w:trHeight w:val="1042"/>
        </w:trPr>
        <w:tc>
          <w:tcPr>
            <w:tcW w:w="14174" w:type="dxa"/>
            <w:gridSpan w:val="2"/>
          </w:tcPr>
          <w:p w:rsidR="005E14BE" w:rsidRPr="005953C2" w:rsidRDefault="005E14BE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5E14BE" w:rsidRPr="005953C2" w:rsidRDefault="005E14BE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15942" w:type="dxa"/>
              <w:tblLayout w:type="fixed"/>
              <w:tblLook w:val="04A0"/>
            </w:tblPr>
            <w:tblGrid>
              <w:gridCol w:w="12677"/>
              <w:gridCol w:w="236"/>
              <w:gridCol w:w="830"/>
              <w:gridCol w:w="897"/>
              <w:gridCol w:w="651"/>
              <w:gridCol w:w="651"/>
            </w:tblGrid>
            <w:tr w:rsidR="005D5384" w:rsidRPr="005953C2" w:rsidTr="005D5384">
              <w:trPr>
                <w:gridAfter w:val="5"/>
                <w:wAfter w:w="3265" w:type="dxa"/>
                <w:trHeight w:val="630"/>
              </w:trPr>
              <w:tc>
                <w:tcPr>
                  <w:tcW w:w="12677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5D5384" w:rsidRPr="005953C2" w:rsidRDefault="005D538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D5384" w:rsidRPr="005953C2" w:rsidTr="005D5384">
              <w:trPr>
                <w:gridAfter w:val="5"/>
                <w:wAfter w:w="3265" w:type="dxa"/>
                <w:trHeight w:val="179"/>
              </w:trPr>
              <w:tc>
                <w:tcPr>
                  <w:tcW w:w="12677" w:type="dxa"/>
                  <w:tcBorders>
                    <w:right w:val="single" w:sz="4" w:space="0" w:color="000000"/>
                  </w:tcBorders>
                </w:tcPr>
                <w:p w:rsidR="005D5384" w:rsidRDefault="005D538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12360" w:type="dxa"/>
                    <w:tblInd w:w="52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1E0"/>
                  </w:tblPr>
                  <w:tblGrid>
                    <w:gridCol w:w="682"/>
                    <w:gridCol w:w="1640"/>
                    <w:gridCol w:w="2100"/>
                    <w:gridCol w:w="2552"/>
                    <w:gridCol w:w="2126"/>
                    <w:gridCol w:w="3260"/>
                  </w:tblGrid>
                  <w:tr w:rsidR="005D5384" w:rsidRPr="00384B08" w:rsidTr="003F21B7">
                    <w:trPr>
                      <w:cantSplit/>
                      <w:trHeight w:val="1134"/>
                    </w:trPr>
                    <w:tc>
                      <w:tcPr>
                        <w:tcW w:w="682" w:type="dxa"/>
                        <w:shd w:val="clear" w:color="auto" w:fill="E7E6E6" w:themeFill="background2"/>
                        <w:textDirection w:val="btLr"/>
                        <w:vAlign w:val="center"/>
                      </w:tcPr>
                      <w:p w:rsidR="005D5384" w:rsidRPr="005862E3" w:rsidRDefault="005D5384" w:rsidP="00715633">
                        <w:pPr>
                          <w:ind w:left="113" w:right="11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5862E3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الاسبوع</w:t>
                        </w:r>
                      </w:p>
                    </w:tc>
                    <w:tc>
                      <w:tcPr>
                        <w:tcW w:w="1640" w:type="dxa"/>
                        <w:shd w:val="clear" w:color="auto" w:fill="E7E6E6" w:themeFill="background2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الساعات</w:t>
                        </w:r>
                      </w:p>
                    </w:tc>
                    <w:tc>
                      <w:tcPr>
                        <w:tcW w:w="2100" w:type="dxa"/>
                        <w:shd w:val="clear" w:color="auto" w:fill="E7E6E6" w:themeFill="background2"/>
                      </w:tcPr>
                      <w:p w:rsidR="005D5384" w:rsidRDefault="005D5384" w:rsidP="007156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مخرجات التعلم المطلوبة</w:t>
                        </w:r>
                      </w:p>
                      <w:p w:rsidR="005D5384" w:rsidRPr="00384B08" w:rsidRDefault="005D5384" w:rsidP="007156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جعل الطالب قادر على ان :</w:t>
                        </w:r>
                      </w:p>
                    </w:tc>
                    <w:tc>
                      <w:tcPr>
                        <w:tcW w:w="2552" w:type="dxa"/>
                        <w:shd w:val="clear" w:color="auto" w:fill="E7E6E6" w:themeFill="background2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الوحدة او الموضوع</w:t>
                        </w:r>
                      </w:p>
                    </w:tc>
                    <w:tc>
                      <w:tcPr>
                        <w:tcW w:w="2126" w:type="dxa"/>
                        <w:shd w:val="clear" w:color="auto" w:fill="E7E6E6" w:themeFill="background2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طريقة التعليم </w:t>
                        </w:r>
                      </w:p>
                    </w:tc>
                    <w:tc>
                      <w:tcPr>
                        <w:tcW w:w="3260" w:type="dxa"/>
                        <w:shd w:val="clear" w:color="auto" w:fill="E7E6E6" w:themeFill="background2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طريقة التقييم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78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0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يعرف المنهج لغة واصطلاحاً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0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367054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مفهوم المنهج</w:t>
                        </w: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لغة واصطلاحاً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اجراء اختبارات شفوية وتحريرية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76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0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يوضح المنهج التقليدي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0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367054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المنهج التقليدي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اجراء اختبارات شفوية وتحريرية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74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0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يحدد ميزات المنهج الحديث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0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367054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المنهج الحديث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اجراء اختبارات شفوية وتحريرية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884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يوازن بين المنهج القديم والحديث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367054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  <w:t>موازنة بين المنهج التقليدي والمنهج الحديث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732785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فتح باب النقاش بين الطلبة </w:t>
                        </w:r>
                        <w:proofErr w:type="spellStart"/>
                        <w:r w:rsidRPr="00732785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واقرانهم</w:t>
                        </w:r>
                        <w:proofErr w:type="spellEnd"/>
                        <w:r w:rsidRPr="00732785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في الموازنة بين المنهج التقليدي والحديث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86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يذكر</w:t>
                        </w:r>
                        <w:r w:rsidRPr="00515BE5"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  <w:t xml:space="preserve"> أسس منهج التربية الإسلامية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515BE5"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  <w:t>أسس منهج التربية الإسلامية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732785" w:rsidRDefault="005D5384" w:rsidP="0071563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732785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مشاركة الطلبة الفاعلة في طرائق تدريس التربية الاسلامية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1271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يُعرف </w:t>
                        </w:r>
                        <w:r w:rsidRPr="007B4A20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 xml:space="preserve">الخصائص التي يتميز </w:t>
                        </w:r>
                        <w:proofErr w:type="spellStart"/>
                        <w:r w:rsidRPr="007B4A20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بها</w:t>
                        </w:r>
                        <w:proofErr w:type="spellEnd"/>
                        <w:r w:rsidRPr="007B4A20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 xml:space="preserve"> منهج التربية الإسلامية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7B4A20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 xml:space="preserve">الخصائص التي يتميز </w:t>
                        </w:r>
                        <w:proofErr w:type="spellStart"/>
                        <w:r w:rsidRPr="007B4A20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بها</w:t>
                        </w:r>
                        <w:proofErr w:type="spellEnd"/>
                        <w:r w:rsidRPr="007B4A20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 xml:space="preserve"> منهج التربية الإسلامية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732785" w:rsidRDefault="005D5384" w:rsidP="0071563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32785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مناقشة الطلبة حول الفائدة العملية من استخدام طرائق التدريس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709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jc w:val="center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0"/>
                            <w:szCs w:val="20"/>
                            <w:rtl/>
                            <w:lang w:bidi="ar-IQ"/>
                          </w:rPr>
                          <w:t xml:space="preserve">يحدد </w:t>
                        </w:r>
                        <w:r w:rsidRPr="00515BE5"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IQ"/>
                          </w:rPr>
                          <w:t>طرائق تدريس التربية الإسلامية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D5384" w:rsidRPr="00384B08" w:rsidRDefault="005D5384" w:rsidP="00715633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515BE5"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IQ"/>
                          </w:rPr>
                          <w:t>طرائق تدريس التربية الإسلامية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732785" w:rsidRDefault="005D5384" w:rsidP="0071563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32785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مناقشة الطلبة حول الفائدة العملية من استخدام طرائق التدريس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84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يُعرف معنى طريق التدريس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معنى طريق التدريس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17DD2" w:rsidRDefault="005D5384" w:rsidP="0071563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17DD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مشاركة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الطلبة</w:t>
                        </w:r>
                        <w:r w:rsidRPr="00317DD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بالطرق التي تسمح بالمناقشة </w:t>
                        </w:r>
                        <w:proofErr w:type="spellStart"/>
                        <w:r w:rsidRPr="00317DD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وابداء</w:t>
                        </w:r>
                        <w:proofErr w:type="spellEnd"/>
                        <w:r w:rsidRPr="00317DD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الاراء والنقد وتنوع الاراء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85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يعرف الاسلوب التدريسي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الاسلوب التدريسي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مشاركة الطلبة في بناء مدركاتهم من خلال البحث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910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يوضح العوامل التي يراعيها المدرس عند اختيار طريقة التدريس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العوامل التي يراعيها المدرس عند اختيار طريقة التدريس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90E55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مشاركة الطلبة في المناقشات الصفية والمجموعات التعاونية 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5151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يذكر بعض الطرائق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والاساليب</w:t>
                        </w:r>
                        <w:proofErr w:type="spellEnd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التدريسية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بعض الطرائق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والاساليب</w:t>
                        </w:r>
                        <w:proofErr w:type="spellEnd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التدريسية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اولاً.</w:t>
                        </w:r>
                        <w:r w:rsidRPr="00732785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الطريقة الالقائية </w:t>
                        </w:r>
                        <w:proofErr w:type="spellStart"/>
                        <w:r w:rsidRPr="00732785">
                          <w:rPr>
                            <w:rFonts w:cs="Simplified Arabic" w:hint="cs"/>
                            <w:rtl/>
                            <w:lang w:bidi="ar-IQ"/>
                          </w:rPr>
                          <w:t>:</w:t>
                        </w:r>
                        <w:proofErr w:type="spellEnd"/>
                        <w:r w:rsidRPr="00732785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مزاياها عيوبها </w:t>
                        </w:r>
                        <w:proofErr w:type="spellStart"/>
                        <w:r w:rsidRPr="00732785">
                          <w:rPr>
                            <w:rFonts w:cs="Simplified Arabic" w:hint="cs"/>
                            <w:rtl/>
                            <w:lang w:bidi="ar-IQ"/>
                          </w:rPr>
                          <w:t>،</w:t>
                        </w:r>
                        <w:proofErr w:type="spellEnd"/>
                        <w:r w:rsidRPr="00732785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الاسس والمبادئ التي ينبغي مراعاتها عند استخدامها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ثانياً. طريقة المناقشة. مزاياها عيوبها خطواتها الاجرائية 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ثالثاً. اسلوب الاستجواب الحي. مزاياه انواعه شروطه 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رابعاً. الطريقة الاستقرائية. مزاياها عيوبها </w:t>
                        </w:r>
                      </w:p>
                      <w:p w:rsidR="005D5384" w:rsidRPr="00732785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خامساً. طريقة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الاستقصاء,.</w:t>
                        </w:r>
                        <w:proofErr w:type="spellEnd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مزاياها عيوبها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العمل على جذب انتباه الطلبة وتشويقهم للدرس والعمل على تشجيع الطلبة على البحث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والاطلاع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والتعلم الذاتي عن طريق المجموعات التعاونية 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2673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يصنف الاهداف التربوية وكيفية بنائها واستخدامها في التدريس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الاهداف التربوية. بناؤها واستخدامها في التدريس.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أ. الاهداف العامة 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ب. الاهداف الخاصة 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ج. الاهداف السلوكية</w:t>
                        </w:r>
                      </w:p>
                      <w:p w:rsidR="005D5384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كيفية صياغة الاهداف السلوكية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مناقشة الطلبة الفاعلة في كيفية صياغة الاهداف العامة والسلوكية والتعرف على مصادر اشتقاقها .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1137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يذكر مفهوم التخطيط لغة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واططلاحاً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مفهوم التخطيط 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732785">
                          <w:rPr>
                            <w:rFonts w:hint="cs"/>
                            <w:b/>
                            <w:bCs/>
                            <w:rtl/>
                          </w:rPr>
                          <w:t>مشاركة الطالب في النقاش الصفي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عن طريق المجموعات التعاونية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99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يوضح 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أهداف التخطيط الدراسي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أهداف التخطيط الدراسي :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vAlign w:val="center"/>
                      </w:tcPr>
                      <w:p w:rsidR="005D5384" w:rsidRPr="00317DD2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317DD2">
                          <w:rPr>
                            <w:rFonts w:hint="cs"/>
                            <w:b/>
                            <w:bCs/>
                            <w:rtl/>
                          </w:rPr>
                          <w:t>مشاركة الطلبة في التعرف على اهداف التخطيط الدراسي وعلاقته بالعملية التعليمية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ومشاركة الطلبة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فب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التعرف على الاسباب الى التخطيط عن طريق الاختبارات الشفوية والتحريرية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72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يذكر 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أهمية التخطيط في العملية التعليمية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أهمية التخطيط في العملية التعليمية 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707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يحدد خصائص التخطيط الدراسي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خصائص التخطيط الدراسي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70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يفسر 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اغراض التخطيط الدراسي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اغراض التخطيط الدراسي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98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يوضح ما 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الاسباب الداعية الى التخطيط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الاسباب الداعية الى التخطيط: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الاستقرائية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1141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يوضح علاقة 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التخطيط الدراسي </w:t>
                        </w: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ب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العملية التعليمية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التخطيط الدراسي وعلاقته </w:t>
                        </w:r>
                        <w:proofErr w:type="spellStart"/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بابعاد</w:t>
                        </w:r>
                        <w:proofErr w:type="spellEnd"/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العملية التعليمية: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الاستقرائية والاستجواب الحي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118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يذكر المبادئ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والاسس</w:t>
                        </w:r>
                        <w:proofErr w:type="spellEnd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التي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ينغي</w:t>
                        </w:r>
                        <w:proofErr w:type="spellEnd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مراعاتها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المبادئ </w:t>
                        </w:r>
                        <w:proofErr w:type="spellStart"/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والاسس</w:t>
                        </w:r>
                        <w:proofErr w:type="spellEnd"/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التي ينبغي مراعاتها عند اعداد الخطط الدراسية: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الاستقرائية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98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يوضح مستويات التخطيط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مستويات التخطيط 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الاستقرائية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92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يحدد </w:t>
                        </w:r>
                        <w:proofErr w:type="spellStart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كفايات</w:t>
                        </w:r>
                        <w:proofErr w:type="spellEnd"/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مدرس التربية الاسلامية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781E5D" w:rsidRDefault="005D5384" w:rsidP="00715633">
                        <w:pPr>
                          <w:jc w:val="lowKashida"/>
                          <w:rPr>
                            <w:rFonts w:cs="Simplified Arabic"/>
                            <w:rtl/>
                            <w:lang w:bidi="ar-IQ"/>
                          </w:rPr>
                        </w:pPr>
                        <w:proofErr w:type="spellStart"/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>كفايات</w:t>
                        </w:r>
                        <w:proofErr w:type="spellEnd"/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cs="Simplified Arabic" w:hint="cs"/>
                            <w:rtl/>
                            <w:lang w:bidi="ar-IQ"/>
                          </w:rPr>
                          <w:t>مدرس</w:t>
                        </w:r>
                        <w:r w:rsidRPr="00781E5D">
                          <w:rPr>
                            <w:rFonts w:cs="Simplified Arabic" w:hint="cs"/>
                            <w:rtl/>
                            <w:lang w:bidi="ar-IQ"/>
                          </w:rPr>
                          <w:t xml:space="preserve"> التربية الاسلامية في مجال التخطيط الدراسي: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الاستقرائية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991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jc w:val="center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يذكر الفائدة العملية من الوسائل التعليمية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الوسائل التعليمية في التربية الإسلامية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44247C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44247C">
                          <w:rPr>
                            <w:rFonts w:hint="cs"/>
                            <w:b/>
                            <w:bCs/>
                            <w:rtl/>
                          </w:rPr>
                          <w:t>مشاركة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الطلبة الايجابية في اختيار الوسائ</w:t>
                        </w:r>
                        <w:r w:rsidRPr="0044247C">
                          <w:rPr>
                            <w:rFonts w:hint="cs"/>
                            <w:b/>
                            <w:bCs/>
                            <w:rtl/>
                          </w:rPr>
                          <w:t>ل التعليمية ذات العلاقة بموضوع الدرس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99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D5384" w:rsidRPr="00402387" w:rsidRDefault="005D5384" w:rsidP="00715633">
                        <w:pPr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ملائمة الوسائل التعليمية مع ميول واتجاهات الطلبة العلمية والعقلية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97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D5384" w:rsidRPr="00402387" w:rsidRDefault="005D5384" w:rsidP="00715633">
                        <w:pPr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تشجع الوسائل التعليمية الطلبة على البحث والاكتشاف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والابداع</w:t>
                        </w:r>
                        <w:proofErr w:type="spellEnd"/>
                      </w:p>
                    </w:tc>
                  </w:tr>
                  <w:tr w:rsidR="005D5384" w:rsidRPr="00384B08" w:rsidTr="003F21B7">
                    <w:trPr>
                      <w:trHeight w:hRule="exact" w:val="1341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يوضح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اهمية الوسائل التعليمية وشروطه</w:t>
                        </w: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D5384" w:rsidRPr="00402387" w:rsidRDefault="005D5384" w:rsidP="00715633">
                        <w:pPr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اهمية الوسائل التعليمية وشروطها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تعمل الوسيلة التعليمية على جذب الطلبة وتشويقهم للدرس وتعمل على اثاره حواسهم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92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A427DC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A427DC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مفهوم </w:t>
                        </w:r>
                        <w:r w:rsidRPr="00A427DC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 xml:space="preserve">التقويم </w:t>
                        </w:r>
                        <w:r w:rsidRPr="00A427DC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>لغة واصطلاحا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A427DC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A427DC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مفهوم </w:t>
                        </w:r>
                        <w:r w:rsidRPr="00A427DC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 xml:space="preserve">التقويم </w:t>
                        </w:r>
                        <w:r w:rsidRPr="00A427DC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>لغة واصطلاحا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E75DC1" w:rsidRDefault="005D5384" w:rsidP="0071563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75DC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العمل على جعل أساليب التقويم تغطي كافة الانشطة التي يقوم </w:t>
                        </w:r>
                        <w:proofErr w:type="spellStart"/>
                        <w:r w:rsidRPr="00E75DC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بها</w:t>
                        </w:r>
                        <w:proofErr w:type="spellEnd"/>
                        <w:r w:rsidRPr="00E75DC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الطالب عن طريق الاختبارات الشفوية والتحريرية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997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5452F5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يوضح علاقة </w:t>
                        </w:r>
                        <w:r w:rsidRPr="00515BE5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التقويم والتربية الإسلامية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lang w:bidi="ar-IQ"/>
                          </w:rPr>
                        </w:pPr>
                        <w:r w:rsidRPr="00515BE5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التقويم والتربية الإسلامية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مشاركة الطلبة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فب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التعرف على العلاقة بين التقويم والتربية الاسلامية عن طريق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الاختبارات الشفوية والتحريرية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104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يفسر </w:t>
                        </w: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أهمية التقويم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أهمية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المحاضرة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855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يحدد </w:t>
                        </w: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مسؤوليات التقويم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مسؤوليات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1132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5452F5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يذكر </w:t>
                        </w: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أنواع التقويم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أنواع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مشاركة الطلبة في التعرف على انواع التقويم القبلي والبنائي والتشخيصي والتجميعي عن طريق الاختبارات القصيرة (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الكوزات)</w:t>
                        </w:r>
                        <w:proofErr w:type="spellEnd"/>
                      </w:p>
                    </w:tc>
                  </w:tr>
                  <w:tr w:rsidR="005D5384" w:rsidRPr="00384B08" w:rsidTr="003F21B7">
                    <w:trPr>
                      <w:trHeight w:hRule="exact" w:val="978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36705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يوضح </w:t>
                        </w: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أهمية التقويم في مادة التربية الإسلامية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أهمية التقويم في مادة التربية الإسلامية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57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يذكر وظائف التقويم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وظائف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57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sz w:val="20"/>
                            <w:szCs w:val="20"/>
                            <w:rtl/>
                            <w:lang w:bidi="ar-IQ"/>
                          </w:rPr>
                          <w:t xml:space="preserve">يشرح خصائص التقويم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خصائص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57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يوضح انماط التقويم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أنماط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57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يذكر معايير التقويم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معايير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579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يحدد خطوات التقويم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rtl/>
                            <w:lang w:bidi="ar-IQ"/>
                          </w:rPr>
                          <w:t>خطوات التقويم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576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862E3">
                          <w:rPr>
                            <w:rFonts w:hint="cs"/>
                            <w:b/>
                            <w:bCs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يوضح الاختبارات </w:t>
                        </w:r>
                        <w:proofErr w:type="spellStart"/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التحصيلية</w:t>
                        </w:r>
                        <w:proofErr w:type="spellEnd"/>
                        <w:r w:rsidRPr="00402387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402387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6"/>
                            <w:szCs w:val="26"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 xml:space="preserve">الاختبارات </w:t>
                        </w:r>
                        <w:proofErr w:type="spellStart"/>
                        <w:r w:rsidRPr="00402387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>التحصيلية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مشاركة الطلبة الفاعلة في ممارسة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 xml:space="preserve">الاختبارات التي تعمل على تنمية قدراتهم العقلية وتشجيعهم على المشاركة الايجابية والتعليم الذاتي والمستمر عن طريق اعداد البحوث والتقارير </w:t>
                        </w:r>
                      </w:p>
                    </w:tc>
                  </w:tr>
                  <w:tr w:rsidR="005D5384" w:rsidRPr="00384B08" w:rsidTr="003F21B7">
                    <w:trPr>
                      <w:trHeight w:hRule="exact" w:val="3363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D538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يحدد الاختبارات </w:t>
                        </w:r>
                        <w:proofErr w:type="spellStart"/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التحصيلية</w:t>
                        </w:r>
                        <w:proofErr w:type="spellEnd"/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>وانواعه</w:t>
                        </w:r>
                        <w:proofErr w:type="spellEnd"/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Pr="00A427DC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انواع الاختبارات </w:t>
                        </w:r>
                        <w:proofErr w:type="spellStart"/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التحصيلية</w:t>
                        </w:r>
                        <w:proofErr w:type="spellEnd"/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5D5384" w:rsidRPr="00A427DC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اولاً. الاختبارات </w:t>
                        </w:r>
                        <w:proofErr w:type="spellStart"/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المقالية</w:t>
                        </w:r>
                        <w:proofErr w:type="spellEnd"/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</w:t>
                        </w:r>
                        <w:proofErr w:type="spellStart"/>
                        <w:r w:rsidRPr="00A427DC"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  <w:t>–</w:t>
                        </w:r>
                        <w:proofErr w:type="spellEnd"/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اسس اعدادها مزاياها عيوبها</w:t>
                        </w:r>
                      </w:p>
                      <w:p w:rsidR="005D5384" w:rsidRPr="00A427DC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ثانياً. الاختبارات الموضوعية. مزاياها عيوبها </w:t>
                        </w:r>
                      </w:p>
                      <w:p w:rsidR="005D5384" w:rsidRPr="00A427DC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rtl/>
                            <w:lang w:bidi="ar-IQ"/>
                          </w:rPr>
                        </w:pPr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انواعها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(الصواب </w:t>
                        </w:r>
                        <w:proofErr w:type="spellStart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والخطأ،</w:t>
                        </w:r>
                        <w:proofErr w:type="spellEnd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الاختيار </w:t>
                        </w:r>
                        <w:proofErr w:type="spellStart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المتعدد،</w:t>
                        </w:r>
                        <w:proofErr w:type="spellEnd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المطابقة او </w:t>
                        </w:r>
                        <w:proofErr w:type="spellStart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المزاوجة،</w:t>
                        </w:r>
                        <w:proofErr w:type="spellEnd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التكميل</w:t>
                        </w:r>
                        <w:proofErr w:type="spellStart"/>
                        <w:r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>)</w:t>
                        </w:r>
                        <w:proofErr w:type="spellEnd"/>
                        <w:r w:rsidRPr="00A427DC">
                          <w:rPr>
                            <w:rFonts w:ascii="Simplified Arabic" w:hAnsi="Simplified Arabic" w:cs="Simplified Arabic" w:hint="cs"/>
                            <w:rtl/>
                            <w:lang w:bidi="ar-IQ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  <w:vMerge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5D5384" w:rsidRPr="00384B08" w:rsidTr="003F21B7">
                    <w:trPr>
                      <w:trHeight w:hRule="exact" w:val="2297"/>
                    </w:trPr>
                    <w:tc>
                      <w:tcPr>
                        <w:tcW w:w="682" w:type="dxa"/>
                        <w:shd w:val="clear" w:color="auto" w:fill="E7E6E6" w:themeFill="background2"/>
                        <w:vAlign w:val="center"/>
                      </w:tcPr>
                      <w:p w:rsidR="005D5384" w:rsidRPr="005862E3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lastRenderedPageBreak/>
                          <w:t>33</w:t>
                        </w:r>
                      </w:p>
                    </w:tc>
                    <w:tc>
                      <w:tcPr>
                        <w:tcW w:w="1640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D538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يذكر خطوات بناء الاختبار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5D5384" w:rsidRDefault="005D5384" w:rsidP="00715633">
                        <w:pPr>
                          <w:spacing w:line="420" w:lineRule="exact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402387">
                          <w:rPr>
                            <w:rFonts w:ascii="Simplified Arabic" w:hAnsi="Simplified Arabic" w:cs="Simplified Arabic" w:hint="cs"/>
                            <w:sz w:val="26"/>
                            <w:szCs w:val="26"/>
                            <w:rtl/>
                            <w:lang w:bidi="ar-IQ"/>
                          </w:rPr>
                          <w:t>خطوات بناء الاختبارات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المناقشة والاستجواب الحي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5D5384" w:rsidRPr="00384B08" w:rsidRDefault="005D5384" w:rsidP="00715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مشاركة الطلبة الفاعلة في ممارسة الاختبارات التي تعمل على تنمية قدراتهم العقلية وتشجيعهم على المشاركة الايجابية والتعليم الذاتي والمستمر عن طريق اعداد البحوث والتقارير اليومية</w:t>
                        </w:r>
                      </w:p>
                    </w:tc>
                  </w:tr>
                </w:tbl>
                <w:p w:rsidR="005D5384" w:rsidRDefault="005D5384" w:rsidP="00422827">
                  <w:pPr>
                    <w:rPr>
                      <w:b/>
                      <w:bCs/>
                      <w:rtl/>
                    </w:rPr>
                  </w:pPr>
                </w:p>
                <w:p w:rsidR="005D5384" w:rsidRDefault="005D5384" w:rsidP="00422827"/>
                <w:p w:rsidR="005D5384" w:rsidRPr="00422827" w:rsidRDefault="005D538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D5384" w:rsidRPr="00422827" w:rsidRDefault="005D538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14BE" w:rsidRPr="005953C2" w:rsidTr="005D5384">
              <w:trPr>
                <w:trHeight w:val="176"/>
              </w:trPr>
              <w:tc>
                <w:tcPr>
                  <w:tcW w:w="12677" w:type="dxa"/>
                  <w:tcBorders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lef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14BE" w:rsidRPr="005953C2" w:rsidTr="005D5384">
              <w:trPr>
                <w:trHeight w:val="229"/>
              </w:trPr>
              <w:tc>
                <w:tcPr>
                  <w:tcW w:w="12677" w:type="dxa"/>
                  <w:tcBorders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lef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14BE" w:rsidRPr="005953C2" w:rsidTr="005D5384">
              <w:trPr>
                <w:trHeight w:val="234"/>
              </w:trPr>
              <w:tc>
                <w:tcPr>
                  <w:tcW w:w="12677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14BE" w:rsidRPr="005953C2" w:rsidTr="005D5384">
              <w:trPr>
                <w:trHeight w:val="251"/>
              </w:trPr>
              <w:tc>
                <w:tcPr>
                  <w:tcW w:w="1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14BE" w:rsidRPr="005953C2" w:rsidTr="005D5384">
              <w:trPr>
                <w:trHeight w:val="283"/>
              </w:trPr>
              <w:tc>
                <w:tcPr>
                  <w:tcW w:w="1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E14BE" w:rsidRPr="005953C2" w:rsidTr="005D5384">
              <w:trPr>
                <w:trHeight w:val="360"/>
              </w:trPr>
              <w:tc>
                <w:tcPr>
                  <w:tcW w:w="126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E14BE" w:rsidRPr="005953C2" w:rsidRDefault="005E14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E14BE" w:rsidRPr="005953C2" w:rsidRDefault="005E14BE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5E14BE" w:rsidRPr="005953C2" w:rsidRDefault="005E14B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097F56" w:rsidRDefault="00097F56" w:rsidP="00097F56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 xml:space="preserve">مناهج </w:t>
            </w:r>
            <w:proofErr w:type="spellStart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>واساليب</w:t>
            </w:r>
            <w:proofErr w:type="spellEnd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تدريس التربية </w:t>
            </w:r>
            <w:proofErr w:type="spellStart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>الاسلامية-</w:t>
            </w:r>
            <w:proofErr w:type="spellEnd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 xml:space="preserve"> عزت خليل العزيزي</w:t>
            </w:r>
          </w:p>
          <w:p w:rsidR="00097F56" w:rsidRDefault="00097F56" w:rsidP="00097F56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التربية الاسلامية وتدريس العلوم الشرعية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صلاح الرشيدي </w:t>
            </w:r>
          </w:p>
          <w:p w:rsidR="00097F56" w:rsidRPr="00097F56" w:rsidRDefault="00097F56" w:rsidP="00097F56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المناهج التربوية الحديثة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مرعي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واكيلة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97F56" w:rsidRPr="005953C2" w:rsidTr="00B2217D">
        <w:tc>
          <w:tcPr>
            <w:tcW w:w="4148" w:type="dxa"/>
          </w:tcPr>
          <w:p w:rsidR="00097F56" w:rsidRPr="005953C2" w:rsidRDefault="00097F56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097F56" w:rsidRPr="005953C2" w:rsidRDefault="00097F56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097F56" w:rsidRPr="00097F56" w:rsidRDefault="00097F56" w:rsidP="00715633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مناهج </w:t>
            </w:r>
            <w:proofErr w:type="spellStart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>واساليب</w:t>
            </w:r>
            <w:proofErr w:type="spellEnd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 xml:space="preserve"> تدريس التربية </w:t>
            </w:r>
            <w:proofErr w:type="spellStart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>الاسلامية-</w:t>
            </w:r>
            <w:proofErr w:type="spellEnd"/>
            <w:r w:rsidRPr="00097F56">
              <w:rPr>
                <w:rFonts w:hint="cs"/>
                <w:b/>
                <w:bCs/>
                <w:sz w:val="24"/>
                <w:szCs w:val="24"/>
                <w:rtl/>
              </w:rPr>
              <w:t xml:space="preserve"> عزت خليل العزيزي</w:t>
            </w:r>
          </w:p>
          <w:p w:rsidR="00097F56" w:rsidRDefault="00097F56" w:rsidP="00715633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التربية الاسلامية وتدريس العلوم الشرعية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صلاح الرشيدي </w:t>
            </w:r>
          </w:p>
          <w:p w:rsidR="00097F56" w:rsidRPr="00097F56" w:rsidRDefault="00097F56" w:rsidP="00715633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المناهج التربوية الحديثة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مرعي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واكيلة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97F56" w:rsidRPr="005953C2" w:rsidTr="00B2217D">
        <w:tc>
          <w:tcPr>
            <w:tcW w:w="4148" w:type="dxa"/>
          </w:tcPr>
          <w:p w:rsidR="00097F56" w:rsidRPr="005953C2" w:rsidRDefault="00097F56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097F56" w:rsidRPr="005953C2" w:rsidRDefault="00097F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097F56" w:rsidRPr="005953C2" w:rsidRDefault="00097F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097F56" w:rsidRDefault="000E3024" w:rsidP="000E3024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القرآن الكريم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الأساسية</w:t>
            </w:r>
          </w:p>
          <w:p w:rsidR="000E3024" w:rsidRDefault="000E3024" w:rsidP="000E3024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المستنصرية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طرائق </w:t>
            </w:r>
          </w:p>
          <w:p w:rsidR="000E3024" w:rsidRPr="000E3024" w:rsidRDefault="000E3024" w:rsidP="000E3024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الجامعة العراقية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طرائق </w:t>
            </w:r>
          </w:p>
        </w:tc>
      </w:tr>
      <w:tr w:rsidR="00097F56" w:rsidRPr="005953C2" w:rsidTr="00B2217D">
        <w:tc>
          <w:tcPr>
            <w:tcW w:w="4148" w:type="dxa"/>
          </w:tcPr>
          <w:p w:rsidR="00097F56" w:rsidRPr="005953C2" w:rsidRDefault="00097F56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97F56" w:rsidRPr="005953C2" w:rsidRDefault="00097F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097F56" w:rsidRPr="005953C2" w:rsidRDefault="00097F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097F56" w:rsidRDefault="000E3024" w:rsidP="000E302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مواقع طرائق تدريس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القرىن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الكريم</w:t>
            </w:r>
          </w:p>
          <w:p w:rsidR="000E3024" w:rsidRDefault="000E3024" w:rsidP="000E302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موقع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الألوكه</w:t>
            </w:r>
            <w:proofErr w:type="spellEnd"/>
          </w:p>
          <w:p w:rsidR="000E3024" w:rsidRPr="000E3024" w:rsidRDefault="000E3024" w:rsidP="000E3024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موقع المصطفى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B352FC" w:rsidP="00B352FC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اضافة مفردات تخص مادة الطرائق كالطرائق الحديثة العصف الذهني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حل المشكلات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طريقة الحقائب التعليمية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 المبرمج </w:t>
            </w:r>
          </w:p>
          <w:p w:rsidR="00B352FC" w:rsidRPr="00B352FC" w:rsidRDefault="00B352FC" w:rsidP="00B352FC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حذف المفردات التي تتصف بالحشو والتكرار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11" w:rsidRDefault="008A3511" w:rsidP="00653EE3">
      <w:pPr>
        <w:spacing w:after="0" w:line="240" w:lineRule="auto"/>
      </w:pPr>
      <w:r>
        <w:separator/>
      </w:r>
    </w:p>
  </w:endnote>
  <w:endnote w:type="continuationSeparator" w:id="0">
    <w:p w:rsidR="008A3511" w:rsidRDefault="008A351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715633" w:rsidRDefault="00E2619F" w:rsidP="009F5AB4">
        <w:pPr>
          <w:pStyle w:val="a6"/>
        </w:pPr>
        <w:r w:rsidRPr="00E2619F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4097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715633" w:rsidRDefault="00E2619F">
                    <w:pPr>
                      <w:jc w:val="center"/>
                      <w:rPr>
                        <w:color w:val="5B9BD5" w:themeColor="accent1"/>
                      </w:rPr>
                    </w:pPr>
                    <w:r w:rsidRPr="00E2619F">
                      <w:fldChar w:fldCharType="begin"/>
                    </w:r>
                    <w:r w:rsidR="00715633">
                      <w:instrText xml:space="preserve"> PAGE    \* MERGEFORMAT </w:instrText>
                    </w:r>
                    <w:r w:rsidRPr="00E2619F">
                      <w:fldChar w:fldCharType="separate"/>
                    </w:r>
                    <w:r w:rsidR="00B22B5C" w:rsidRPr="00B22B5C">
                      <w:rPr>
                        <w:noProof/>
                        <w:color w:val="5B9BD5" w:themeColor="accent1"/>
                        <w:rtl/>
                      </w:rPr>
                      <w:t>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11" w:rsidRDefault="008A3511" w:rsidP="00653EE3">
      <w:pPr>
        <w:spacing w:after="0" w:line="240" w:lineRule="auto"/>
      </w:pPr>
      <w:r>
        <w:separator/>
      </w:r>
    </w:p>
  </w:footnote>
  <w:footnote w:type="continuationSeparator" w:id="0">
    <w:p w:rsidR="008A3511" w:rsidRDefault="008A351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43"/>
    <w:multiLevelType w:val="hybridMultilevel"/>
    <w:tmpl w:val="FA08CB24"/>
    <w:lvl w:ilvl="0" w:tplc="81AAD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649"/>
    <w:multiLevelType w:val="hybridMultilevel"/>
    <w:tmpl w:val="94C83F5A"/>
    <w:lvl w:ilvl="0" w:tplc="DE003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0067"/>
    <w:multiLevelType w:val="hybridMultilevel"/>
    <w:tmpl w:val="0DF6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5BB"/>
    <w:multiLevelType w:val="hybridMultilevel"/>
    <w:tmpl w:val="63B6D69C"/>
    <w:lvl w:ilvl="0" w:tplc="1EB0D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4C30"/>
    <w:multiLevelType w:val="hybridMultilevel"/>
    <w:tmpl w:val="16CA9664"/>
    <w:lvl w:ilvl="0" w:tplc="B0F680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192B"/>
    <w:multiLevelType w:val="hybridMultilevel"/>
    <w:tmpl w:val="5D7A77D8"/>
    <w:lvl w:ilvl="0" w:tplc="617C2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54C0D"/>
    <w:multiLevelType w:val="hybridMultilevel"/>
    <w:tmpl w:val="EE700572"/>
    <w:lvl w:ilvl="0" w:tplc="0BE8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A3447"/>
    <w:multiLevelType w:val="hybridMultilevel"/>
    <w:tmpl w:val="C0A88E02"/>
    <w:lvl w:ilvl="0" w:tplc="4E8EF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665"/>
    <w:rsid w:val="00070844"/>
    <w:rsid w:val="00097F56"/>
    <w:rsid w:val="000A3A23"/>
    <w:rsid w:val="000E3024"/>
    <w:rsid w:val="00112931"/>
    <w:rsid w:val="00143A56"/>
    <w:rsid w:val="00176F89"/>
    <w:rsid w:val="001F2B44"/>
    <w:rsid w:val="0021233E"/>
    <w:rsid w:val="00317A4F"/>
    <w:rsid w:val="00334CE4"/>
    <w:rsid w:val="00345AEE"/>
    <w:rsid w:val="003F21B7"/>
    <w:rsid w:val="00422827"/>
    <w:rsid w:val="00461C6C"/>
    <w:rsid w:val="00462126"/>
    <w:rsid w:val="004E4888"/>
    <w:rsid w:val="005340CC"/>
    <w:rsid w:val="00544B94"/>
    <w:rsid w:val="005953C2"/>
    <w:rsid w:val="005B1751"/>
    <w:rsid w:val="005B7065"/>
    <w:rsid w:val="005D5384"/>
    <w:rsid w:val="005E14BE"/>
    <w:rsid w:val="006064EA"/>
    <w:rsid w:val="00653EE3"/>
    <w:rsid w:val="006D1EE5"/>
    <w:rsid w:val="00715633"/>
    <w:rsid w:val="00716E43"/>
    <w:rsid w:val="00740A10"/>
    <w:rsid w:val="00783515"/>
    <w:rsid w:val="007B549E"/>
    <w:rsid w:val="00896324"/>
    <w:rsid w:val="008A3511"/>
    <w:rsid w:val="008F15F0"/>
    <w:rsid w:val="0097781B"/>
    <w:rsid w:val="009852F3"/>
    <w:rsid w:val="009B1A60"/>
    <w:rsid w:val="009F5AB4"/>
    <w:rsid w:val="00A21625"/>
    <w:rsid w:val="00A922A2"/>
    <w:rsid w:val="00AE713A"/>
    <w:rsid w:val="00B0040B"/>
    <w:rsid w:val="00B00AEA"/>
    <w:rsid w:val="00B06372"/>
    <w:rsid w:val="00B2217D"/>
    <w:rsid w:val="00B22B5C"/>
    <w:rsid w:val="00B352FC"/>
    <w:rsid w:val="00B46323"/>
    <w:rsid w:val="00B732AF"/>
    <w:rsid w:val="00BE0A54"/>
    <w:rsid w:val="00BE787E"/>
    <w:rsid w:val="00BF2980"/>
    <w:rsid w:val="00C40665"/>
    <w:rsid w:val="00CD45B5"/>
    <w:rsid w:val="00CD5C7F"/>
    <w:rsid w:val="00CF5BA3"/>
    <w:rsid w:val="00D43645"/>
    <w:rsid w:val="00E039EA"/>
    <w:rsid w:val="00E2249B"/>
    <w:rsid w:val="00E2619F"/>
    <w:rsid w:val="00E47F57"/>
    <w:rsid w:val="00E9398D"/>
    <w:rsid w:val="00F04FB7"/>
    <w:rsid w:val="00F344B8"/>
    <w:rsid w:val="00FA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22</Pages>
  <Words>1878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نضال</cp:lastModifiedBy>
  <cp:revision>51</cp:revision>
  <dcterms:created xsi:type="dcterms:W3CDTF">2016-04-26T06:16:00Z</dcterms:created>
  <dcterms:modified xsi:type="dcterms:W3CDTF">2016-06-30T06:06:00Z</dcterms:modified>
</cp:coreProperties>
</file>