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الاشراف والتقويم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دائرة ضمان الجودة والاعتماد الاكاديمي</w:t>
      </w:r>
    </w:p>
    <w:p w:rsidR="00A922A2" w:rsidRPr="005953C2" w:rsidRDefault="006832E4" w:rsidP="005953C2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A922A2" w:rsidRPr="005953C2" w:rsidRDefault="00A922A2" w:rsidP="00A922A2">
                  <w:pPr>
                    <w:jc w:val="center"/>
                    <w:rPr>
                      <w:color w:val="5B9BD5" w:themeColor="accent1"/>
                      <w:sz w:val="32"/>
                      <w:szCs w:val="32"/>
                      <w:rtl/>
                    </w:rPr>
                  </w:pPr>
                  <w:r w:rsidRPr="005953C2">
                    <w:rPr>
                      <w:rFonts w:hint="cs"/>
                      <w:color w:val="5B9BD5" w:themeColor="accent1"/>
                      <w:sz w:val="32"/>
                      <w:szCs w:val="32"/>
                      <w:rtl/>
                    </w:rPr>
                    <w:t>استمارة وصف البرنامج الاكاديمي للكليات والمعاهد</w:t>
                  </w:r>
                </w:p>
              </w:txbxContent>
            </v:textbox>
            <w10:wrap type="topAndBottom" anchorx="margin"/>
          </v:shape>
        </w:pict>
      </w:r>
      <w:r w:rsidR="00A922A2" w:rsidRPr="005953C2">
        <w:rPr>
          <w:rFonts w:hint="cs"/>
          <w:b/>
          <w:bCs/>
          <w:sz w:val="24"/>
          <w:szCs w:val="24"/>
          <w:rtl/>
        </w:rPr>
        <w:t>الجامعة  :-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 /المعهد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تاريخ مليء الملف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التوقيع :                                                                                                   التوقيع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رئيس القسم :                                                                                     اسم المعاون العلمي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التاريخ :                                                                                                 التاريخ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دقق الملف من قبل </w:t>
      </w:r>
    </w:p>
    <w:p w:rsidR="00A922A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شعبة ضمان الجودة والأداء الجامعي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مدير شعبة ضمان الجودة والأداء الجامعي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التوقيع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lastRenderedPageBreak/>
        <w:t xml:space="preserve">                                                                                                                مصادقة السيد العميد</w:t>
      </w:r>
    </w:p>
    <w:p w:rsidR="00A922A2" w:rsidRPr="005953C2" w:rsidRDefault="00A922A2" w:rsidP="00A922A2">
      <w:pPr>
        <w:rPr>
          <w:b/>
          <w:bCs/>
          <w:sz w:val="24"/>
          <w:szCs w:val="24"/>
          <w:u w:val="single"/>
          <w:rtl/>
        </w:rPr>
      </w:pPr>
      <w:r w:rsidRPr="005953C2">
        <w:rPr>
          <w:rFonts w:hint="cs"/>
          <w:b/>
          <w:bCs/>
          <w:sz w:val="24"/>
          <w:szCs w:val="24"/>
          <w:u w:val="single"/>
          <w:rtl/>
        </w:rPr>
        <w:t xml:space="preserve">اهداف البرنامج الاكاديمي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 المتاحة . </w:t>
      </w:r>
      <w:proofErr w:type="spellStart"/>
      <w:r w:rsidRPr="005953C2">
        <w:rPr>
          <w:rFonts w:hint="cs"/>
          <w:b/>
          <w:bCs/>
          <w:sz w:val="24"/>
          <w:szCs w:val="24"/>
          <w:rtl/>
        </w:rPr>
        <w:t>ويصاحبة</w:t>
      </w:r>
      <w:proofErr w:type="spellEnd"/>
      <w:r w:rsidRPr="005953C2">
        <w:rPr>
          <w:rFonts w:hint="cs"/>
          <w:b/>
          <w:bCs/>
          <w:sz w:val="24"/>
          <w:szCs w:val="24"/>
          <w:rtl/>
        </w:rPr>
        <w:t xml:space="preserve"> وصف لكل مقرر ضمن البرنامج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117"/>
      </w:tblGrid>
      <w:tr w:rsidR="00940D04" w:rsidRPr="005953C2" w:rsidTr="003E18E2">
        <w:tc>
          <w:tcPr>
            <w:tcW w:w="4148" w:type="dxa"/>
          </w:tcPr>
          <w:p w:rsidR="00940D04" w:rsidRPr="005953C2" w:rsidRDefault="00940D04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1. المؤسسة التعليمية </w:t>
            </w:r>
          </w:p>
        </w:tc>
        <w:tc>
          <w:tcPr>
            <w:tcW w:w="8117" w:type="dxa"/>
            <w:vAlign w:val="center"/>
          </w:tcPr>
          <w:p w:rsidR="00940D04" w:rsidRPr="0020555A" w:rsidRDefault="00940D04" w:rsidP="00E76F89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940D04" w:rsidRPr="005953C2" w:rsidTr="00B2217D">
        <w:tc>
          <w:tcPr>
            <w:tcW w:w="4148" w:type="dxa"/>
          </w:tcPr>
          <w:p w:rsidR="00940D04" w:rsidRPr="005953C2" w:rsidRDefault="00940D04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2. القسم العلمي / المركز </w:t>
            </w:r>
          </w:p>
        </w:tc>
        <w:tc>
          <w:tcPr>
            <w:tcW w:w="8117" w:type="dxa"/>
          </w:tcPr>
          <w:p w:rsidR="00940D04" w:rsidRPr="005953C2" w:rsidRDefault="00940D0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40D04" w:rsidRPr="005953C2" w:rsidTr="00B2217D">
        <w:tc>
          <w:tcPr>
            <w:tcW w:w="4148" w:type="dxa"/>
          </w:tcPr>
          <w:p w:rsidR="00940D04" w:rsidRPr="005953C2" w:rsidRDefault="00940D04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3. اسم البرنامج الاكاديمي او المهني </w:t>
            </w:r>
          </w:p>
        </w:tc>
        <w:tc>
          <w:tcPr>
            <w:tcW w:w="8117" w:type="dxa"/>
          </w:tcPr>
          <w:p w:rsidR="00940D04" w:rsidRPr="005953C2" w:rsidRDefault="00940D0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40D04" w:rsidRPr="005953C2" w:rsidTr="00B2217D">
        <w:tc>
          <w:tcPr>
            <w:tcW w:w="4148" w:type="dxa"/>
          </w:tcPr>
          <w:p w:rsidR="00940D04" w:rsidRPr="005953C2" w:rsidRDefault="00940D04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4.اسم الشهادة النهائية </w:t>
            </w:r>
          </w:p>
        </w:tc>
        <w:tc>
          <w:tcPr>
            <w:tcW w:w="8117" w:type="dxa"/>
          </w:tcPr>
          <w:p w:rsidR="00940D04" w:rsidRPr="005953C2" w:rsidRDefault="00940D04" w:rsidP="00BC186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40D04" w:rsidRPr="005953C2" w:rsidTr="00B2217D">
        <w:tc>
          <w:tcPr>
            <w:tcW w:w="4148" w:type="dxa"/>
          </w:tcPr>
          <w:p w:rsidR="00940D04" w:rsidRPr="005953C2" w:rsidRDefault="00940D04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5.النظام الدراسي :سنوي / مقررات أخرى </w:t>
            </w:r>
          </w:p>
        </w:tc>
        <w:tc>
          <w:tcPr>
            <w:tcW w:w="8117" w:type="dxa"/>
          </w:tcPr>
          <w:p w:rsidR="00940D04" w:rsidRPr="005953C2" w:rsidRDefault="00940D0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40D04" w:rsidRPr="005953C2" w:rsidTr="00B2217D">
        <w:tc>
          <w:tcPr>
            <w:tcW w:w="4148" w:type="dxa"/>
          </w:tcPr>
          <w:p w:rsidR="00940D04" w:rsidRPr="005953C2" w:rsidRDefault="00940D04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6.برنامج الاعتماد المعتمد </w:t>
            </w:r>
          </w:p>
        </w:tc>
        <w:tc>
          <w:tcPr>
            <w:tcW w:w="8117" w:type="dxa"/>
          </w:tcPr>
          <w:p w:rsidR="00940D04" w:rsidRPr="005953C2" w:rsidRDefault="00940D04" w:rsidP="008F733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40D04" w:rsidRPr="005953C2" w:rsidTr="00B2217D">
        <w:tc>
          <w:tcPr>
            <w:tcW w:w="4148" w:type="dxa"/>
          </w:tcPr>
          <w:p w:rsidR="00940D04" w:rsidRPr="005953C2" w:rsidRDefault="00940D04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7.المؤثرات الخارجية الاخرى</w:t>
            </w:r>
          </w:p>
        </w:tc>
        <w:tc>
          <w:tcPr>
            <w:tcW w:w="8117" w:type="dxa"/>
          </w:tcPr>
          <w:p w:rsidR="00940D04" w:rsidRPr="005953C2" w:rsidRDefault="00940D04" w:rsidP="008F733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40D04" w:rsidRPr="005953C2" w:rsidTr="00B2217D">
        <w:tc>
          <w:tcPr>
            <w:tcW w:w="4148" w:type="dxa"/>
          </w:tcPr>
          <w:p w:rsidR="00940D04" w:rsidRPr="005953C2" w:rsidRDefault="00940D04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8.تاريخ اعداد الوصف </w:t>
            </w:r>
          </w:p>
        </w:tc>
        <w:tc>
          <w:tcPr>
            <w:tcW w:w="8117" w:type="dxa"/>
          </w:tcPr>
          <w:p w:rsidR="00940D04" w:rsidRPr="005953C2" w:rsidRDefault="00940D0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40D04" w:rsidRPr="005953C2" w:rsidTr="00B2217D">
        <w:tc>
          <w:tcPr>
            <w:tcW w:w="4148" w:type="dxa"/>
          </w:tcPr>
          <w:p w:rsidR="00940D04" w:rsidRPr="005953C2" w:rsidRDefault="00940D04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9.اهداف البرنامج الاكاديمي</w:t>
            </w:r>
          </w:p>
        </w:tc>
        <w:tc>
          <w:tcPr>
            <w:tcW w:w="8117" w:type="dxa"/>
          </w:tcPr>
          <w:p w:rsidR="00940D04" w:rsidRPr="005953C2" w:rsidRDefault="00940D0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40D04" w:rsidRPr="005953C2" w:rsidTr="00B2217D">
        <w:tc>
          <w:tcPr>
            <w:tcW w:w="4148" w:type="dxa"/>
          </w:tcPr>
          <w:p w:rsidR="00940D04" w:rsidRPr="005953C2" w:rsidRDefault="00940D0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940D04" w:rsidRPr="005953C2" w:rsidRDefault="00940D0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40D04" w:rsidRPr="005953C2" w:rsidTr="00B2217D">
        <w:tc>
          <w:tcPr>
            <w:tcW w:w="4148" w:type="dxa"/>
          </w:tcPr>
          <w:p w:rsidR="00940D04" w:rsidRPr="005953C2" w:rsidRDefault="00940D0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940D04" w:rsidRPr="005953C2" w:rsidRDefault="00940D0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40D04" w:rsidRPr="005953C2" w:rsidTr="00B2217D">
        <w:tc>
          <w:tcPr>
            <w:tcW w:w="4148" w:type="dxa"/>
          </w:tcPr>
          <w:p w:rsidR="00940D04" w:rsidRPr="005953C2" w:rsidRDefault="00940D0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940D04" w:rsidRPr="005953C2" w:rsidRDefault="00940D0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40D04" w:rsidRPr="005953C2" w:rsidTr="00B2217D">
        <w:tc>
          <w:tcPr>
            <w:tcW w:w="4148" w:type="dxa"/>
          </w:tcPr>
          <w:p w:rsidR="00940D04" w:rsidRPr="005953C2" w:rsidRDefault="00940D0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940D04" w:rsidRPr="005953C2" w:rsidRDefault="00940D0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40D04" w:rsidRPr="005953C2" w:rsidTr="00B2217D">
        <w:tc>
          <w:tcPr>
            <w:tcW w:w="4148" w:type="dxa"/>
          </w:tcPr>
          <w:p w:rsidR="00940D04" w:rsidRPr="005953C2" w:rsidRDefault="00940D0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940D04" w:rsidRPr="005953C2" w:rsidRDefault="00940D0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40D04" w:rsidRPr="005953C2" w:rsidTr="00B2217D">
        <w:tc>
          <w:tcPr>
            <w:tcW w:w="4148" w:type="dxa"/>
          </w:tcPr>
          <w:p w:rsidR="00940D04" w:rsidRPr="005953C2" w:rsidRDefault="00940D0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940D04" w:rsidRPr="005953C2" w:rsidRDefault="00940D0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40D04" w:rsidRPr="005953C2" w:rsidTr="00B2217D">
        <w:tc>
          <w:tcPr>
            <w:tcW w:w="4148" w:type="dxa"/>
          </w:tcPr>
          <w:p w:rsidR="00940D04" w:rsidRPr="005953C2" w:rsidRDefault="00940D0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940D04" w:rsidRPr="005953C2" w:rsidRDefault="00940D0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A922A2" w:rsidP="00A922A2">
      <w:pPr>
        <w:rPr>
          <w:sz w:val="24"/>
          <w:szCs w:val="24"/>
        </w:rPr>
      </w:pPr>
    </w:p>
    <w:p w:rsidR="00C36369" w:rsidRPr="005953C2" w:rsidRDefault="006832E4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9F5AB4" w:rsidP="009F5AB4">
      <w:pPr>
        <w:rPr>
          <w:sz w:val="24"/>
          <w:szCs w:val="24"/>
          <w:rtl/>
        </w:rPr>
      </w:pPr>
      <w:r w:rsidRPr="005953C2">
        <w:rPr>
          <w:rFonts w:hint="cs"/>
          <w:sz w:val="24"/>
          <w:szCs w:val="24"/>
          <w:rtl/>
        </w:rPr>
        <w:lastRenderedPageBreak/>
        <w:t xml:space="preserve">                                                                   </w:t>
      </w:r>
    </w:p>
    <w:tbl>
      <w:tblPr>
        <w:tblStyle w:val="a3"/>
        <w:bidiVisual/>
        <w:tblW w:w="0" w:type="auto"/>
        <w:tblInd w:w="74" w:type="dxa"/>
        <w:tblLook w:val="04A0" w:firstRow="1" w:lastRow="0" w:firstColumn="1" w:lastColumn="0" w:noHBand="0" w:noVBand="1"/>
      </w:tblPr>
      <w:tblGrid>
        <w:gridCol w:w="1678"/>
        <w:gridCol w:w="1646"/>
        <w:gridCol w:w="3104"/>
        <w:gridCol w:w="1566"/>
        <w:gridCol w:w="4623"/>
        <w:gridCol w:w="825"/>
      </w:tblGrid>
      <w:tr w:rsidR="00A922A2" w:rsidRPr="005953C2" w:rsidTr="00B2217D">
        <w:trPr>
          <w:gridAfter w:val="1"/>
          <w:wAfter w:w="825" w:type="dxa"/>
        </w:trPr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10-.مخرجات البرنامج المطلوبة وطرائق التعليم والتقييم</w:t>
            </w: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4533F" w:rsidRPr="005953C2" w:rsidTr="00A17F15">
        <w:trPr>
          <w:gridAfter w:val="1"/>
          <w:wAfter w:w="825" w:type="dxa"/>
        </w:trPr>
        <w:tc>
          <w:tcPr>
            <w:tcW w:w="12617" w:type="dxa"/>
            <w:gridSpan w:val="5"/>
            <w:vAlign w:val="center"/>
          </w:tcPr>
          <w:p w:rsidR="00D4533F" w:rsidRPr="00E4594B" w:rsidRDefault="00D4533F" w:rsidP="00E76F89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أ-المعرفة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والفهم </w:t>
            </w:r>
          </w:p>
          <w:p w:rsidR="0002628E" w:rsidRPr="00E4594B" w:rsidRDefault="0002628E" w:rsidP="0002628E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  <w:p w:rsidR="00D4533F" w:rsidRPr="00E4594B" w:rsidRDefault="00D4533F" w:rsidP="00E76F89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4533F" w:rsidRPr="005953C2" w:rsidTr="00A17F15">
        <w:trPr>
          <w:gridAfter w:val="1"/>
          <w:wAfter w:w="825" w:type="dxa"/>
        </w:trPr>
        <w:tc>
          <w:tcPr>
            <w:tcW w:w="12617" w:type="dxa"/>
            <w:gridSpan w:val="5"/>
            <w:vAlign w:val="center"/>
          </w:tcPr>
          <w:p w:rsidR="00D4533F" w:rsidRPr="00E4594B" w:rsidRDefault="00D4533F" w:rsidP="00E76F89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الخاصة بالموضوع </w:t>
            </w:r>
          </w:p>
          <w:p w:rsidR="00D4533F" w:rsidRPr="00E4594B" w:rsidRDefault="00D4533F" w:rsidP="0002628E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4533F" w:rsidRPr="005953C2" w:rsidTr="00B2217D">
        <w:trPr>
          <w:gridAfter w:val="1"/>
          <w:wAfter w:w="825" w:type="dxa"/>
        </w:trPr>
        <w:tc>
          <w:tcPr>
            <w:tcW w:w="12617" w:type="dxa"/>
            <w:gridSpan w:val="5"/>
          </w:tcPr>
          <w:p w:rsidR="00D4533F" w:rsidRPr="005953C2" w:rsidRDefault="00D4533F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D4533F" w:rsidRPr="005953C2" w:rsidTr="00B2217D">
        <w:trPr>
          <w:gridAfter w:val="1"/>
          <w:wAfter w:w="825" w:type="dxa"/>
        </w:trPr>
        <w:tc>
          <w:tcPr>
            <w:tcW w:w="12617" w:type="dxa"/>
            <w:gridSpan w:val="5"/>
          </w:tcPr>
          <w:p w:rsidR="00D4533F" w:rsidRPr="005953C2" w:rsidRDefault="00D4533F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D4533F" w:rsidRPr="005953C2" w:rsidRDefault="00D4533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81D37" w:rsidRPr="005953C2" w:rsidTr="00B030A0">
        <w:trPr>
          <w:gridAfter w:val="1"/>
          <w:wAfter w:w="825" w:type="dxa"/>
        </w:trPr>
        <w:tc>
          <w:tcPr>
            <w:tcW w:w="12617" w:type="dxa"/>
            <w:gridSpan w:val="5"/>
            <w:vAlign w:val="center"/>
          </w:tcPr>
          <w:p w:rsidR="00B81D37" w:rsidRPr="00E4594B" w:rsidRDefault="00B81D37" w:rsidP="0002628E">
            <w:pPr>
              <w:pStyle w:val="a4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B81D37" w:rsidRPr="005953C2" w:rsidTr="00B2217D">
        <w:trPr>
          <w:gridAfter w:val="1"/>
          <w:wAfter w:w="825" w:type="dxa"/>
          <w:trHeight w:val="2264"/>
        </w:trPr>
        <w:tc>
          <w:tcPr>
            <w:tcW w:w="12617" w:type="dxa"/>
            <w:gridSpan w:val="5"/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5953C2">
              <w:rPr>
                <w:b/>
                <w:bCs/>
                <w:sz w:val="24"/>
                <w:szCs w:val="24"/>
                <w:rtl/>
              </w:rPr>
              <w:t>–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الأهداف الوجدانية والقيمية .</w:t>
            </w:r>
          </w:p>
          <w:p w:rsidR="00B81D37" w:rsidRPr="005953C2" w:rsidRDefault="00B81D37" w:rsidP="0002628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81D37" w:rsidRPr="005953C2" w:rsidTr="00B2217D">
        <w:trPr>
          <w:gridAfter w:val="1"/>
          <w:wAfter w:w="825" w:type="dxa"/>
        </w:trPr>
        <w:tc>
          <w:tcPr>
            <w:tcW w:w="12617" w:type="dxa"/>
            <w:gridSpan w:val="5"/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B81D37" w:rsidRPr="005953C2" w:rsidTr="00B2217D">
        <w:trPr>
          <w:gridAfter w:val="1"/>
          <w:wAfter w:w="825" w:type="dxa"/>
          <w:trHeight w:val="1042"/>
        </w:trPr>
        <w:tc>
          <w:tcPr>
            <w:tcW w:w="12617" w:type="dxa"/>
            <w:gridSpan w:val="5"/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81D37" w:rsidRPr="005953C2" w:rsidTr="00746B18">
        <w:trPr>
          <w:trHeight w:val="70"/>
        </w:trPr>
        <w:tc>
          <w:tcPr>
            <w:tcW w:w="13442" w:type="dxa"/>
            <w:gridSpan w:val="6"/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التقييم </w:t>
            </w:r>
          </w:p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B81D37" w:rsidRPr="005953C2" w:rsidRDefault="00B81D37" w:rsidP="00BC186A">
            <w:pPr>
              <w:rPr>
                <w:b/>
                <w:bCs/>
                <w:i/>
                <w:iCs/>
                <w:sz w:val="24"/>
                <w:szCs w:val="24"/>
                <w:rtl/>
              </w:rPr>
            </w:pPr>
          </w:p>
          <w:p w:rsidR="00B81D37" w:rsidRPr="005953C2" w:rsidRDefault="00B81D37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د. المهارات العامة والتأهيلية المنقولة (المهارات الأخرى المتعلقة بقابلية التوظيف والتطور الشخصي ).</w:t>
            </w:r>
          </w:p>
          <w:p w:rsidR="00746B18" w:rsidRPr="005953C2" w:rsidRDefault="00746B18" w:rsidP="00746B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81D37" w:rsidRPr="005953C2" w:rsidRDefault="00B81D37" w:rsidP="00A922A2">
            <w:pPr>
              <w:tabs>
                <w:tab w:val="left" w:pos="1540"/>
              </w:tabs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81D37" w:rsidRPr="005953C2" w:rsidTr="00746B18">
        <w:tc>
          <w:tcPr>
            <w:tcW w:w="13442" w:type="dxa"/>
            <w:gridSpan w:val="6"/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B81D37" w:rsidRPr="005953C2" w:rsidTr="00746B18">
        <w:trPr>
          <w:trHeight w:val="1042"/>
        </w:trPr>
        <w:tc>
          <w:tcPr>
            <w:tcW w:w="13442" w:type="dxa"/>
            <w:gridSpan w:val="6"/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81D37" w:rsidRPr="005953C2" w:rsidTr="00746B18">
        <w:tc>
          <w:tcPr>
            <w:tcW w:w="13442" w:type="dxa"/>
            <w:gridSpan w:val="6"/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B81D37" w:rsidRPr="005953C2" w:rsidTr="00746B18">
        <w:trPr>
          <w:trHeight w:val="1042"/>
        </w:trPr>
        <w:tc>
          <w:tcPr>
            <w:tcW w:w="13442" w:type="dxa"/>
            <w:gridSpan w:val="6"/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B81D37" w:rsidRPr="005953C2" w:rsidRDefault="00B81D37" w:rsidP="00746B1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81D37" w:rsidRPr="005953C2" w:rsidTr="00746B18">
        <w:tc>
          <w:tcPr>
            <w:tcW w:w="13442" w:type="dxa"/>
            <w:gridSpan w:val="6"/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11- بنية البرنامج </w:t>
            </w:r>
          </w:p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81D37" w:rsidRPr="005953C2" w:rsidTr="00746B18">
        <w:trPr>
          <w:trHeight w:val="330"/>
        </w:trPr>
        <w:tc>
          <w:tcPr>
            <w:tcW w:w="167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المرحلة الدراسية 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رمز المقرر او المساق 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المقرر او المساق </w:t>
            </w:r>
          </w:p>
        </w:tc>
        <w:tc>
          <w:tcPr>
            <w:tcW w:w="701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81D37" w:rsidRPr="005953C2" w:rsidRDefault="00B81D37" w:rsidP="00A922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الساعات المعتمدة</w:t>
            </w:r>
          </w:p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81D37" w:rsidRPr="005953C2" w:rsidTr="00746B18">
        <w:trPr>
          <w:trHeight w:val="420"/>
        </w:trPr>
        <w:tc>
          <w:tcPr>
            <w:tcW w:w="167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  <w:tc>
          <w:tcPr>
            <w:tcW w:w="544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B81D37" w:rsidRPr="005953C2" w:rsidTr="00746B18">
        <w:tc>
          <w:tcPr>
            <w:tcW w:w="1678" w:type="dxa"/>
            <w:tcBorders>
              <w:top w:val="single" w:sz="4" w:space="0" w:color="000000"/>
              <w:right w:val="single" w:sz="4" w:space="0" w:color="000000"/>
            </w:tcBorders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37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FB135B" w:rsidRPr="005953C2" w:rsidRDefault="00FB135B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gridSpan w:val="2"/>
            <w:tcBorders>
              <w:left w:val="single" w:sz="4" w:space="0" w:color="000000"/>
            </w:tcBorders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81D37" w:rsidRPr="005953C2" w:rsidTr="00746B18">
        <w:tc>
          <w:tcPr>
            <w:tcW w:w="1678" w:type="dxa"/>
            <w:tcBorders>
              <w:right w:val="single" w:sz="4" w:space="0" w:color="000000"/>
            </w:tcBorders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gridSpan w:val="2"/>
            <w:tcBorders>
              <w:left w:val="single" w:sz="4" w:space="0" w:color="000000"/>
            </w:tcBorders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81D37" w:rsidRPr="005953C2" w:rsidTr="00746B18">
        <w:tc>
          <w:tcPr>
            <w:tcW w:w="1678" w:type="dxa"/>
            <w:tcBorders>
              <w:right w:val="single" w:sz="4" w:space="0" w:color="000000"/>
            </w:tcBorders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gridSpan w:val="2"/>
            <w:tcBorders>
              <w:left w:val="single" w:sz="4" w:space="0" w:color="000000"/>
            </w:tcBorders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81D37" w:rsidRPr="005953C2" w:rsidTr="00746B18">
        <w:tc>
          <w:tcPr>
            <w:tcW w:w="1678" w:type="dxa"/>
            <w:tcBorders>
              <w:right w:val="single" w:sz="4" w:space="0" w:color="000000"/>
            </w:tcBorders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gridSpan w:val="2"/>
            <w:tcBorders>
              <w:left w:val="single" w:sz="4" w:space="0" w:color="000000"/>
            </w:tcBorders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81D37" w:rsidRPr="005953C2" w:rsidTr="00746B18">
        <w:tc>
          <w:tcPr>
            <w:tcW w:w="1678" w:type="dxa"/>
            <w:tcBorders>
              <w:right w:val="single" w:sz="4" w:space="0" w:color="000000"/>
            </w:tcBorders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gridSpan w:val="2"/>
            <w:tcBorders>
              <w:left w:val="single" w:sz="4" w:space="0" w:color="000000"/>
            </w:tcBorders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81D37" w:rsidRPr="005953C2" w:rsidTr="00746B18">
        <w:tc>
          <w:tcPr>
            <w:tcW w:w="1678" w:type="dxa"/>
            <w:tcBorders>
              <w:right w:val="single" w:sz="4" w:space="0" w:color="000000"/>
            </w:tcBorders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gridSpan w:val="2"/>
            <w:tcBorders>
              <w:left w:val="single" w:sz="4" w:space="0" w:color="000000"/>
            </w:tcBorders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81D37" w:rsidRPr="005953C2" w:rsidTr="00746B18">
        <w:tc>
          <w:tcPr>
            <w:tcW w:w="1678" w:type="dxa"/>
            <w:tcBorders>
              <w:right w:val="single" w:sz="4" w:space="0" w:color="000000"/>
            </w:tcBorders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gridSpan w:val="2"/>
            <w:tcBorders>
              <w:left w:val="single" w:sz="4" w:space="0" w:color="000000"/>
            </w:tcBorders>
          </w:tcPr>
          <w:p w:rsidR="00B81D37" w:rsidRPr="005953C2" w:rsidRDefault="00B81D3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tbl>
      <w:tblPr>
        <w:tblStyle w:val="a3"/>
        <w:bidiVisual/>
        <w:tblW w:w="12974" w:type="dxa"/>
        <w:tblLook w:val="04A0" w:firstRow="1" w:lastRow="0" w:firstColumn="1" w:lastColumn="0" w:noHBand="0" w:noVBand="1"/>
      </w:tblPr>
      <w:tblGrid>
        <w:gridCol w:w="12974"/>
      </w:tblGrid>
      <w:tr w:rsidR="00FB135B" w:rsidRPr="005953C2" w:rsidTr="00DE4DE2">
        <w:tc>
          <w:tcPr>
            <w:tcW w:w="12974" w:type="dxa"/>
            <w:vAlign w:val="center"/>
          </w:tcPr>
          <w:p w:rsidR="00FB135B" w:rsidRPr="0020555A" w:rsidRDefault="00FB135B" w:rsidP="00FB135B">
            <w:pPr>
              <w:numPr>
                <w:ilvl w:val="0"/>
                <w:numId w:val="7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B135B" w:rsidRPr="005953C2" w:rsidTr="00DE4DE2">
        <w:tc>
          <w:tcPr>
            <w:tcW w:w="12974" w:type="dxa"/>
            <w:vAlign w:val="center"/>
          </w:tcPr>
          <w:p w:rsidR="00FB135B" w:rsidRPr="00E4594B" w:rsidRDefault="00FB135B" w:rsidP="00577307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FB135B" w:rsidRPr="005953C2" w:rsidTr="00B2217D">
        <w:tc>
          <w:tcPr>
            <w:tcW w:w="12974" w:type="dxa"/>
          </w:tcPr>
          <w:p w:rsidR="00FB135B" w:rsidRPr="005953C2" w:rsidRDefault="00FB135B">
            <w:pPr>
              <w:rPr>
                <w:sz w:val="24"/>
                <w:szCs w:val="24"/>
                <w:rtl/>
              </w:rPr>
            </w:pPr>
          </w:p>
          <w:p w:rsidR="00FB135B" w:rsidRPr="005953C2" w:rsidRDefault="00FB135B">
            <w:pPr>
              <w:rPr>
                <w:sz w:val="24"/>
                <w:szCs w:val="24"/>
                <w:rtl/>
              </w:rPr>
            </w:pPr>
          </w:p>
          <w:p w:rsidR="00FB135B" w:rsidRPr="005953C2" w:rsidRDefault="00FB135B">
            <w:pPr>
              <w:rPr>
                <w:sz w:val="24"/>
                <w:szCs w:val="24"/>
                <w:rtl/>
              </w:rPr>
            </w:pPr>
          </w:p>
          <w:p w:rsidR="00FB135B" w:rsidRPr="005953C2" w:rsidRDefault="00FB135B">
            <w:pPr>
              <w:rPr>
                <w:sz w:val="24"/>
                <w:szCs w:val="24"/>
                <w:rtl/>
              </w:rPr>
            </w:pPr>
          </w:p>
          <w:p w:rsidR="00FB135B" w:rsidRPr="005953C2" w:rsidRDefault="00FB135B">
            <w:pPr>
              <w:rPr>
                <w:sz w:val="24"/>
                <w:szCs w:val="24"/>
                <w:rtl/>
              </w:rPr>
            </w:pPr>
          </w:p>
          <w:p w:rsidR="00FB135B" w:rsidRDefault="00FB135B">
            <w:pPr>
              <w:rPr>
                <w:sz w:val="24"/>
                <w:szCs w:val="24"/>
                <w:rtl/>
              </w:rPr>
            </w:pPr>
          </w:p>
          <w:p w:rsidR="00FB135B" w:rsidRDefault="00FB135B">
            <w:pPr>
              <w:rPr>
                <w:sz w:val="24"/>
                <w:szCs w:val="24"/>
                <w:rtl/>
              </w:rPr>
            </w:pPr>
          </w:p>
          <w:p w:rsidR="00FB135B" w:rsidRPr="005953C2" w:rsidRDefault="00FB135B">
            <w:pPr>
              <w:rPr>
                <w:sz w:val="24"/>
                <w:szCs w:val="24"/>
                <w:rtl/>
              </w:rPr>
            </w:pPr>
          </w:p>
          <w:p w:rsidR="00FB135B" w:rsidRPr="005953C2" w:rsidRDefault="00FB135B">
            <w:pPr>
              <w:rPr>
                <w:sz w:val="24"/>
                <w:szCs w:val="24"/>
                <w:rtl/>
              </w:rPr>
            </w:pPr>
          </w:p>
        </w:tc>
      </w:tr>
      <w:tr w:rsidR="00FB135B" w:rsidRPr="005953C2" w:rsidTr="00B2217D">
        <w:tc>
          <w:tcPr>
            <w:tcW w:w="12974" w:type="dxa"/>
          </w:tcPr>
          <w:p w:rsidR="00FB135B" w:rsidRPr="005953C2" w:rsidRDefault="00FB135B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14- اهم مصادر المعلومات عن البرنامج </w:t>
            </w:r>
          </w:p>
        </w:tc>
      </w:tr>
    </w:tbl>
    <w:p w:rsidR="00E47F57" w:rsidRPr="005953C2" w:rsidRDefault="00E47F57">
      <w:pPr>
        <w:rPr>
          <w:sz w:val="24"/>
          <w:szCs w:val="24"/>
          <w:rtl/>
        </w:rPr>
      </w:pPr>
    </w:p>
    <w:tbl>
      <w:tblPr>
        <w:tblStyle w:val="a3"/>
        <w:bidiVisual/>
        <w:tblW w:w="14232" w:type="dxa"/>
        <w:tblLook w:val="04A0" w:firstRow="1" w:lastRow="0" w:firstColumn="1" w:lastColumn="0" w:noHBand="0" w:noVBand="1"/>
      </w:tblPr>
      <w:tblGrid>
        <w:gridCol w:w="1331"/>
        <w:gridCol w:w="792"/>
        <w:gridCol w:w="1561"/>
        <w:gridCol w:w="1584"/>
        <w:gridCol w:w="434"/>
        <w:gridCol w:w="435"/>
        <w:gridCol w:w="574"/>
        <w:gridCol w:w="541"/>
        <w:gridCol w:w="556"/>
        <w:gridCol w:w="556"/>
        <w:gridCol w:w="581"/>
        <w:gridCol w:w="628"/>
        <w:gridCol w:w="535"/>
        <w:gridCol w:w="535"/>
        <w:gridCol w:w="535"/>
        <w:gridCol w:w="645"/>
        <w:gridCol w:w="552"/>
        <w:gridCol w:w="470"/>
        <w:gridCol w:w="552"/>
        <w:gridCol w:w="835"/>
      </w:tblGrid>
      <w:tr w:rsidR="005953C2" w:rsidRPr="005953C2" w:rsidTr="003B56EB">
        <w:tc>
          <w:tcPr>
            <w:tcW w:w="14232" w:type="dxa"/>
            <w:gridSpan w:val="20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مخطط مهارات المنهج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4232" w:type="dxa"/>
            <w:gridSpan w:val="20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يرجى وضع إشارة في المربعات المقابلة لمخرجات التعلم الفردية من البرنامج الخاضعة للتقييم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5268" w:type="dxa"/>
            <w:gridSpan w:val="4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64" w:type="dxa"/>
            <w:gridSpan w:val="16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مخرجات التعلم المطلوبة من البرنامج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/ المستوى </w:t>
            </w: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رمز المقرر </w:t>
            </w: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المقرر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أساسي ام اختياري </w:t>
            </w:r>
          </w:p>
        </w:tc>
        <w:tc>
          <w:tcPr>
            <w:tcW w:w="1984" w:type="dxa"/>
            <w:gridSpan w:val="4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المعرفية </w:t>
            </w:r>
          </w:p>
        </w:tc>
        <w:tc>
          <w:tcPr>
            <w:tcW w:w="2321" w:type="dxa"/>
            <w:gridSpan w:val="4"/>
            <w:tcBorders>
              <w:top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الخاصة بالبرنامج </w:t>
            </w:r>
          </w:p>
        </w:tc>
        <w:tc>
          <w:tcPr>
            <w:tcW w:w="2250" w:type="dxa"/>
            <w:gridSpan w:val="4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الوجدانية والقيمية </w:t>
            </w:r>
          </w:p>
        </w:tc>
        <w:tc>
          <w:tcPr>
            <w:tcW w:w="2409" w:type="dxa"/>
            <w:gridSpan w:val="4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 العامة والتأهيلية المنقولة ( المهارات الأخرى المتعلقة بقابلية التوظيف والتطور الشخصي )</w:t>
            </w: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B741C0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المرحلة الثانية</w:t>
            </w: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B741C0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فقه الأحوال الشخصية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B741C0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B741C0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B741C0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B741C0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B741C0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B741C0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B741C0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B741C0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B741C0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B741C0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B741C0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B741C0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B741C0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B741C0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B741C0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B741C0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B741C0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5953C2" w:rsidRDefault="005953C2">
      <w:pPr>
        <w:rPr>
          <w:sz w:val="24"/>
          <w:szCs w:val="24"/>
          <w:rtl/>
          <w:lang w:bidi="ar-IQ"/>
        </w:rPr>
      </w:pPr>
    </w:p>
    <w:p w:rsidR="00B4501F" w:rsidRPr="005953C2" w:rsidRDefault="00B4501F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956"/>
        <w:gridCol w:w="4218"/>
      </w:tblGrid>
      <w:tr w:rsidR="00143A56" w:rsidRPr="005953C2" w:rsidTr="00A7703D">
        <w:tc>
          <w:tcPr>
            <w:tcW w:w="141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A7703D">
        <w:trPr>
          <w:trHeight w:val="986"/>
        </w:trPr>
        <w:tc>
          <w:tcPr>
            <w:tcW w:w="141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A7703D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E47F57" w:rsidRPr="005953C2" w:rsidRDefault="001425FC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وزارة التعليم العالي والبحث العلمي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جامعة بغداد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كلية التربية- ابن رشد</w:t>
            </w:r>
          </w:p>
        </w:tc>
      </w:tr>
      <w:tr w:rsidR="00E47F57" w:rsidRPr="005953C2" w:rsidTr="00A7703D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218" w:type="dxa"/>
          </w:tcPr>
          <w:p w:rsidR="00E47F57" w:rsidRPr="005953C2" w:rsidRDefault="001425FC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قسم علوم القرآن الكريم</w:t>
            </w:r>
          </w:p>
        </w:tc>
      </w:tr>
      <w:tr w:rsidR="00E47F57" w:rsidRPr="005953C2" w:rsidTr="00A7703D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218" w:type="dxa"/>
          </w:tcPr>
          <w:p w:rsidR="00E47F57" w:rsidRPr="005953C2" w:rsidRDefault="001425FC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فقه الأحوال الشخصية</w:t>
            </w:r>
          </w:p>
        </w:tc>
      </w:tr>
      <w:tr w:rsidR="00E47F57" w:rsidRPr="005953C2" w:rsidTr="00A7703D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218" w:type="dxa"/>
          </w:tcPr>
          <w:p w:rsidR="00E47F57" w:rsidRPr="005953C2" w:rsidRDefault="001425FC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يومي</w:t>
            </w:r>
          </w:p>
        </w:tc>
      </w:tr>
      <w:tr w:rsidR="00E47F57" w:rsidRPr="005953C2" w:rsidTr="00A7703D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218" w:type="dxa"/>
          </w:tcPr>
          <w:p w:rsidR="00E47F57" w:rsidRPr="005953C2" w:rsidRDefault="001425FC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E47F57" w:rsidRPr="005953C2" w:rsidTr="00A7703D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218" w:type="dxa"/>
          </w:tcPr>
          <w:p w:rsidR="00E47F57" w:rsidRPr="005953C2" w:rsidRDefault="001425FC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E47F57" w:rsidRPr="005953C2" w:rsidTr="00A7703D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218" w:type="dxa"/>
          </w:tcPr>
          <w:p w:rsidR="00E47F57" w:rsidRPr="005953C2" w:rsidRDefault="00280E85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1/2/2019</w:t>
            </w:r>
            <w:bookmarkStart w:id="0" w:name="_GoBack"/>
            <w:bookmarkEnd w:id="0"/>
          </w:p>
        </w:tc>
      </w:tr>
      <w:tr w:rsidR="00E47F57" w:rsidRPr="005953C2" w:rsidTr="00A7703D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20377" w:rsidRPr="005953C2" w:rsidTr="00A7703D">
        <w:trPr>
          <w:trHeight w:val="315"/>
        </w:trPr>
        <w:tc>
          <w:tcPr>
            <w:tcW w:w="9956" w:type="dxa"/>
          </w:tcPr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ook w:val="0000" w:firstRow="0" w:lastRow="0" w:firstColumn="0" w:lastColumn="0" w:noHBand="0" w:noVBand="0"/>
            </w:tblPr>
            <w:tblGrid>
              <w:gridCol w:w="9720"/>
            </w:tblGrid>
            <w:tr w:rsidR="00C20377" w:rsidRPr="00E4594B" w:rsidTr="009B13C7">
              <w:trPr>
                <w:trHeight w:val="567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C20377" w:rsidRPr="00E4594B" w:rsidRDefault="00C20377" w:rsidP="009B13C7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يعرف ماهية النكاح</w:t>
                  </w:r>
                </w:p>
              </w:tc>
            </w:tr>
            <w:tr w:rsidR="00C20377" w:rsidRPr="00E4594B" w:rsidTr="009B13C7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C20377" w:rsidRPr="003A1E94" w:rsidRDefault="00C20377" w:rsidP="009B13C7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يفهم  دور النكاح في السلوك والاخلاق        </w:t>
                  </w:r>
                </w:p>
              </w:tc>
            </w:tr>
            <w:tr w:rsidR="00C20377" w:rsidRPr="00E4594B" w:rsidTr="009B13C7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C20377" w:rsidRPr="003A1E94" w:rsidRDefault="00C20377" w:rsidP="009B13C7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يتعرف  على انواع النكاح</w:t>
                  </w:r>
                </w:p>
              </w:tc>
            </w:tr>
            <w:tr w:rsidR="00C20377" w:rsidRPr="00E4594B" w:rsidTr="009B13C7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C20377" w:rsidRPr="003A1E94" w:rsidRDefault="00C20377" w:rsidP="009B13C7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يؤدي  العادات الواجبة عليه وحسب استطاعته</w:t>
                  </w:r>
                </w:p>
              </w:tc>
            </w:tr>
            <w:tr w:rsidR="00C20377" w:rsidRPr="00E4594B" w:rsidTr="009B13C7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C20377" w:rsidRPr="003A1E94" w:rsidRDefault="00C20377" w:rsidP="009B13C7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lastRenderedPageBreak/>
                    <w:t xml:space="preserve"> يفهم  الحكمة من تشريع النكاح للمسلمين</w:t>
                  </w:r>
                </w:p>
              </w:tc>
            </w:tr>
            <w:tr w:rsidR="00C20377" w:rsidRPr="00E4594B" w:rsidTr="009B13C7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C20377" w:rsidRPr="003A1E94" w:rsidRDefault="00C20377" w:rsidP="009B13C7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يقوم  بدوره في اصلاح المحيط الذي يعيش فيه عن طريق التزامه بالقيم الدينية</w:t>
                  </w:r>
                </w:p>
              </w:tc>
            </w:tr>
          </w:tbl>
          <w:p w:rsidR="00C20377" w:rsidRDefault="00C20377" w:rsidP="009B13C7">
            <w:pPr>
              <w:rPr>
                <w:rtl/>
              </w:rPr>
            </w:pPr>
          </w:p>
          <w:p w:rsidR="00C20377" w:rsidRPr="005953C2" w:rsidRDefault="00C20377" w:rsidP="009B13C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C20377" w:rsidRPr="005953C2" w:rsidRDefault="00C2037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20377" w:rsidRPr="005953C2" w:rsidTr="00A7703D">
        <w:trPr>
          <w:trHeight w:val="315"/>
        </w:trPr>
        <w:tc>
          <w:tcPr>
            <w:tcW w:w="9956" w:type="dxa"/>
          </w:tcPr>
          <w:p w:rsidR="00C20377" w:rsidRPr="005953C2" w:rsidRDefault="00C2037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C20377" w:rsidRPr="005953C2" w:rsidRDefault="00C2037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C20377" w:rsidRPr="005953C2" w:rsidRDefault="00C2037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20377" w:rsidRPr="005953C2" w:rsidTr="00A7703D">
        <w:trPr>
          <w:trHeight w:val="345"/>
        </w:trPr>
        <w:tc>
          <w:tcPr>
            <w:tcW w:w="9956" w:type="dxa"/>
          </w:tcPr>
          <w:p w:rsidR="00C20377" w:rsidRPr="005953C2" w:rsidRDefault="00C2037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C20377" w:rsidRPr="005953C2" w:rsidRDefault="00C2037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C20377" w:rsidRPr="005953C2" w:rsidRDefault="00C2037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20377" w:rsidRPr="005953C2" w:rsidTr="00A7703D">
        <w:trPr>
          <w:trHeight w:val="300"/>
        </w:trPr>
        <w:tc>
          <w:tcPr>
            <w:tcW w:w="9956" w:type="dxa"/>
          </w:tcPr>
          <w:p w:rsidR="00C20377" w:rsidRPr="005953C2" w:rsidRDefault="00C2037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C20377" w:rsidRPr="005953C2" w:rsidRDefault="00C2037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C20377" w:rsidRPr="005953C2" w:rsidRDefault="00C2037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20377" w:rsidRPr="005953C2" w:rsidTr="00A7703D">
        <w:tc>
          <w:tcPr>
            <w:tcW w:w="9956" w:type="dxa"/>
          </w:tcPr>
          <w:p w:rsidR="00C20377" w:rsidRPr="005953C2" w:rsidRDefault="00C2037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C20377" w:rsidRPr="005953C2" w:rsidRDefault="00C2037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C20377" w:rsidRPr="005953C2" w:rsidRDefault="00C2037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20377" w:rsidRPr="005953C2" w:rsidTr="00A7703D">
        <w:tc>
          <w:tcPr>
            <w:tcW w:w="9956" w:type="dxa"/>
          </w:tcPr>
          <w:p w:rsidR="00C20377" w:rsidRPr="005953C2" w:rsidRDefault="00C2037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C20377" w:rsidRPr="005953C2" w:rsidRDefault="00C2037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C20377" w:rsidRPr="005953C2" w:rsidRDefault="00C2037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20377" w:rsidRPr="005953C2" w:rsidTr="00A7703D">
        <w:tc>
          <w:tcPr>
            <w:tcW w:w="9956" w:type="dxa"/>
          </w:tcPr>
          <w:p w:rsidR="00C20377" w:rsidRPr="005953C2" w:rsidRDefault="00C2037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C20377" w:rsidRPr="005953C2" w:rsidRDefault="00C2037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C20377" w:rsidRPr="005953C2" w:rsidRDefault="00C2037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20377" w:rsidRPr="005953C2" w:rsidTr="00A7703D">
        <w:trPr>
          <w:trHeight w:val="540"/>
        </w:trPr>
        <w:tc>
          <w:tcPr>
            <w:tcW w:w="9956" w:type="dxa"/>
          </w:tcPr>
          <w:p w:rsidR="00C20377" w:rsidRPr="005953C2" w:rsidRDefault="00C2037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C20377" w:rsidRPr="005953C2" w:rsidRDefault="00C2037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C20377" w:rsidRPr="005953C2" w:rsidRDefault="00C2037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20377" w:rsidRPr="005953C2" w:rsidTr="00A7703D">
        <w:trPr>
          <w:trHeight w:val="540"/>
        </w:trPr>
        <w:tc>
          <w:tcPr>
            <w:tcW w:w="9956" w:type="dxa"/>
          </w:tcPr>
          <w:p w:rsidR="00C20377" w:rsidRPr="005953C2" w:rsidRDefault="00C20377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C20377" w:rsidRPr="005953C2" w:rsidRDefault="00C2037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C20377" w:rsidRPr="005953C2" w:rsidRDefault="00C2037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7703D" w:rsidRPr="005953C2" w:rsidTr="00A7703D">
        <w:trPr>
          <w:trHeight w:val="4778"/>
        </w:trPr>
        <w:tc>
          <w:tcPr>
            <w:tcW w:w="14174" w:type="dxa"/>
            <w:gridSpan w:val="2"/>
            <w:vAlign w:val="center"/>
          </w:tcPr>
          <w:p w:rsidR="00A7703D" w:rsidRPr="00E4594B" w:rsidRDefault="00A7703D" w:rsidP="009B13C7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أ-المعرفة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والفهم </w:t>
            </w:r>
          </w:p>
          <w:p w:rsidR="00A7703D" w:rsidRPr="00E4594B" w:rsidRDefault="00A7703D" w:rsidP="009B13C7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يعرف اهمية تشريع النكاح</w:t>
            </w:r>
          </w:p>
          <w:p w:rsidR="00A7703D" w:rsidRPr="00E4594B" w:rsidRDefault="00A7703D" w:rsidP="009B13C7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يشرح  شروط النكاح واركانه.</w:t>
            </w:r>
          </w:p>
          <w:p w:rsidR="00A7703D" w:rsidRPr="00E4594B" w:rsidRDefault="00A7703D" w:rsidP="009B13C7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يوضح  الاثر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الأخروي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لمن يلتزم بطاعة الله </w:t>
            </w:r>
          </w:p>
          <w:p w:rsidR="00A7703D" w:rsidRPr="00E4594B" w:rsidRDefault="00A7703D" w:rsidP="009B13C7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يبين النصوص التشريعية التي تشير الى النكاح</w:t>
            </w:r>
          </w:p>
          <w:p w:rsidR="00A7703D" w:rsidRPr="00E4594B" w:rsidRDefault="00A7703D" w:rsidP="009B13C7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يعدد شروط النكاح الصحيح</w:t>
            </w:r>
          </w:p>
          <w:p w:rsidR="00A7703D" w:rsidRPr="00E4594B" w:rsidRDefault="00A7703D" w:rsidP="009B13C7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يعرف  كيف يؤدي ما يقدر عليه من التزامات</w:t>
            </w:r>
          </w:p>
        </w:tc>
      </w:tr>
      <w:tr w:rsidR="00A7703D" w:rsidRPr="005953C2" w:rsidTr="00A7703D">
        <w:tc>
          <w:tcPr>
            <w:tcW w:w="9956" w:type="dxa"/>
            <w:vAlign w:val="center"/>
          </w:tcPr>
          <w:p w:rsidR="00A7703D" w:rsidRPr="00E4594B" w:rsidRDefault="00A7703D" w:rsidP="009B13C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الخاصة بالموضوع </w:t>
            </w:r>
          </w:p>
          <w:p w:rsidR="00A7703D" w:rsidRPr="00E4594B" w:rsidRDefault="00A7703D" w:rsidP="009B13C7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1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يعلم ذويه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ماتعلمه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  </w:t>
            </w:r>
          </w:p>
          <w:p w:rsidR="00A7703D" w:rsidRPr="00E4594B" w:rsidRDefault="00A7703D" w:rsidP="009B13C7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2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يقوم مدى التزام ابناء جيله بشروط النكاح الصحيح</w:t>
            </w:r>
          </w:p>
          <w:p w:rsidR="00A7703D" w:rsidRPr="00E4594B" w:rsidRDefault="00A7703D" w:rsidP="009B13C7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3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يميزمبدا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الثواب والعقاب نتيجة الالتزام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باوامر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الله عز وجل.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</w:t>
            </w:r>
          </w:p>
          <w:p w:rsidR="00A7703D" w:rsidRPr="00E4594B" w:rsidRDefault="00A7703D" w:rsidP="009B13C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4218" w:type="dxa"/>
          </w:tcPr>
          <w:p w:rsidR="00A7703D" w:rsidRPr="005953C2" w:rsidRDefault="00A7703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7703D" w:rsidRPr="005953C2" w:rsidTr="00A7703D">
        <w:trPr>
          <w:trHeight w:val="1042"/>
        </w:trPr>
        <w:tc>
          <w:tcPr>
            <w:tcW w:w="14174" w:type="dxa"/>
            <w:gridSpan w:val="2"/>
          </w:tcPr>
          <w:p w:rsidR="00A7703D" w:rsidRPr="005953C2" w:rsidRDefault="00A7703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7703D" w:rsidRPr="005953C2" w:rsidTr="00A7703D">
        <w:tc>
          <w:tcPr>
            <w:tcW w:w="14174" w:type="dxa"/>
            <w:gridSpan w:val="2"/>
          </w:tcPr>
          <w:p w:rsidR="00A7703D" w:rsidRDefault="00A7703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:rsidR="006952C4" w:rsidRPr="00E4594B" w:rsidRDefault="006952C4" w:rsidP="006952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امتحانات يومية</w:t>
            </w:r>
          </w:p>
          <w:p w:rsidR="006952C4" w:rsidRPr="00E4594B" w:rsidRDefault="006952C4" w:rsidP="006952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توجيه الاسئلة المباغته</w:t>
            </w:r>
          </w:p>
          <w:p w:rsidR="006952C4" w:rsidRPr="00E4594B" w:rsidRDefault="006952C4" w:rsidP="006952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امتحانات شهرية</w:t>
            </w:r>
          </w:p>
          <w:p w:rsidR="006952C4" w:rsidRPr="005953C2" w:rsidRDefault="006952C4" w:rsidP="006952C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6952C4" w:rsidRPr="005953C2" w:rsidRDefault="006952C4" w:rsidP="006952C4">
            <w:pPr>
              <w:rPr>
                <w:b/>
                <w:bCs/>
                <w:sz w:val="24"/>
                <w:szCs w:val="24"/>
                <w:rtl/>
              </w:rPr>
            </w:pPr>
          </w:p>
          <w:p w:rsidR="006952C4" w:rsidRDefault="006952C4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6952C4" w:rsidRPr="005953C2" w:rsidRDefault="006952C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7703D" w:rsidRPr="005953C2" w:rsidTr="00A7703D">
        <w:trPr>
          <w:trHeight w:val="1568"/>
        </w:trPr>
        <w:tc>
          <w:tcPr>
            <w:tcW w:w="14174" w:type="dxa"/>
            <w:gridSpan w:val="2"/>
          </w:tcPr>
          <w:p w:rsidR="00A7703D" w:rsidRPr="005953C2" w:rsidRDefault="00A7703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7703D" w:rsidRPr="005953C2" w:rsidTr="00A7703D">
        <w:tc>
          <w:tcPr>
            <w:tcW w:w="14174" w:type="dxa"/>
            <w:gridSpan w:val="2"/>
          </w:tcPr>
          <w:p w:rsidR="00A7703D" w:rsidRPr="005953C2" w:rsidRDefault="00A7703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A7703D" w:rsidRPr="005953C2" w:rsidRDefault="00A7703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 w:rsidR="009836D9">
              <w:rPr>
                <w:rFonts w:hint="cs"/>
                <w:b/>
                <w:bCs/>
                <w:sz w:val="24"/>
                <w:szCs w:val="24"/>
                <w:rtl/>
              </w:rPr>
              <w:t xml:space="preserve"> أن يهتم بالموضوعات الفقهية واهميتها في حياته اليومية</w:t>
            </w:r>
          </w:p>
          <w:p w:rsidR="00A7703D" w:rsidRPr="005953C2" w:rsidRDefault="00A7703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  <w:r w:rsidR="009836D9">
              <w:rPr>
                <w:rFonts w:hint="cs"/>
                <w:b/>
                <w:bCs/>
                <w:sz w:val="24"/>
                <w:szCs w:val="24"/>
                <w:rtl/>
              </w:rPr>
              <w:t>أن يشعر بروحية الأحكام وأثرها في تهذيب الاخلاق</w:t>
            </w:r>
          </w:p>
          <w:p w:rsidR="00A7703D" w:rsidRPr="005953C2" w:rsidRDefault="00A7703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  <w:r w:rsidR="009836D9">
              <w:rPr>
                <w:rFonts w:hint="cs"/>
                <w:b/>
                <w:bCs/>
                <w:sz w:val="24"/>
                <w:szCs w:val="24"/>
                <w:rtl/>
              </w:rPr>
              <w:t xml:space="preserve"> أن يشعر بتلك الأحكام ويطبقها في حياته اليومية</w:t>
            </w:r>
          </w:p>
          <w:p w:rsidR="00A7703D" w:rsidRPr="005953C2" w:rsidRDefault="00A7703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ج4-</w:t>
            </w:r>
            <w:r w:rsidR="009836D9">
              <w:rPr>
                <w:rFonts w:hint="cs"/>
                <w:b/>
                <w:bCs/>
                <w:sz w:val="24"/>
                <w:szCs w:val="24"/>
                <w:rtl/>
              </w:rPr>
              <w:t>أن يوظف تلك الأحكام ويسعى إلى توعية الآخرين بأهميتها</w:t>
            </w:r>
          </w:p>
        </w:tc>
      </w:tr>
      <w:tr w:rsidR="00A7703D" w:rsidRPr="005953C2" w:rsidTr="00A7703D">
        <w:tc>
          <w:tcPr>
            <w:tcW w:w="14174" w:type="dxa"/>
            <w:gridSpan w:val="2"/>
          </w:tcPr>
          <w:p w:rsidR="00A7703D" w:rsidRPr="005953C2" w:rsidRDefault="00A7703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7703D" w:rsidRPr="005953C2" w:rsidTr="00A7703D">
        <w:trPr>
          <w:trHeight w:val="1042"/>
        </w:trPr>
        <w:tc>
          <w:tcPr>
            <w:tcW w:w="14174" w:type="dxa"/>
            <w:gridSpan w:val="2"/>
          </w:tcPr>
          <w:p w:rsidR="00BB270E" w:rsidRPr="005953C2" w:rsidRDefault="00BB270E" w:rsidP="00BB270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الطريقة الاستنباطية وطريقة العصف الذهني</w:t>
            </w:r>
          </w:p>
          <w:p w:rsidR="00BB270E" w:rsidRPr="005953C2" w:rsidRDefault="00BB270E" w:rsidP="00BB270E">
            <w:pPr>
              <w:rPr>
                <w:b/>
                <w:bCs/>
                <w:sz w:val="24"/>
                <w:szCs w:val="24"/>
                <w:rtl/>
              </w:rPr>
            </w:pPr>
          </w:p>
          <w:p w:rsidR="00A7703D" w:rsidRPr="005953C2" w:rsidRDefault="00A7703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7703D" w:rsidRPr="005953C2" w:rsidTr="00A7703D">
        <w:tc>
          <w:tcPr>
            <w:tcW w:w="14174" w:type="dxa"/>
            <w:gridSpan w:val="2"/>
          </w:tcPr>
          <w:p w:rsidR="00A7703D" w:rsidRPr="005953C2" w:rsidRDefault="00A7703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A7703D" w:rsidRPr="005953C2" w:rsidTr="00A7703D">
        <w:trPr>
          <w:trHeight w:val="1042"/>
        </w:trPr>
        <w:tc>
          <w:tcPr>
            <w:tcW w:w="14174" w:type="dxa"/>
            <w:gridSpan w:val="2"/>
          </w:tcPr>
          <w:p w:rsidR="00AD6B23" w:rsidRPr="00E4594B" w:rsidRDefault="00AD6B23" w:rsidP="00AD6B23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امتحانات يومية</w:t>
            </w:r>
          </w:p>
          <w:p w:rsidR="00AD6B23" w:rsidRPr="00E4594B" w:rsidRDefault="00AD6B23" w:rsidP="00AD6B23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توجيه الاسئلة المباغته</w:t>
            </w:r>
          </w:p>
          <w:p w:rsidR="00AD6B23" w:rsidRPr="00E4594B" w:rsidRDefault="00AD6B23" w:rsidP="00AD6B23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امتحانات شهرية</w:t>
            </w:r>
          </w:p>
          <w:p w:rsidR="00AD6B23" w:rsidRPr="005953C2" w:rsidRDefault="00AD6B23" w:rsidP="00AD6B2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A7703D" w:rsidRPr="005953C2" w:rsidRDefault="00A7703D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A7703D" w:rsidRPr="005953C2" w:rsidRDefault="00A7703D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A7703D" w:rsidRPr="005953C2" w:rsidRDefault="00A7703D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A7703D" w:rsidRPr="005953C2" w:rsidRDefault="00A7703D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A7703D" w:rsidRPr="005953C2" w:rsidRDefault="00A7703D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A7703D" w:rsidRDefault="00A7703D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A7703D" w:rsidRPr="005953C2" w:rsidRDefault="00A7703D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A7703D" w:rsidRPr="005953C2" w:rsidRDefault="00A7703D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0702C0" w:rsidRPr="00E4594B" w:rsidRDefault="00A7703D" w:rsidP="000702C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د1-</w:t>
            </w:r>
            <w:r w:rsidR="000702C0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يتمكن استنباط  الحكمة من تشريع النكاح.</w:t>
            </w:r>
          </w:p>
          <w:p w:rsidR="000702C0" w:rsidRPr="00E4594B" w:rsidRDefault="000702C0" w:rsidP="000702C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د2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يتعلم ادامة  الصلة بينه وبين ربه.</w:t>
            </w:r>
          </w:p>
          <w:p w:rsidR="000702C0" w:rsidRPr="00E4594B" w:rsidRDefault="000702C0" w:rsidP="000702C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يتمكن من مهارة التطبيق الفعلي للتشريع وتجسيدها من خلال التعامل مع المجتمع.</w:t>
            </w:r>
          </w:p>
          <w:p w:rsidR="000702C0" w:rsidRPr="005953C2" w:rsidRDefault="000702C0" w:rsidP="000702C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A7703D" w:rsidRPr="005953C2" w:rsidRDefault="00A7703D" w:rsidP="0021233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A7703D" w:rsidRPr="005953C2" w:rsidRDefault="00A7703D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A7703D" w:rsidRPr="005953C2" w:rsidRDefault="00A7703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p w:rsidR="00242FC4" w:rsidRDefault="00242FC4" w:rsidP="00E47F57">
      <w:pPr>
        <w:rPr>
          <w:b/>
          <w:bCs/>
          <w:sz w:val="24"/>
          <w:szCs w:val="24"/>
          <w:rtl/>
        </w:rPr>
      </w:pPr>
    </w:p>
    <w:p w:rsidR="00242FC4" w:rsidRDefault="00242FC4" w:rsidP="00E47F57">
      <w:pPr>
        <w:rPr>
          <w:b/>
          <w:bCs/>
          <w:sz w:val="24"/>
          <w:szCs w:val="24"/>
          <w:rtl/>
        </w:rPr>
      </w:pPr>
    </w:p>
    <w:p w:rsidR="00242FC4" w:rsidRPr="00242FC4" w:rsidRDefault="00242FC4" w:rsidP="00E47F57">
      <w:pPr>
        <w:rPr>
          <w:b/>
          <w:bCs/>
          <w:sz w:val="24"/>
          <w:szCs w:val="24"/>
          <w:rtl/>
        </w:rPr>
      </w:pPr>
    </w:p>
    <w:p w:rsidR="00BE0A54" w:rsidRDefault="00BE0A54" w:rsidP="00E47F57">
      <w:pPr>
        <w:rPr>
          <w:b/>
          <w:bCs/>
          <w:sz w:val="24"/>
          <w:szCs w:val="24"/>
          <w:rtl/>
        </w:rPr>
      </w:pPr>
    </w:p>
    <w:p w:rsidR="00EA2033" w:rsidRDefault="00EA2033" w:rsidP="00E47F57">
      <w:pPr>
        <w:rPr>
          <w:b/>
          <w:bCs/>
          <w:sz w:val="24"/>
          <w:szCs w:val="24"/>
          <w:rtl/>
        </w:rPr>
      </w:pPr>
    </w:p>
    <w:p w:rsidR="00EA2033" w:rsidRDefault="00EA2033" w:rsidP="00E47F57">
      <w:pPr>
        <w:rPr>
          <w:b/>
          <w:bCs/>
          <w:sz w:val="24"/>
          <w:szCs w:val="24"/>
          <w:rtl/>
        </w:rPr>
      </w:pPr>
    </w:p>
    <w:p w:rsidR="00EA2033" w:rsidRDefault="00EA2033" w:rsidP="00E47F57">
      <w:pPr>
        <w:rPr>
          <w:b/>
          <w:bCs/>
          <w:sz w:val="24"/>
          <w:szCs w:val="24"/>
          <w:rtl/>
        </w:rPr>
      </w:pPr>
    </w:p>
    <w:p w:rsidR="00EA2033" w:rsidRDefault="00EA2033" w:rsidP="00E47F57">
      <w:pPr>
        <w:rPr>
          <w:b/>
          <w:bCs/>
          <w:sz w:val="24"/>
          <w:szCs w:val="24"/>
          <w:rtl/>
        </w:rPr>
      </w:pPr>
    </w:p>
    <w:p w:rsidR="00EA2033" w:rsidRPr="005953C2" w:rsidRDefault="00EA2033" w:rsidP="00E47F57">
      <w:pPr>
        <w:rPr>
          <w:b/>
          <w:bCs/>
          <w:sz w:val="24"/>
          <w:szCs w:val="24"/>
          <w:rtl/>
        </w:rPr>
      </w:pPr>
    </w:p>
    <w:p w:rsidR="00BE0A54" w:rsidRDefault="00242FC4" w:rsidP="00E47F57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11- بنية المقرر</w:t>
      </w:r>
    </w:p>
    <w:p w:rsidR="00242FC4" w:rsidRDefault="00242FC4" w:rsidP="00E47F57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17068" w:type="dxa"/>
        <w:tblLook w:val="04A0" w:firstRow="1" w:lastRow="0" w:firstColumn="1" w:lastColumn="0" w:noHBand="0" w:noVBand="1"/>
      </w:tblPr>
      <w:tblGrid>
        <w:gridCol w:w="1642"/>
        <w:gridCol w:w="1225"/>
        <w:gridCol w:w="5103"/>
        <w:gridCol w:w="5812"/>
        <w:gridCol w:w="1643"/>
        <w:gridCol w:w="1643"/>
      </w:tblGrid>
      <w:tr w:rsidR="00242FC4" w:rsidRPr="009E6438" w:rsidTr="0087184E">
        <w:trPr>
          <w:gridAfter w:val="2"/>
          <w:wAfter w:w="3286" w:type="dxa"/>
        </w:trPr>
        <w:tc>
          <w:tcPr>
            <w:tcW w:w="13782" w:type="dxa"/>
            <w:gridSpan w:val="4"/>
            <w:vAlign w:val="center"/>
          </w:tcPr>
          <w:p w:rsidR="00242FC4" w:rsidRPr="00F34CF1" w:rsidRDefault="00242FC4" w:rsidP="007A69F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11.          بنية المقرر</w:t>
            </w:r>
          </w:p>
        </w:tc>
      </w:tr>
      <w:tr w:rsidR="00242FC4" w:rsidRPr="009E6438" w:rsidTr="001F2BBF">
        <w:trPr>
          <w:gridAfter w:val="2"/>
          <w:wAfter w:w="3286" w:type="dxa"/>
        </w:trPr>
        <w:tc>
          <w:tcPr>
            <w:tcW w:w="1642" w:type="dxa"/>
            <w:vAlign w:val="center"/>
          </w:tcPr>
          <w:p w:rsidR="00242FC4" w:rsidRPr="00F34CF1" w:rsidRDefault="00242FC4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الاسبوع</w:t>
            </w:r>
          </w:p>
        </w:tc>
        <w:tc>
          <w:tcPr>
            <w:tcW w:w="1225" w:type="dxa"/>
            <w:vAlign w:val="center"/>
          </w:tcPr>
          <w:p w:rsidR="00242FC4" w:rsidRPr="00F34CF1" w:rsidRDefault="00242FC4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5103" w:type="dxa"/>
            <w:vAlign w:val="center"/>
          </w:tcPr>
          <w:p w:rsidR="00242FC4" w:rsidRPr="00F34CF1" w:rsidRDefault="00242FC4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5812" w:type="dxa"/>
            <w:vAlign w:val="center"/>
          </w:tcPr>
          <w:p w:rsidR="00242FC4" w:rsidRPr="00F34CF1" w:rsidRDefault="00242FC4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اسم الوحدة/او الموضوع</w:t>
            </w:r>
          </w:p>
        </w:tc>
      </w:tr>
      <w:tr w:rsidR="00242FC4" w:rsidRPr="009E6438" w:rsidTr="001F2BBF">
        <w:trPr>
          <w:gridAfter w:val="2"/>
          <w:wAfter w:w="3286" w:type="dxa"/>
        </w:trPr>
        <w:tc>
          <w:tcPr>
            <w:tcW w:w="1642" w:type="dxa"/>
            <w:vAlign w:val="center"/>
          </w:tcPr>
          <w:p w:rsidR="00242FC4" w:rsidRPr="00F34CF1" w:rsidRDefault="00242FC4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1225" w:type="dxa"/>
            <w:vAlign w:val="center"/>
          </w:tcPr>
          <w:p w:rsidR="00242FC4" w:rsidRPr="00F34CF1" w:rsidRDefault="00242FC4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103" w:type="dxa"/>
            <w:vAlign w:val="center"/>
          </w:tcPr>
          <w:p w:rsidR="00242FC4" w:rsidRPr="00F34CF1" w:rsidRDefault="00242FC4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تعريف الطالب بمبادئ فقه الاحوال الشخصية</w:t>
            </w:r>
          </w:p>
        </w:tc>
        <w:tc>
          <w:tcPr>
            <w:tcW w:w="5812" w:type="dxa"/>
            <w:vAlign w:val="center"/>
          </w:tcPr>
          <w:p w:rsidR="00242FC4" w:rsidRPr="00F34CF1" w:rsidRDefault="00242FC4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مقدمة عن فقه النكاح تعريفه، الحكمة من اباحته حكمه الشرعي</w:t>
            </w:r>
          </w:p>
        </w:tc>
      </w:tr>
      <w:tr w:rsidR="00242FC4" w:rsidRPr="009E6438" w:rsidTr="001F2BBF">
        <w:trPr>
          <w:gridAfter w:val="2"/>
          <w:wAfter w:w="3286" w:type="dxa"/>
        </w:trPr>
        <w:tc>
          <w:tcPr>
            <w:tcW w:w="1642" w:type="dxa"/>
            <w:vAlign w:val="center"/>
          </w:tcPr>
          <w:p w:rsidR="00242FC4" w:rsidRPr="00F34CF1" w:rsidRDefault="00242FC4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1225" w:type="dxa"/>
            <w:vAlign w:val="center"/>
          </w:tcPr>
          <w:p w:rsidR="00242FC4" w:rsidRPr="00F34CF1" w:rsidRDefault="00242FC4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103" w:type="dxa"/>
            <w:vAlign w:val="center"/>
          </w:tcPr>
          <w:p w:rsidR="00242FC4" w:rsidRPr="00F34CF1" w:rsidRDefault="00242FC4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تعريف الطالب بمبادئ فقه الاحوال الشخصية واساسياته</w:t>
            </w:r>
          </w:p>
        </w:tc>
        <w:tc>
          <w:tcPr>
            <w:tcW w:w="5812" w:type="dxa"/>
            <w:vAlign w:val="center"/>
          </w:tcPr>
          <w:p w:rsidR="00242FC4" w:rsidRPr="00F34CF1" w:rsidRDefault="00242FC4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تتمة المقدمة الخطبة ومعناها وما يراه الخاطب من المخطوبة والخاطب والمخطوبة المحمودان</w:t>
            </w:r>
          </w:p>
        </w:tc>
      </w:tr>
      <w:tr w:rsidR="00242FC4" w:rsidRPr="009E6438" w:rsidTr="001F2BBF">
        <w:trPr>
          <w:gridAfter w:val="2"/>
          <w:wAfter w:w="3286" w:type="dxa"/>
        </w:trPr>
        <w:tc>
          <w:tcPr>
            <w:tcW w:w="1642" w:type="dxa"/>
            <w:vAlign w:val="center"/>
          </w:tcPr>
          <w:p w:rsidR="00242FC4" w:rsidRPr="00F34CF1" w:rsidRDefault="00242FC4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الثلاث</w:t>
            </w:r>
          </w:p>
        </w:tc>
        <w:tc>
          <w:tcPr>
            <w:tcW w:w="1225" w:type="dxa"/>
            <w:vAlign w:val="center"/>
          </w:tcPr>
          <w:p w:rsidR="00242FC4" w:rsidRPr="00F34CF1" w:rsidRDefault="00242FC4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103" w:type="dxa"/>
            <w:vAlign w:val="center"/>
          </w:tcPr>
          <w:p w:rsidR="00242FC4" w:rsidRPr="00F34CF1" w:rsidRDefault="00242FC4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تعريف الطالب </w:t>
            </w:r>
            <w:proofErr w:type="spellStart"/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باحكام</w:t>
            </w:r>
            <w:proofErr w:type="spellEnd"/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الخطبة في التشريع الاسلامي</w:t>
            </w:r>
          </w:p>
        </w:tc>
        <w:tc>
          <w:tcPr>
            <w:tcW w:w="5812" w:type="dxa"/>
            <w:vAlign w:val="center"/>
          </w:tcPr>
          <w:p w:rsidR="00242FC4" w:rsidRPr="00F34CF1" w:rsidRDefault="00242FC4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تتمة موضوع الخطبة ومعرفة المرأة المباحة للخطبة ومن لا يجوز خطبتها واراء الفقهاء في ذلك</w:t>
            </w:r>
          </w:p>
        </w:tc>
      </w:tr>
      <w:tr w:rsidR="00242FC4" w:rsidRPr="009E6438" w:rsidTr="001F2BBF">
        <w:trPr>
          <w:gridAfter w:val="2"/>
          <w:wAfter w:w="3286" w:type="dxa"/>
        </w:trPr>
        <w:tc>
          <w:tcPr>
            <w:tcW w:w="1642" w:type="dxa"/>
            <w:vAlign w:val="center"/>
          </w:tcPr>
          <w:p w:rsidR="00242FC4" w:rsidRPr="00F34CF1" w:rsidRDefault="00242FC4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1225" w:type="dxa"/>
            <w:vAlign w:val="center"/>
          </w:tcPr>
          <w:p w:rsidR="00242FC4" w:rsidRPr="00F34CF1" w:rsidRDefault="00242FC4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103" w:type="dxa"/>
            <w:vAlign w:val="center"/>
          </w:tcPr>
          <w:p w:rsidR="00242FC4" w:rsidRPr="00F34CF1" w:rsidRDefault="00242FC4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تعريف الطالب </w:t>
            </w:r>
            <w:proofErr w:type="spellStart"/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باحكام</w:t>
            </w:r>
            <w:proofErr w:type="spellEnd"/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الخطبة في الفقه الاسلامي</w:t>
            </w:r>
          </w:p>
        </w:tc>
        <w:tc>
          <w:tcPr>
            <w:tcW w:w="5812" w:type="dxa"/>
            <w:vAlign w:val="center"/>
          </w:tcPr>
          <w:p w:rsidR="00242FC4" w:rsidRPr="00F34CF1" w:rsidRDefault="00242FC4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تتمة موضوع الخطبة لو تم العدول عنخا ومصير الهدايا بين الخاطبين وحكم استرداد المهر</w:t>
            </w:r>
          </w:p>
        </w:tc>
      </w:tr>
      <w:tr w:rsidR="00242FC4" w:rsidRPr="009E6438" w:rsidTr="001F2BBF">
        <w:trPr>
          <w:gridAfter w:val="2"/>
          <w:wAfter w:w="3286" w:type="dxa"/>
        </w:trPr>
        <w:tc>
          <w:tcPr>
            <w:tcW w:w="1642" w:type="dxa"/>
            <w:vAlign w:val="center"/>
          </w:tcPr>
          <w:p w:rsidR="00242FC4" w:rsidRPr="00F34CF1" w:rsidRDefault="00242FC4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1225" w:type="dxa"/>
            <w:vAlign w:val="center"/>
          </w:tcPr>
          <w:p w:rsidR="00242FC4" w:rsidRPr="00F34CF1" w:rsidRDefault="00242FC4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103" w:type="dxa"/>
            <w:vAlign w:val="center"/>
          </w:tcPr>
          <w:p w:rsidR="00242FC4" w:rsidRPr="00F34CF1" w:rsidRDefault="00242FC4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تمكين الطالب من فهم اساسيات عقد النكاح</w:t>
            </w:r>
          </w:p>
        </w:tc>
        <w:tc>
          <w:tcPr>
            <w:tcW w:w="5812" w:type="dxa"/>
            <w:vAlign w:val="center"/>
          </w:tcPr>
          <w:p w:rsidR="00242FC4" w:rsidRPr="00F34CF1" w:rsidRDefault="00242FC4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عرض اركان النكاح على ضوء المذاهب الاسلامية وما يتم به الايجاب والقبول من الفاظ وصيغ والاحكام الفرعية المتعلقة بها</w:t>
            </w:r>
          </w:p>
        </w:tc>
      </w:tr>
      <w:tr w:rsidR="00606320" w:rsidRPr="009E6438" w:rsidTr="001F2BBF">
        <w:trPr>
          <w:gridAfter w:val="2"/>
          <w:wAfter w:w="3286" w:type="dxa"/>
        </w:trPr>
        <w:tc>
          <w:tcPr>
            <w:tcW w:w="1642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السابع</w:t>
            </w:r>
          </w:p>
        </w:tc>
        <w:tc>
          <w:tcPr>
            <w:tcW w:w="1225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103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تعريف الطالب بباقي شروط عقد النكاح</w:t>
            </w:r>
          </w:p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تتمة موضوع عقد النكاح (شروط النفاذ) وحكم العقد اذا خلا من احد هذه الشروط</w:t>
            </w:r>
          </w:p>
        </w:tc>
      </w:tr>
      <w:tr w:rsidR="00606320" w:rsidRPr="009E6438" w:rsidTr="001F2BBF">
        <w:trPr>
          <w:gridAfter w:val="2"/>
          <w:wAfter w:w="3286" w:type="dxa"/>
        </w:trPr>
        <w:tc>
          <w:tcPr>
            <w:tcW w:w="1642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الثامن</w:t>
            </w:r>
          </w:p>
        </w:tc>
        <w:tc>
          <w:tcPr>
            <w:tcW w:w="1225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103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تمكين الطالب من ادراك جميع شروط عقد النكاح</w:t>
            </w:r>
          </w:p>
        </w:tc>
        <w:tc>
          <w:tcPr>
            <w:tcW w:w="5812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تتمة موضوع شروط عقد النكاح (شروط اللزوم) وحكم العقد اذا خلا من احد هذه الشروط</w:t>
            </w:r>
          </w:p>
        </w:tc>
      </w:tr>
      <w:tr w:rsidR="00606320" w:rsidRPr="009E6438" w:rsidTr="001F2BBF">
        <w:trPr>
          <w:gridAfter w:val="2"/>
          <w:wAfter w:w="3286" w:type="dxa"/>
        </w:trPr>
        <w:tc>
          <w:tcPr>
            <w:tcW w:w="1642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التاسع</w:t>
            </w:r>
          </w:p>
        </w:tc>
        <w:tc>
          <w:tcPr>
            <w:tcW w:w="1225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103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تعريف الطالب </w:t>
            </w:r>
            <w:proofErr w:type="spellStart"/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باصول</w:t>
            </w:r>
            <w:proofErr w:type="spellEnd"/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الولاية في عقد النكاح</w:t>
            </w:r>
          </w:p>
        </w:tc>
        <w:tc>
          <w:tcPr>
            <w:tcW w:w="5812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الولاية في عقد النكاح وبيان معناها وبيان اول نوع من انواعها (ولاية الاستحباب)</w:t>
            </w:r>
          </w:p>
        </w:tc>
      </w:tr>
      <w:tr w:rsidR="00606320" w:rsidRPr="009E6438" w:rsidTr="001F2BBF">
        <w:trPr>
          <w:gridAfter w:val="2"/>
          <w:wAfter w:w="3286" w:type="dxa"/>
        </w:trPr>
        <w:tc>
          <w:tcPr>
            <w:tcW w:w="1642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العاشر</w:t>
            </w:r>
          </w:p>
        </w:tc>
        <w:tc>
          <w:tcPr>
            <w:tcW w:w="1225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103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تمكين الطالب من فهم الاختلاف في احكام وانواع الولاية في </w:t>
            </w: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عقد النكاح</w:t>
            </w:r>
          </w:p>
        </w:tc>
        <w:tc>
          <w:tcPr>
            <w:tcW w:w="5812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 xml:space="preserve">تتمة موضوع الولاية (ولاية الشركة) وعقد المقارنة بينها وبين النوع </w:t>
            </w: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الاول</w:t>
            </w:r>
          </w:p>
        </w:tc>
      </w:tr>
      <w:tr w:rsidR="00606320" w:rsidRPr="00F34CF1" w:rsidTr="001F2BBF">
        <w:trPr>
          <w:gridAfter w:val="2"/>
          <w:wAfter w:w="3286" w:type="dxa"/>
        </w:trPr>
        <w:tc>
          <w:tcPr>
            <w:tcW w:w="1642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الحادي عشر</w:t>
            </w:r>
          </w:p>
        </w:tc>
        <w:tc>
          <w:tcPr>
            <w:tcW w:w="1225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103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تمكين الطالب من فهم الاختلاف في احكام وانواع الولاية في عقد النكاح</w:t>
            </w:r>
          </w:p>
        </w:tc>
        <w:tc>
          <w:tcPr>
            <w:tcW w:w="5812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تتمة موضوع الولاية (ولاية الاجبار) وعقد المقارنة بين كلب انواع الولايات</w:t>
            </w:r>
          </w:p>
        </w:tc>
      </w:tr>
      <w:tr w:rsidR="00606320" w:rsidRPr="00F34CF1" w:rsidTr="001F2BBF">
        <w:trPr>
          <w:gridAfter w:val="2"/>
          <w:wAfter w:w="3286" w:type="dxa"/>
        </w:trPr>
        <w:tc>
          <w:tcPr>
            <w:tcW w:w="1642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الثاني عشر</w:t>
            </w:r>
          </w:p>
        </w:tc>
        <w:tc>
          <w:tcPr>
            <w:tcW w:w="1225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103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تعريف الطالب </w:t>
            </w:r>
            <w:proofErr w:type="spellStart"/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بالاصول</w:t>
            </w:r>
            <w:proofErr w:type="spellEnd"/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والمبادئ المطلوبة في عقد النكاح</w:t>
            </w:r>
          </w:p>
        </w:tc>
        <w:tc>
          <w:tcPr>
            <w:tcW w:w="5812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الكفاءة في عقد النكاح واهم ما يعتبر فيها ووقت اعتبارها ومن هو صاحب الكفاءة</w:t>
            </w:r>
          </w:p>
        </w:tc>
      </w:tr>
      <w:tr w:rsidR="00606320" w:rsidRPr="00F34CF1" w:rsidTr="001F2BBF">
        <w:trPr>
          <w:gridAfter w:val="2"/>
          <w:wAfter w:w="3286" w:type="dxa"/>
        </w:trPr>
        <w:tc>
          <w:tcPr>
            <w:tcW w:w="1642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الثالث عشر</w:t>
            </w:r>
          </w:p>
        </w:tc>
        <w:tc>
          <w:tcPr>
            <w:tcW w:w="1225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103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تعريف الطالب </w:t>
            </w:r>
            <w:proofErr w:type="spellStart"/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بانواع</w:t>
            </w:r>
            <w:proofErr w:type="spellEnd"/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المحرمات من انساء واسبابها</w:t>
            </w:r>
          </w:p>
        </w:tc>
        <w:tc>
          <w:tcPr>
            <w:tcW w:w="5812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المحرمات من النساء على وجه التأييد</w:t>
            </w:r>
          </w:p>
        </w:tc>
      </w:tr>
      <w:tr w:rsidR="00606320" w:rsidRPr="00F34CF1" w:rsidTr="001F2BBF">
        <w:trPr>
          <w:gridAfter w:val="2"/>
          <w:wAfter w:w="3286" w:type="dxa"/>
        </w:trPr>
        <w:tc>
          <w:tcPr>
            <w:tcW w:w="1642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الرابع عشر</w:t>
            </w:r>
          </w:p>
        </w:tc>
        <w:tc>
          <w:tcPr>
            <w:tcW w:w="1225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103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تمكين الطالب من معرفة كل انواع النساء المحرمة</w:t>
            </w:r>
          </w:p>
        </w:tc>
        <w:tc>
          <w:tcPr>
            <w:tcW w:w="5812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المحرمات من النساء على وجه </w:t>
            </w:r>
            <w:proofErr w:type="spellStart"/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التأقيت</w:t>
            </w:r>
            <w:proofErr w:type="spellEnd"/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واسبابها</w:t>
            </w:r>
          </w:p>
        </w:tc>
      </w:tr>
      <w:tr w:rsidR="00606320" w:rsidRPr="00F34CF1" w:rsidTr="001F2BBF">
        <w:trPr>
          <w:gridAfter w:val="2"/>
          <w:wAfter w:w="3286" w:type="dxa"/>
        </w:trPr>
        <w:tc>
          <w:tcPr>
            <w:tcW w:w="1642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الخامس عشر</w:t>
            </w:r>
          </w:p>
        </w:tc>
        <w:tc>
          <w:tcPr>
            <w:tcW w:w="1225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103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تعريف الطالب بالحقوق المترتبة على الزواج</w:t>
            </w:r>
          </w:p>
        </w:tc>
        <w:tc>
          <w:tcPr>
            <w:tcW w:w="5812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حقوق الزوجة المهر، طبيعة ومقداره وجنسه وانواعه</w:t>
            </w:r>
          </w:p>
        </w:tc>
      </w:tr>
      <w:tr w:rsidR="00606320" w:rsidRPr="00F34CF1" w:rsidTr="001F2BBF">
        <w:trPr>
          <w:gridAfter w:val="2"/>
          <w:wAfter w:w="3286" w:type="dxa"/>
        </w:trPr>
        <w:tc>
          <w:tcPr>
            <w:tcW w:w="1642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السادس عشر</w:t>
            </w:r>
          </w:p>
        </w:tc>
        <w:tc>
          <w:tcPr>
            <w:tcW w:w="1225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103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تعريف الطالب </w:t>
            </w:r>
            <w:proofErr w:type="spellStart"/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باحكام</w:t>
            </w:r>
            <w:proofErr w:type="spellEnd"/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انهاء النكاح (الطلاق)</w:t>
            </w:r>
          </w:p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مقدمة عن الطلاق وحقيقة ودليل اباحته والحكمة من هذه الاباحة وجعله بيد الرجل دون المرأة</w:t>
            </w:r>
          </w:p>
        </w:tc>
      </w:tr>
      <w:tr w:rsidR="00606320" w:rsidRPr="00F34CF1" w:rsidTr="001F2BBF">
        <w:trPr>
          <w:gridAfter w:val="2"/>
          <w:wAfter w:w="3286" w:type="dxa"/>
        </w:trPr>
        <w:tc>
          <w:tcPr>
            <w:tcW w:w="1642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السابع عشر</w:t>
            </w:r>
          </w:p>
        </w:tc>
        <w:tc>
          <w:tcPr>
            <w:tcW w:w="1225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103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تمكين الطالب من فهم الشروط الواجب توافرها عند ايقاع الطلاق</w:t>
            </w:r>
          </w:p>
        </w:tc>
        <w:tc>
          <w:tcPr>
            <w:tcW w:w="5812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شروط من يقع منه الطلاق واهم الاحكام </w:t>
            </w:r>
            <w:proofErr w:type="spellStart"/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والاراء</w:t>
            </w:r>
            <w:proofErr w:type="spellEnd"/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الفقهية الخاصة به</w:t>
            </w:r>
          </w:p>
        </w:tc>
      </w:tr>
      <w:tr w:rsidR="00606320" w:rsidRPr="00F34CF1" w:rsidTr="001F2BBF">
        <w:trPr>
          <w:gridAfter w:val="2"/>
          <w:wAfter w:w="3286" w:type="dxa"/>
        </w:trPr>
        <w:tc>
          <w:tcPr>
            <w:tcW w:w="1642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الثامن عشر</w:t>
            </w:r>
          </w:p>
        </w:tc>
        <w:tc>
          <w:tcPr>
            <w:tcW w:w="1225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103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تعريف الطالب بكل شروط المطلق</w:t>
            </w:r>
          </w:p>
        </w:tc>
        <w:tc>
          <w:tcPr>
            <w:tcW w:w="5812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تتمة موضوع الشروط فمن يقع منه الطلاق (واهم المسائل الفقهية المتعلقة به)</w:t>
            </w:r>
          </w:p>
        </w:tc>
      </w:tr>
      <w:tr w:rsidR="00606320" w:rsidRPr="00F34CF1" w:rsidTr="001F2BBF">
        <w:trPr>
          <w:gridAfter w:val="2"/>
          <w:wAfter w:w="3286" w:type="dxa"/>
        </w:trPr>
        <w:tc>
          <w:tcPr>
            <w:tcW w:w="1642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التاسع عشر</w:t>
            </w:r>
          </w:p>
        </w:tc>
        <w:tc>
          <w:tcPr>
            <w:tcW w:w="1225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103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تعريف الطالب بالشروط الباقية للمطلق</w:t>
            </w:r>
          </w:p>
        </w:tc>
        <w:tc>
          <w:tcPr>
            <w:tcW w:w="5812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تتمة موضوع الشروط فمن يقع منه الطلاق (واهم المسائل الفقهية المتعلقة به)</w:t>
            </w:r>
          </w:p>
        </w:tc>
      </w:tr>
      <w:tr w:rsidR="00606320" w:rsidRPr="00F34CF1" w:rsidTr="001F2BBF">
        <w:trPr>
          <w:gridAfter w:val="2"/>
          <w:wAfter w:w="3286" w:type="dxa"/>
        </w:trPr>
        <w:tc>
          <w:tcPr>
            <w:tcW w:w="1642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العشرون</w:t>
            </w:r>
          </w:p>
        </w:tc>
        <w:tc>
          <w:tcPr>
            <w:tcW w:w="1225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103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تمكين الطالب من فهم حقيقة الانابة في الطلاق</w:t>
            </w:r>
          </w:p>
        </w:tc>
        <w:tc>
          <w:tcPr>
            <w:tcW w:w="5812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الانابة في الطلاق (التوكيل في الطلاق)</w:t>
            </w:r>
          </w:p>
        </w:tc>
      </w:tr>
      <w:tr w:rsidR="00606320" w:rsidRPr="00F34CF1" w:rsidTr="001F2BBF">
        <w:trPr>
          <w:gridAfter w:val="2"/>
          <w:wAfter w:w="3286" w:type="dxa"/>
        </w:trPr>
        <w:tc>
          <w:tcPr>
            <w:tcW w:w="1642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الحادي والعشرون</w:t>
            </w:r>
          </w:p>
        </w:tc>
        <w:tc>
          <w:tcPr>
            <w:tcW w:w="1225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103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تعريف الطالب بباقي انواع الانابة في الطلاق</w:t>
            </w:r>
          </w:p>
        </w:tc>
        <w:tc>
          <w:tcPr>
            <w:tcW w:w="5812" w:type="dxa"/>
            <w:vAlign w:val="center"/>
          </w:tcPr>
          <w:p w:rsidR="00606320" w:rsidRPr="00F34CF1" w:rsidRDefault="00606320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التفويض في الطلاق والفرق بينه وبين التوكيل</w:t>
            </w:r>
          </w:p>
        </w:tc>
      </w:tr>
      <w:tr w:rsidR="0087184E" w:rsidRPr="009E6438" w:rsidTr="001F2BBF">
        <w:tc>
          <w:tcPr>
            <w:tcW w:w="1642" w:type="dxa"/>
            <w:vAlign w:val="center"/>
          </w:tcPr>
          <w:p w:rsidR="0087184E" w:rsidRPr="00F34CF1" w:rsidRDefault="0087184E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الثالث والعشرون</w:t>
            </w:r>
          </w:p>
        </w:tc>
        <w:tc>
          <w:tcPr>
            <w:tcW w:w="1225" w:type="dxa"/>
            <w:vAlign w:val="center"/>
          </w:tcPr>
          <w:p w:rsidR="0087184E" w:rsidRPr="00F34CF1" w:rsidRDefault="0087184E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103" w:type="dxa"/>
            <w:vAlign w:val="center"/>
          </w:tcPr>
          <w:p w:rsidR="0087184E" w:rsidRPr="00F34CF1" w:rsidRDefault="0087184E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تعريف الطالب بالشروط المتعلقة بلفظة الطلاق</w:t>
            </w:r>
          </w:p>
        </w:tc>
        <w:tc>
          <w:tcPr>
            <w:tcW w:w="5812" w:type="dxa"/>
            <w:vAlign w:val="center"/>
          </w:tcPr>
          <w:p w:rsidR="0087184E" w:rsidRPr="00F34CF1" w:rsidRDefault="0087184E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شروط ما يقع به الطلاق (اللفظ، الطلاق بالكتابة الطلاق </w:t>
            </w:r>
            <w:proofErr w:type="spellStart"/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بالاشارة</w:t>
            </w:r>
            <w:proofErr w:type="spellEnd"/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643" w:type="dxa"/>
            <w:vAlign w:val="center"/>
          </w:tcPr>
          <w:p w:rsidR="0087184E" w:rsidRPr="00F34CF1" w:rsidRDefault="0087184E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اسلو المحاضرة والمناقشة وعمل </w:t>
            </w:r>
            <w:r w:rsidRPr="00F34C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مخططات</w:t>
            </w:r>
          </w:p>
        </w:tc>
        <w:tc>
          <w:tcPr>
            <w:tcW w:w="1643" w:type="dxa"/>
            <w:vAlign w:val="center"/>
          </w:tcPr>
          <w:p w:rsidR="0087184E" w:rsidRPr="009E6438" w:rsidRDefault="0087184E" w:rsidP="007A69F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E643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lastRenderedPageBreak/>
              <w:t xml:space="preserve">مدى مشاركة الطالب في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النقاش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lastRenderedPageBreak/>
              <w:t>الصفي</w:t>
            </w:r>
          </w:p>
        </w:tc>
      </w:tr>
      <w:tr w:rsidR="0087184E" w:rsidRPr="009E6438" w:rsidTr="001F2BBF">
        <w:tc>
          <w:tcPr>
            <w:tcW w:w="1642" w:type="dxa"/>
            <w:vAlign w:val="center"/>
          </w:tcPr>
          <w:p w:rsidR="0087184E" w:rsidRPr="001F2BBF" w:rsidRDefault="0087184E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F2B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الرابع والعشرون</w:t>
            </w:r>
          </w:p>
        </w:tc>
        <w:tc>
          <w:tcPr>
            <w:tcW w:w="1225" w:type="dxa"/>
            <w:vAlign w:val="center"/>
          </w:tcPr>
          <w:p w:rsidR="0087184E" w:rsidRPr="001F2BBF" w:rsidRDefault="0087184E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F2B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103" w:type="dxa"/>
            <w:vAlign w:val="center"/>
          </w:tcPr>
          <w:p w:rsidR="0087184E" w:rsidRPr="001F2BBF" w:rsidRDefault="0087184E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F2B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تعريف الطالب </w:t>
            </w:r>
            <w:proofErr w:type="spellStart"/>
            <w:r w:rsidRPr="001F2B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باقسام</w:t>
            </w:r>
            <w:proofErr w:type="spellEnd"/>
            <w:r w:rsidRPr="001F2B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الطلاق باعتبار مشروعيته وعدمها واهم المسائل الفقهية المتعلقة بها</w:t>
            </w:r>
          </w:p>
        </w:tc>
        <w:tc>
          <w:tcPr>
            <w:tcW w:w="5812" w:type="dxa"/>
            <w:vAlign w:val="center"/>
          </w:tcPr>
          <w:p w:rsidR="0087184E" w:rsidRPr="001F2BBF" w:rsidRDefault="0087184E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F2B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اقسام الطلاق باعتبار مشروعيته وعدمها (الطلاق الشرعي والطلاق غير المشروع)</w:t>
            </w:r>
          </w:p>
        </w:tc>
        <w:tc>
          <w:tcPr>
            <w:tcW w:w="1643" w:type="dxa"/>
            <w:vAlign w:val="center"/>
          </w:tcPr>
          <w:p w:rsidR="0087184E" w:rsidRPr="001F2BBF" w:rsidRDefault="0087184E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F2B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اسلو المحاضرة والمناقشة وعمل مخططات</w:t>
            </w:r>
          </w:p>
        </w:tc>
        <w:tc>
          <w:tcPr>
            <w:tcW w:w="1643" w:type="dxa"/>
            <w:vAlign w:val="center"/>
          </w:tcPr>
          <w:p w:rsidR="0087184E" w:rsidRPr="001F2BBF" w:rsidRDefault="0087184E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F2B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مدى مشاركة الطالب في النقاش الصفي</w:t>
            </w:r>
          </w:p>
        </w:tc>
      </w:tr>
      <w:tr w:rsidR="0087184E" w:rsidRPr="009E6438" w:rsidTr="001F2BBF">
        <w:tc>
          <w:tcPr>
            <w:tcW w:w="1642" w:type="dxa"/>
            <w:vAlign w:val="center"/>
          </w:tcPr>
          <w:p w:rsidR="0087184E" w:rsidRPr="001F2BBF" w:rsidRDefault="0087184E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F2B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الخامس والعشرون</w:t>
            </w:r>
          </w:p>
        </w:tc>
        <w:tc>
          <w:tcPr>
            <w:tcW w:w="1225" w:type="dxa"/>
            <w:vAlign w:val="center"/>
          </w:tcPr>
          <w:p w:rsidR="0087184E" w:rsidRPr="001F2BBF" w:rsidRDefault="0087184E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F2B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103" w:type="dxa"/>
            <w:vAlign w:val="center"/>
          </w:tcPr>
          <w:p w:rsidR="0087184E" w:rsidRPr="001F2BBF" w:rsidRDefault="0087184E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F2B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تمكين الطالب من فهم مسألة الرجعة والاحكام الفقهية المتعلقة بها</w:t>
            </w:r>
          </w:p>
        </w:tc>
        <w:tc>
          <w:tcPr>
            <w:tcW w:w="5812" w:type="dxa"/>
            <w:vAlign w:val="center"/>
          </w:tcPr>
          <w:p w:rsidR="0087184E" w:rsidRPr="001F2BBF" w:rsidRDefault="0087184E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F2B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حقيقة الرجعة ودليل مشروعيتها وكيف تتم واهم شروطها</w:t>
            </w:r>
          </w:p>
        </w:tc>
        <w:tc>
          <w:tcPr>
            <w:tcW w:w="1643" w:type="dxa"/>
            <w:vAlign w:val="center"/>
          </w:tcPr>
          <w:p w:rsidR="0087184E" w:rsidRPr="001F2BBF" w:rsidRDefault="0087184E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F2B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اسلو المحاضرة والمناقشة وعمل مخططات</w:t>
            </w:r>
          </w:p>
        </w:tc>
        <w:tc>
          <w:tcPr>
            <w:tcW w:w="1643" w:type="dxa"/>
            <w:vAlign w:val="center"/>
          </w:tcPr>
          <w:p w:rsidR="0087184E" w:rsidRPr="001F2BBF" w:rsidRDefault="0087184E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F2B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مدى مشاركة الطالب في النقاش الصفي</w:t>
            </w:r>
          </w:p>
        </w:tc>
      </w:tr>
      <w:tr w:rsidR="0087184E" w:rsidRPr="009E6438" w:rsidTr="001F2BBF">
        <w:tc>
          <w:tcPr>
            <w:tcW w:w="1642" w:type="dxa"/>
            <w:vAlign w:val="center"/>
          </w:tcPr>
          <w:p w:rsidR="0087184E" w:rsidRPr="001F2BBF" w:rsidRDefault="0087184E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F2B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السادس والعشرون</w:t>
            </w:r>
          </w:p>
        </w:tc>
        <w:tc>
          <w:tcPr>
            <w:tcW w:w="1225" w:type="dxa"/>
            <w:vAlign w:val="center"/>
          </w:tcPr>
          <w:p w:rsidR="0087184E" w:rsidRPr="001F2BBF" w:rsidRDefault="0087184E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F2B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103" w:type="dxa"/>
            <w:vAlign w:val="center"/>
          </w:tcPr>
          <w:p w:rsidR="0087184E" w:rsidRPr="001F2BBF" w:rsidRDefault="0087184E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F2B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تعريف الطالب بباقي انواع الطلاق واهم المسائل الفقهية الخاصة به</w:t>
            </w:r>
          </w:p>
        </w:tc>
        <w:tc>
          <w:tcPr>
            <w:tcW w:w="5812" w:type="dxa"/>
            <w:vAlign w:val="center"/>
          </w:tcPr>
          <w:p w:rsidR="0087184E" w:rsidRPr="001F2BBF" w:rsidRDefault="0087184E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F2B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الطلاق البائن والمنجز والمعلق والمضاف واثاره واقسامه والاحكام المتعلقة به</w:t>
            </w:r>
          </w:p>
        </w:tc>
        <w:tc>
          <w:tcPr>
            <w:tcW w:w="1643" w:type="dxa"/>
            <w:vAlign w:val="center"/>
          </w:tcPr>
          <w:p w:rsidR="0087184E" w:rsidRPr="001F2BBF" w:rsidRDefault="0087184E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F2B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اسلو المحاضرة والمناقشة وعمل مخططات</w:t>
            </w:r>
          </w:p>
        </w:tc>
        <w:tc>
          <w:tcPr>
            <w:tcW w:w="1643" w:type="dxa"/>
            <w:vAlign w:val="center"/>
          </w:tcPr>
          <w:p w:rsidR="0087184E" w:rsidRPr="001F2BBF" w:rsidRDefault="0087184E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F2B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مدى مشاركة الطالب في النقاش الصفي</w:t>
            </w:r>
          </w:p>
        </w:tc>
      </w:tr>
      <w:tr w:rsidR="0087184E" w:rsidRPr="009E6438" w:rsidTr="001F2BBF">
        <w:tc>
          <w:tcPr>
            <w:tcW w:w="1642" w:type="dxa"/>
            <w:vAlign w:val="center"/>
          </w:tcPr>
          <w:p w:rsidR="0087184E" w:rsidRPr="001F2BBF" w:rsidRDefault="0087184E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F2B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السابع والعشرون</w:t>
            </w:r>
          </w:p>
        </w:tc>
        <w:tc>
          <w:tcPr>
            <w:tcW w:w="1225" w:type="dxa"/>
            <w:vAlign w:val="center"/>
          </w:tcPr>
          <w:p w:rsidR="0087184E" w:rsidRPr="001F2BBF" w:rsidRDefault="0087184E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F2B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103" w:type="dxa"/>
            <w:vAlign w:val="center"/>
          </w:tcPr>
          <w:p w:rsidR="0087184E" w:rsidRPr="001F2BBF" w:rsidRDefault="0087184E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F2B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تمكين الطالب من فهم مسائل التعريف الاختياري (الخلع)</w:t>
            </w:r>
          </w:p>
        </w:tc>
        <w:tc>
          <w:tcPr>
            <w:tcW w:w="5812" w:type="dxa"/>
            <w:vAlign w:val="center"/>
          </w:tcPr>
          <w:p w:rsidR="0087184E" w:rsidRPr="001F2BBF" w:rsidRDefault="0087184E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F2B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التفريق الاختياري (الخلع) وادلة مشروعيته واهم الاثار المترتبة عليه</w:t>
            </w:r>
          </w:p>
        </w:tc>
        <w:tc>
          <w:tcPr>
            <w:tcW w:w="1643" w:type="dxa"/>
            <w:vAlign w:val="center"/>
          </w:tcPr>
          <w:p w:rsidR="0087184E" w:rsidRPr="001F2BBF" w:rsidRDefault="0087184E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F2B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اسلو المحاضرة والمناقشة وعمل مخططات</w:t>
            </w:r>
          </w:p>
        </w:tc>
        <w:tc>
          <w:tcPr>
            <w:tcW w:w="1643" w:type="dxa"/>
            <w:vAlign w:val="center"/>
          </w:tcPr>
          <w:p w:rsidR="0087184E" w:rsidRPr="001F2BBF" w:rsidRDefault="0087184E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F2B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مدى مشاركة الطالب في النقاش الصفي</w:t>
            </w:r>
          </w:p>
        </w:tc>
      </w:tr>
      <w:tr w:rsidR="0087184E" w:rsidRPr="009E6438" w:rsidTr="001F2BBF">
        <w:tc>
          <w:tcPr>
            <w:tcW w:w="1642" w:type="dxa"/>
            <w:vAlign w:val="center"/>
          </w:tcPr>
          <w:p w:rsidR="0087184E" w:rsidRPr="001F2BBF" w:rsidRDefault="0087184E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F2B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الثامن والعشرون</w:t>
            </w:r>
          </w:p>
        </w:tc>
        <w:tc>
          <w:tcPr>
            <w:tcW w:w="1225" w:type="dxa"/>
            <w:vAlign w:val="center"/>
          </w:tcPr>
          <w:p w:rsidR="0087184E" w:rsidRPr="001F2BBF" w:rsidRDefault="0087184E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F2B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103" w:type="dxa"/>
            <w:vAlign w:val="center"/>
          </w:tcPr>
          <w:p w:rsidR="0087184E" w:rsidRPr="001F2BBF" w:rsidRDefault="0087184E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F2B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تمكين الطالب من فهم امكانية سلطة القاضي في التفريق بين الزوجين وحددها الشرعية</w:t>
            </w:r>
          </w:p>
        </w:tc>
        <w:tc>
          <w:tcPr>
            <w:tcW w:w="5812" w:type="dxa"/>
            <w:vAlign w:val="center"/>
          </w:tcPr>
          <w:p w:rsidR="0087184E" w:rsidRPr="001F2BBF" w:rsidRDefault="0087184E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F2B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التفريق بواسطة القضاء واهم حالاته (التفريق لعدم الانفاق، بسبب سوء العشرة)</w:t>
            </w:r>
          </w:p>
        </w:tc>
        <w:tc>
          <w:tcPr>
            <w:tcW w:w="1643" w:type="dxa"/>
            <w:vAlign w:val="center"/>
          </w:tcPr>
          <w:p w:rsidR="0087184E" w:rsidRPr="001F2BBF" w:rsidRDefault="0087184E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F2B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اسلو المحاضرة والمناقشة وعمل مخططات</w:t>
            </w:r>
          </w:p>
        </w:tc>
        <w:tc>
          <w:tcPr>
            <w:tcW w:w="1643" w:type="dxa"/>
            <w:vAlign w:val="center"/>
          </w:tcPr>
          <w:p w:rsidR="0087184E" w:rsidRPr="001F2BBF" w:rsidRDefault="0087184E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F2B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مدى مشاركة الطالب في النقاش الصفي</w:t>
            </w:r>
          </w:p>
        </w:tc>
      </w:tr>
      <w:tr w:rsidR="0087184E" w:rsidRPr="009E6438" w:rsidTr="001F2BBF">
        <w:tc>
          <w:tcPr>
            <w:tcW w:w="1642" w:type="dxa"/>
            <w:vAlign w:val="center"/>
          </w:tcPr>
          <w:p w:rsidR="0087184E" w:rsidRPr="001F2BBF" w:rsidRDefault="0087184E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F2B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التاسع والعشرون</w:t>
            </w:r>
          </w:p>
        </w:tc>
        <w:tc>
          <w:tcPr>
            <w:tcW w:w="1225" w:type="dxa"/>
            <w:vAlign w:val="center"/>
          </w:tcPr>
          <w:p w:rsidR="0087184E" w:rsidRPr="001F2BBF" w:rsidRDefault="0087184E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F2B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103" w:type="dxa"/>
            <w:vAlign w:val="center"/>
          </w:tcPr>
          <w:p w:rsidR="0087184E" w:rsidRPr="001F2BBF" w:rsidRDefault="0087184E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F2B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تعريف الطالب بكل حالات السلطة القضائية في التدخل بين الزوجين</w:t>
            </w:r>
          </w:p>
        </w:tc>
        <w:tc>
          <w:tcPr>
            <w:tcW w:w="5812" w:type="dxa"/>
            <w:vAlign w:val="center"/>
          </w:tcPr>
          <w:p w:rsidR="0087184E" w:rsidRPr="001F2BBF" w:rsidRDefault="0087184E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F2B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التفريق بسبب غيبة الزوج بدون عذر وبسبب الابلاء وبسبب اللعان</w:t>
            </w:r>
          </w:p>
        </w:tc>
        <w:tc>
          <w:tcPr>
            <w:tcW w:w="1643" w:type="dxa"/>
            <w:vAlign w:val="center"/>
          </w:tcPr>
          <w:p w:rsidR="0087184E" w:rsidRPr="001F2BBF" w:rsidRDefault="0087184E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F2B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اسلو المحاضرة والمناقشة وعمل مخططات</w:t>
            </w:r>
          </w:p>
        </w:tc>
        <w:tc>
          <w:tcPr>
            <w:tcW w:w="1643" w:type="dxa"/>
            <w:vAlign w:val="center"/>
          </w:tcPr>
          <w:p w:rsidR="0087184E" w:rsidRPr="001F2BBF" w:rsidRDefault="0087184E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F2B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مدى مشاركة الطالب في النقاش الصفي</w:t>
            </w:r>
          </w:p>
        </w:tc>
      </w:tr>
      <w:tr w:rsidR="0087184E" w:rsidRPr="009E6438" w:rsidTr="001F2BBF">
        <w:tc>
          <w:tcPr>
            <w:tcW w:w="1642" w:type="dxa"/>
            <w:vAlign w:val="center"/>
          </w:tcPr>
          <w:p w:rsidR="0087184E" w:rsidRPr="001F2BBF" w:rsidRDefault="0087184E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F2B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الثلاثون</w:t>
            </w:r>
          </w:p>
        </w:tc>
        <w:tc>
          <w:tcPr>
            <w:tcW w:w="1225" w:type="dxa"/>
            <w:vAlign w:val="center"/>
          </w:tcPr>
          <w:p w:rsidR="0087184E" w:rsidRPr="001F2BBF" w:rsidRDefault="0087184E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F2B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103" w:type="dxa"/>
            <w:vAlign w:val="center"/>
          </w:tcPr>
          <w:p w:rsidR="0087184E" w:rsidRPr="001F2BBF" w:rsidRDefault="0087184E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F2B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تعريف الطالب بمبادئ واصول علم المواريث</w:t>
            </w:r>
          </w:p>
        </w:tc>
        <w:tc>
          <w:tcPr>
            <w:tcW w:w="5812" w:type="dxa"/>
            <w:vAlign w:val="center"/>
          </w:tcPr>
          <w:p w:rsidR="0087184E" w:rsidRPr="001F2BBF" w:rsidRDefault="0087184E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F2B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مقدمة عن علم المواريث وبيان معنى التركة واهم الحقوق المتعلقة بها </w:t>
            </w:r>
            <w:r w:rsidRPr="001F2B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وبيان معنى الميراث واركانه واسبابه وشروحه</w:t>
            </w:r>
          </w:p>
        </w:tc>
        <w:tc>
          <w:tcPr>
            <w:tcW w:w="1643" w:type="dxa"/>
            <w:vAlign w:val="center"/>
          </w:tcPr>
          <w:p w:rsidR="0087184E" w:rsidRPr="001F2BBF" w:rsidRDefault="0087184E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F2B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 xml:space="preserve">اسلو المحاضرة </w:t>
            </w:r>
            <w:r w:rsidRPr="001F2B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والمناقشة وعمل مخططات</w:t>
            </w:r>
          </w:p>
        </w:tc>
        <w:tc>
          <w:tcPr>
            <w:tcW w:w="1643" w:type="dxa"/>
            <w:vAlign w:val="center"/>
          </w:tcPr>
          <w:p w:rsidR="0087184E" w:rsidRPr="001F2BBF" w:rsidRDefault="0087184E" w:rsidP="007A69F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F2B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 xml:space="preserve">مدى مشاركة </w:t>
            </w:r>
            <w:r w:rsidRPr="001F2B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الطالب في النقاش الصفي</w:t>
            </w:r>
          </w:p>
        </w:tc>
      </w:tr>
    </w:tbl>
    <w:p w:rsidR="00242FC4" w:rsidRPr="005953C2" w:rsidRDefault="00242FC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9956"/>
      </w:tblGrid>
      <w:tr w:rsidR="00BE0A54" w:rsidRPr="005953C2" w:rsidTr="00B2217D"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Default="00B52FB7" w:rsidP="004C6E40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كتاب </w:t>
            </w:r>
            <w:r w:rsidR="004C6E40">
              <w:rPr>
                <w:rFonts w:hint="cs"/>
                <w:b/>
                <w:bCs/>
                <w:sz w:val="24"/>
                <w:szCs w:val="24"/>
                <w:rtl/>
              </w:rPr>
              <w:t xml:space="preserve">أحكام النكاح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نظام الدين </w:t>
            </w:r>
          </w:p>
          <w:p w:rsidR="00B52FB7" w:rsidRDefault="00B52FB7" w:rsidP="004C6E40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كتاب الطلاق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نظام الدين</w:t>
            </w:r>
          </w:p>
          <w:p w:rsidR="00B52FB7" w:rsidRDefault="00B52FB7" w:rsidP="004C6E40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كتاب الميراث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الميراث</w:t>
            </w:r>
          </w:p>
          <w:p w:rsidR="00B52FB7" w:rsidRPr="004C6E40" w:rsidRDefault="00B52FB7" w:rsidP="004C6E40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الفقه على المذاهب الخمسة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محمد جواد مغنية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</w:tblBorders>
              <w:tblLook w:val="0000" w:firstRow="0" w:lastRow="0" w:firstColumn="0" w:lastColumn="0" w:noHBand="0" w:noVBand="0"/>
            </w:tblPr>
            <w:tblGrid>
              <w:gridCol w:w="9720"/>
            </w:tblGrid>
            <w:tr w:rsidR="004C6E40" w:rsidRPr="00E4594B" w:rsidTr="009B13C7">
              <w:trPr>
                <w:trHeight w:val="2595"/>
              </w:trPr>
              <w:tc>
                <w:tcPr>
                  <w:tcW w:w="9720" w:type="dxa"/>
                  <w:tcBorders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4C6E40" w:rsidRDefault="004C6E40" w:rsidP="009B13C7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bidi="ar-IQ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الفقه على المذاهب الخمسة /محمد جواد مغنية .</w:t>
                  </w:r>
                </w:p>
                <w:p w:rsidR="004C6E40" w:rsidRDefault="004C6E40" w:rsidP="009B13C7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bidi="ar-IQ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الفقه الاسلامي في اسلوبه الجديد / د. وهبة 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الزحيلي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4C6E40" w:rsidRDefault="004C6E40" w:rsidP="009B13C7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bidi="ar-IQ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مسائل من الفقه المقارن /د. هاش</w:t>
                  </w:r>
                  <w:r>
                    <w:rPr>
                      <w:rFonts w:hint="eastAsia"/>
                      <w:sz w:val="28"/>
                      <w:szCs w:val="28"/>
                      <w:rtl/>
                      <w:lang w:bidi="ar-IQ"/>
                    </w:rPr>
                    <w:t>م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جميل عبد الله.</w:t>
                  </w:r>
                </w:p>
                <w:p w:rsidR="004C6E40" w:rsidRDefault="004C6E40" w:rsidP="009B13C7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bidi="ar-IQ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الفقه على المذاهب الاربعة / للجزري.</w:t>
                  </w:r>
                </w:p>
                <w:p w:rsidR="004C6E40" w:rsidRPr="00E4594B" w:rsidRDefault="004C6E40" w:rsidP="009B13C7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bidi="ar-IQ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مجموعة من كتب الحديث النبوي الشريف.</w:t>
                  </w:r>
                </w:p>
              </w:tc>
            </w:tr>
          </w:tbl>
          <w:p w:rsidR="004C6E40" w:rsidRPr="00E779AA" w:rsidRDefault="004C6E40" w:rsidP="004C6E40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rtl/>
                <w:lang w:bidi="ar-IQ"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الكتب والمراجع التي يوصي بها ( المجلات العلمية , التقارير , ...)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990BFC" w:rsidRPr="00990BFC" w:rsidRDefault="00990BFC" w:rsidP="00990BF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 w:rsidRPr="00990BFC">
              <w:rPr>
                <w:rFonts w:hint="cs"/>
                <w:sz w:val="28"/>
                <w:szCs w:val="28"/>
                <w:rtl/>
                <w:lang w:bidi="ar-IQ"/>
              </w:rPr>
              <w:t>الفقه على المذاهب الخمسة /محمد جواد مغنية .</w:t>
            </w:r>
          </w:p>
          <w:p w:rsidR="00E47F57" w:rsidRPr="00990BFC" w:rsidRDefault="00990BFC" w:rsidP="00990BFC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90BFC">
              <w:rPr>
                <w:rFonts w:hint="cs"/>
                <w:sz w:val="28"/>
                <w:szCs w:val="28"/>
                <w:rtl/>
                <w:lang w:bidi="ar-IQ"/>
              </w:rPr>
              <w:t xml:space="preserve">الفقه الاسلامي في اسلوبه الجديد / د. وهبة </w:t>
            </w:r>
            <w:proofErr w:type="spellStart"/>
            <w:r w:rsidRPr="00990BFC">
              <w:rPr>
                <w:rFonts w:hint="cs"/>
                <w:sz w:val="28"/>
                <w:szCs w:val="28"/>
                <w:rtl/>
                <w:lang w:bidi="ar-IQ"/>
              </w:rPr>
              <w:t>الزحيلي</w:t>
            </w:r>
            <w:proofErr w:type="spellEnd"/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Default="00336B2E" w:rsidP="00336B2E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المكتبة الشاملة</w:t>
            </w:r>
          </w:p>
          <w:p w:rsidR="00336B2E" w:rsidRPr="00336B2E" w:rsidRDefault="00336B2E" w:rsidP="00336B2E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مكتبة أهل البيت (ع)</w:t>
            </w: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p w:rsidR="00B2217D" w:rsidRDefault="00B2217D" w:rsidP="00E47F57">
      <w:pPr>
        <w:rPr>
          <w:b/>
          <w:bCs/>
          <w:sz w:val="24"/>
          <w:szCs w:val="24"/>
          <w:rtl/>
        </w:rPr>
      </w:pPr>
    </w:p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48407A" w:rsidRPr="00E4594B" w:rsidRDefault="0048407A" w:rsidP="0048407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المشاركة بالمؤتمرات واعداد البحوث ونشرها بالمجلات.</w:t>
            </w:r>
          </w:p>
          <w:p w:rsidR="0048407A" w:rsidRPr="00E4594B" w:rsidRDefault="0048407A" w:rsidP="0048407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الحضور في المجالس والندوات الخاصة بالتوعية والارشاد في الجوانب الشرعية.</w:t>
            </w:r>
          </w:p>
          <w:p w:rsidR="0048407A" w:rsidRPr="00E4594B" w:rsidRDefault="0048407A" w:rsidP="0048407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الاطلاع على ما كتب من الكتب الفقهية قديما وحديثا.</w:t>
            </w:r>
          </w:p>
          <w:p w:rsidR="0048407A" w:rsidRPr="00E4594B" w:rsidRDefault="0048407A" w:rsidP="0048407A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B2217D" w:rsidRDefault="00B2217D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48407A" w:rsidRPr="005953C2" w:rsidRDefault="0048407A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057899" w:rsidRPr="00E4594B" w:rsidRDefault="00057899" w:rsidP="0005789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المشاركة بالمؤتمرات واعداد البحوث ونشرها بالمجلات.</w:t>
            </w:r>
          </w:p>
          <w:p w:rsidR="00057899" w:rsidRPr="00E4594B" w:rsidRDefault="00057899" w:rsidP="0005789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الحضور في المجالس والندوات الخاصة بالتوعية والارشاد في الجوانب الشرعية.</w:t>
            </w:r>
          </w:p>
          <w:p w:rsidR="00057899" w:rsidRPr="00E4594B" w:rsidRDefault="00057899" w:rsidP="0005789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الاطلاع على ما كتب من الكتب الفقهية قديما وحديثا.</w:t>
            </w:r>
          </w:p>
          <w:p w:rsidR="00057899" w:rsidRPr="00E4594B" w:rsidRDefault="00057899" w:rsidP="00057899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8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E4" w:rsidRDefault="006832E4" w:rsidP="00653EE3">
      <w:pPr>
        <w:spacing w:after="0" w:line="240" w:lineRule="auto"/>
      </w:pPr>
      <w:r>
        <w:separator/>
      </w:r>
    </w:p>
  </w:endnote>
  <w:endnote w:type="continuationSeparator" w:id="0">
    <w:p w:rsidR="006832E4" w:rsidRDefault="006832E4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9F5AB4" w:rsidRDefault="006832E4" w:rsidP="009F5AB4">
        <w:pPr>
          <w:pStyle w:val="a6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2049" type="#_x0000_t107" style="position:absolute;left:0;text-align:left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>
                <w:txbxContent>
                  <w:p w:rsidR="009F5AB4" w:rsidRDefault="00C24724">
                    <w:pPr>
                      <w:jc w:val="center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9F5AB4">
                      <w:instrText xml:space="preserve"> PAGE    \* MERGEFORMAT </w:instrText>
                    </w:r>
                    <w:r>
                      <w:fldChar w:fldCharType="separate"/>
                    </w:r>
                    <w:r w:rsidR="00280E85" w:rsidRPr="00280E85">
                      <w:rPr>
                        <w:noProof/>
                        <w:color w:val="5B9BD5" w:themeColor="accent1"/>
                        <w:rtl/>
                      </w:rPr>
                      <w:t>14</w:t>
                    </w:r>
                    <w:r>
                      <w:rPr>
                        <w:noProof/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E4" w:rsidRDefault="006832E4" w:rsidP="00653EE3">
      <w:pPr>
        <w:spacing w:after="0" w:line="240" w:lineRule="auto"/>
      </w:pPr>
      <w:r>
        <w:separator/>
      </w:r>
    </w:p>
  </w:footnote>
  <w:footnote w:type="continuationSeparator" w:id="0">
    <w:p w:rsidR="006832E4" w:rsidRDefault="006832E4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C4847"/>
    <w:multiLevelType w:val="hybridMultilevel"/>
    <w:tmpl w:val="BB1CAD16"/>
    <w:lvl w:ilvl="0" w:tplc="3B7EA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F37F6"/>
    <w:multiLevelType w:val="hybridMultilevel"/>
    <w:tmpl w:val="023AA262"/>
    <w:lvl w:ilvl="0" w:tplc="7F6844F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C7210"/>
    <w:multiLevelType w:val="hybridMultilevel"/>
    <w:tmpl w:val="BB1CAD16"/>
    <w:lvl w:ilvl="0" w:tplc="3B7EA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C7E57"/>
    <w:multiLevelType w:val="hybridMultilevel"/>
    <w:tmpl w:val="E6D63FA4"/>
    <w:lvl w:ilvl="0" w:tplc="488C9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C12CB"/>
    <w:multiLevelType w:val="hybridMultilevel"/>
    <w:tmpl w:val="BB1CAD16"/>
    <w:lvl w:ilvl="0" w:tplc="3B7EA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F2FCE"/>
    <w:multiLevelType w:val="hybridMultilevel"/>
    <w:tmpl w:val="9D70740C"/>
    <w:lvl w:ilvl="0" w:tplc="2D0EF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665"/>
    <w:rsid w:val="0002628E"/>
    <w:rsid w:val="00057899"/>
    <w:rsid w:val="000702C0"/>
    <w:rsid w:val="000F777A"/>
    <w:rsid w:val="001425FC"/>
    <w:rsid w:val="00143A56"/>
    <w:rsid w:val="001F2BBF"/>
    <w:rsid w:val="0021233E"/>
    <w:rsid w:val="00242FC4"/>
    <w:rsid w:val="00280E85"/>
    <w:rsid w:val="002F6CBD"/>
    <w:rsid w:val="00336B2E"/>
    <w:rsid w:val="00465701"/>
    <w:rsid w:val="0048407A"/>
    <w:rsid w:val="004C6E40"/>
    <w:rsid w:val="0055684F"/>
    <w:rsid w:val="00577307"/>
    <w:rsid w:val="005953C2"/>
    <w:rsid w:val="005D3F15"/>
    <w:rsid w:val="005D44EC"/>
    <w:rsid w:val="00606320"/>
    <w:rsid w:val="00653EE3"/>
    <w:rsid w:val="006832E4"/>
    <w:rsid w:val="006952C4"/>
    <w:rsid w:val="00737B5A"/>
    <w:rsid w:val="00746B18"/>
    <w:rsid w:val="0087184E"/>
    <w:rsid w:val="00896F75"/>
    <w:rsid w:val="008F7334"/>
    <w:rsid w:val="009372B2"/>
    <w:rsid w:val="00940D04"/>
    <w:rsid w:val="009836D9"/>
    <w:rsid w:val="00990BFC"/>
    <w:rsid w:val="009C1970"/>
    <w:rsid w:val="009F5AB4"/>
    <w:rsid w:val="00A7703D"/>
    <w:rsid w:val="00A922A2"/>
    <w:rsid w:val="00AC0C65"/>
    <w:rsid w:val="00AD6B23"/>
    <w:rsid w:val="00AE2BDF"/>
    <w:rsid w:val="00AE713A"/>
    <w:rsid w:val="00B00AEA"/>
    <w:rsid w:val="00B06372"/>
    <w:rsid w:val="00B1107F"/>
    <w:rsid w:val="00B2217D"/>
    <w:rsid w:val="00B4501F"/>
    <w:rsid w:val="00B52714"/>
    <w:rsid w:val="00B52FB7"/>
    <w:rsid w:val="00B567F9"/>
    <w:rsid w:val="00B741C0"/>
    <w:rsid w:val="00B81D37"/>
    <w:rsid w:val="00BB270E"/>
    <w:rsid w:val="00BE0A54"/>
    <w:rsid w:val="00BF2980"/>
    <w:rsid w:val="00C20377"/>
    <w:rsid w:val="00C24724"/>
    <w:rsid w:val="00C40665"/>
    <w:rsid w:val="00CD5C7F"/>
    <w:rsid w:val="00D0353A"/>
    <w:rsid w:val="00D43645"/>
    <w:rsid w:val="00D4533F"/>
    <w:rsid w:val="00DB1464"/>
    <w:rsid w:val="00DF6A76"/>
    <w:rsid w:val="00E47F57"/>
    <w:rsid w:val="00EA2033"/>
    <w:rsid w:val="00EA3BC5"/>
    <w:rsid w:val="00F14B10"/>
    <w:rsid w:val="00F34CF1"/>
    <w:rsid w:val="00FB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1518</Words>
  <Characters>8656</Characters>
  <Application>Microsoft Office Word</Application>
  <DocSecurity>0</DocSecurity>
  <Lines>72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DR.Ahmed Saker 2o1O</cp:lastModifiedBy>
  <cp:revision>59</cp:revision>
  <dcterms:created xsi:type="dcterms:W3CDTF">2016-04-26T06:16:00Z</dcterms:created>
  <dcterms:modified xsi:type="dcterms:W3CDTF">2019-01-30T20:37:00Z</dcterms:modified>
</cp:coreProperties>
</file>