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F57" w:rsidRPr="005953C2" w:rsidRDefault="00E47F57" w:rsidP="00143A56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نموذج وصف المقرر</w:t>
      </w:r>
    </w:p>
    <w:p w:rsidR="00143A56" w:rsidRPr="005953C2" w:rsidRDefault="00143A56" w:rsidP="00143A56">
      <w:pPr>
        <w:jc w:val="center"/>
        <w:rPr>
          <w:b/>
          <w:bCs/>
          <w:sz w:val="24"/>
          <w:szCs w:val="24"/>
          <w:rtl/>
        </w:rPr>
      </w:pPr>
    </w:p>
    <w:p w:rsidR="00E47F57" w:rsidRPr="005953C2" w:rsidRDefault="00E47F57" w:rsidP="00E47F57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 المقرر</w:t>
      </w:r>
    </w:p>
    <w:p w:rsidR="00143A56" w:rsidRPr="005953C2" w:rsidRDefault="00143A56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826"/>
      </w:tblGrid>
      <w:tr w:rsidR="00143A56" w:rsidRPr="005953C2" w:rsidTr="00B2217D">
        <w:tc>
          <w:tcPr>
            <w:tcW w:w="129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</w:t>
            </w:r>
            <w:r w:rsidR="00D43645" w:rsidRPr="005953C2">
              <w:rPr>
                <w:rFonts w:hint="cs"/>
                <w:b/>
                <w:bCs/>
                <w:sz w:val="24"/>
                <w:szCs w:val="24"/>
                <w:rtl/>
              </w:rPr>
              <w:t>؛</w:t>
            </w:r>
          </w:p>
        </w:tc>
      </w:tr>
      <w:tr w:rsidR="00143A56" w:rsidRPr="005953C2" w:rsidTr="00B2217D">
        <w:trPr>
          <w:trHeight w:val="986"/>
        </w:trPr>
        <w:tc>
          <w:tcPr>
            <w:tcW w:w="129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b/>
                <w:bCs/>
                <w:sz w:val="24"/>
                <w:szCs w:val="24"/>
                <w:rtl/>
              </w:rPr>
              <w:tab/>
            </w: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23B9D" w:rsidRPr="005953C2" w:rsidTr="00057BDC">
        <w:tc>
          <w:tcPr>
            <w:tcW w:w="4148" w:type="dxa"/>
          </w:tcPr>
          <w:p w:rsidR="00123B9D" w:rsidRPr="005953C2" w:rsidRDefault="00123B9D" w:rsidP="00123B9D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123B9D" w:rsidRPr="005953C2" w:rsidRDefault="00123B9D" w:rsidP="00123B9D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  <w:vAlign w:val="center"/>
          </w:tcPr>
          <w:p w:rsidR="00123B9D" w:rsidRPr="00980688" w:rsidRDefault="00123B9D" w:rsidP="00123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980688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كلية التربية ابن رشد للعلوم الانسانية/ </w:t>
            </w:r>
          </w:p>
        </w:tc>
      </w:tr>
      <w:tr w:rsidR="00123B9D" w:rsidRPr="005953C2" w:rsidTr="00057BDC">
        <w:tc>
          <w:tcPr>
            <w:tcW w:w="4148" w:type="dxa"/>
          </w:tcPr>
          <w:p w:rsidR="00123B9D" w:rsidRPr="005953C2" w:rsidRDefault="00123B9D" w:rsidP="00123B9D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8826" w:type="dxa"/>
            <w:vAlign w:val="center"/>
          </w:tcPr>
          <w:p w:rsidR="00123B9D" w:rsidRPr="00980688" w:rsidRDefault="00123B9D" w:rsidP="00123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980688">
              <w:rPr>
                <w:rFonts w:ascii="Times New Roman" w:eastAsia="Times New Roman" w:hAnsi="Times New Roman" w:cs="Times New Roman" w:hint="cs"/>
                <w:color w:val="262626"/>
                <w:sz w:val="28"/>
                <w:szCs w:val="28"/>
                <w:rtl/>
                <w:lang w:bidi="ar-IQ"/>
              </w:rPr>
              <w:t>اللغة الكردية</w:t>
            </w:r>
          </w:p>
        </w:tc>
      </w:tr>
      <w:tr w:rsidR="00123B9D" w:rsidRPr="005953C2" w:rsidTr="00057BDC">
        <w:tc>
          <w:tcPr>
            <w:tcW w:w="4148" w:type="dxa"/>
          </w:tcPr>
          <w:p w:rsidR="00123B9D" w:rsidRPr="005953C2" w:rsidRDefault="00123B9D" w:rsidP="00123B9D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8826" w:type="dxa"/>
            <w:vAlign w:val="center"/>
          </w:tcPr>
          <w:p w:rsidR="00123B9D" w:rsidRPr="00980688" w:rsidRDefault="00123B9D" w:rsidP="00123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262626"/>
                <w:sz w:val="28"/>
                <w:szCs w:val="28"/>
                <w:rtl/>
                <w:lang w:bidi="ar-IQ"/>
              </w:rPr>
              <w:t>ترجمة</w:t>
            </w:r>
          </w:p>
        </w:tc>
      </w:tr>
      <w:tr w:rsidR="00123B9D" w:rsidRPr="005953C2" w:rsidTr="00057BDC">
        <w:tc>
          <w:tcPr>
            <w:tcW w:w="4148" w:type="dxa"/>
          </w:tcPr>
          <w:p w:rsidR="00123B9D" w:rsidRPr="005953C2" w:rsidRDefault="00123B9D" w:rsidP="00123B9D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8826" w:type="dxa"/>
            <w:vAlign w:val="center"/>
          </w:tcPr>
          <w:p w:rsidR="00123B9D" w:rsidRPr="00631C47" w:rsidRDefault="00123B9D" w:rsidP="00123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  <w:r w:rsidRPr="00631C47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يومي</w:t>
            </w:r>
          </w:p>
        </w:tc>
      </w:tr>
      <w:tr w:rsidR="00123B9D" w:rsidRPr="005953C2" w:rsidTr="00057BDC">
        <w:tc>
          <w:tcPr>
            <w:tcW w:w="4148" w:type="dxa"/>
          </w:tcPr>
          <w:p w:rsidR="00123B9D" w:rsidRPr="005953C2" w:rsidRDefault="00123B9D" w:rsidP="00123B9D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8826" w:type="dxa"/>
            <w:vAlign w:val="center"/>
          </w:tcPr>
          <w:p w:rsidR="00123B9D" w:rsidRPr="00631C47" w:rsidRDefault="00123B9D" w:rsidP="00123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IQ"/>
              </w:rPr>
            </w:pPr>
            <w:r w:rsidRPr="00631C47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النظام  السنوي</w:t>
            </w:r>
          </w:p>
        </w:tc>
      </w:tr>
      <w:tr w:rsidR="00123B9D" w:rsidRPr="005953C2" w:rsidTr="00057BDC">
        <w:tc>
          <w:tcPr>
            <w:tcW w:w="4148" w:type="dxa"/>
          </w:tcPr>
          <w:p w:rsidR="00123B9D" w:rsidRPr="005953C2" w:rsidRDefault="00123B9D" w:rsidP="00123B9D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8826" w:type="dxa"/>
            <w:vAlign w:val="center"/>
          </w:tcPr>
          <w:p w:rsidR="00123B9D" w:rsidRPr="00631C47" w:rsidRDefault="00123B9D" w:rsidP="00123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rtl/>
                <w:lang w:bidi="ar-IQ"/>
              </w:rPr>
            </w:pPr>
            <w:r w:rsidRPr="00631C47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96</w:t>
            </w:r>
          </w:p>
        </w:tc>
      </w:tr>
      <w:tr w:rsidR="00123B9D" w:rsidRPr="005953C2" w:rsidTr="00057BDC">
        <w:tc>
          <w:tcPr>
            <w:tcW w:w="4148" w:type="dxa"/>
          </w:tcPr>
          <w:p w:rsidR="00123B9D" w:rsidRPr="005953C2" w:rsidRDefault="00123B9D" w:rsidP="00123B9D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8826" w:type="dxa"/>
            <w:vAlign w:val="center"/>
          </w:tcPr>
          <w:p w:rsidR="00123B9D" w:rsidRPr="00631C47" w:rsidRDefault="0070204A" w:rsidP="00631C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</w:pPr>
            <w:r w:rsidRPr="00631C47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9/</w:t>
            </w:r>
            <w:r w:rsidR="00631C47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3</w:t>
            </w:r>
            <w:r w:rsidRPr="00631C47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/201</w:t>
            </w:r>
            <w:r w:rsidR="00631C47">
              <w:rPr>
                <w:rFonts w:ascii="Times New Roman" w:eastAsia="Times New Roman" w:hAnsi="Times New Roman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123B9D" w:rsidRPr="005953C2" w:rsidTr="00057BDC">
        <w:tc>
          <w:tcPr>
            <w:tcW w:w="4148" w:type="dxa"/>
          </w:tcPr>
          <w:p w:rsidR="00123B9D" w:rsidRPr="005953C2" w:rsidRDefault="00123B9D" w:rsidP="00123B9D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اهداف المقرر</w:t>
            </w:r>
          </w:p>
          <w:p w:rsidR="00123B9D" w:rsidRPr="005953C2" w:rsidRDefault="00123B9D" w:rsidP="00123B9D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  <w:vAlign w:val="center"/>
          </w:tcPr>
          <w:p w:rsidR="00123B9D" w:rsidRPr="00980688" w:rsidRDefault="00123B9D" w:rsidP="00123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</w:rPr>
              <w:t>1</w:t>
            </w:r>
            <w:r w:rsidRPr="0028558C">
              <w:rPr>
                <w:rFonts w:ascii="Times New Roman" w:eastAsia="Times New Roman" w:hAnsi="Times New Roman" w:cs="Simplified Arabic" w:hint="cs"/>
                <w:b/>
                <w:bCs/>
                <w:sz w:val="20"/>
                <w:szCs w:val="20"/>
                <w:rtl/>
              </w:rPr>
              <w:t>- تزويد الطلبة بمجموعة من القواعد الاملائية. 2- تنمية مهارات الكتابة الصحيحة ورسم الحروف والكلمات رسماً صحيحاً. 3- تعويد الطلبة على التمييز بين الحروف المتشابهة في النطق. 4- تعويد الطلبة السرعة في الكتابة. 5- تنمية الذخيرة اللغوية لدى الطلبة وتوسيع خبراتهم. 6- اكساب الطلبة القدرة على تقويم انفسهم ذاتياً بتدريبهم على اكتشاف اخطائهم وتصويبها.</w:t>
            </w:r>
          </w:p>
        </w:tc>
      </w:tr>
      <w:tr w:rsidR="00123B9D" w:rsidRPr="005953C2" w:rsidTr="00D53EA0">
        <w:trPr>
          <w:trHeight w:val="3951"/>
        </w:trPr>
        <w:tc>
          <w:tcPr>
            <w:tcW w:w="12974" w:type="dxa"/>
            <w:gridSpan w:val="2"/>
          </w:tcPr>
          <w:p w:rsidR="00123B9D" w:rsidRPr="005953C2" w:rsidRDefault="00123B9D" w:rsidP="00123B9D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10- مخرجات المقرر وطرائق التعليم والتعلم والتقييم </w:t>
            </w:r>
          </w:p>
          <w:p w:rsidR="00123B9D" w:rsidRPr="005953C2" w:rsidRDefault="00123B9D" w:rsidP="00123B9D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:rsidR="00123B9D" w:rsidRPr="007C3C8D" w:rsidRDefault="00123B9D" w:rsidP="00123B9D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95857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7C3C8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تزويد الطلبة بالنصوص الاثرائية لغرض ترجمتها</w:t>
            </w:r>
            <w:r w:rsidRPr="007C3C8D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   </w:t>
            </w:r>
          </w:p>
          <w:p w:rsidR="00123B9D" w:rsidRPr="007C3C8D" w:rsidRDefault="00123B9D" w:rsidP="00123B9D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7C3C8D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أ2-</w:t>
            </w:r>
            <w:r w:rsidRPr="007C3C8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ان يكتب الطلبة مهارة الترجمة من اللغة الكردية الى اللغة العربية وبالعكس</w:t>
            </w:r>
          </w:p>
          <w:p w:rsidR="00123B9D" w:rsidRPr="007C3C8D" w:rsidRDefault="00123B9D" w:rsidP="00123B9D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7C3C8D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أ3- </w:t>
            </w:r>
            <w:r w:rsidRPr="007C3C8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تاهيل الطلبة لغويا وزيادة طلاقتهم اللغوية </w:t>
            </w:r>
          </w:p>
          <w:p w:rsidR="00123B9D" w:rsidRPr="007C3C8D" w:rsidRDefault="00123B9D" w:rsidP="00123B9D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7C3C8D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أ4-</w:t>
            </w:r>
            <w:r w:rsidRPr="007C3C8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تكليف الطلبة بكتابة اكبرعدد من المفردات ومرادفاتها</w:t>
            </w:r>
          </w:p>
          <w:p w:rsidR="00123B9D" w:rsidRPr="007C3C8D" w:rsidRDefault="00123B9D" w:rsidP="00123B9D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7C3C8D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أ5- </w:t>
            </w:r>
            <w:r w:rsidRPr="007C3C8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تشجيع الطلبة على كتابة الكلمات ومعاكساتها </w:t>
            </w:r>
          </w:p>
          <w:p w:rsidR="00123B9D" w:rsidRPr="00E95857" w:rsidRDefault="00123B9D" w:rsidP="00123B9D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7C3C8D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أ</w:t>
            </w:r>
            <w:r w:rsidRPr="007C3C8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6-اكساب الطلبة القدرة على الترجمة المعنوية لمالها اثرفي نقل التراث الثقافي من جيل لاخر</w:t>
            </w:r>
          </w:p>
          <w:p w:rsidR="00123B9D" w:rsidRPr="007C3C8D" w:rsidRDefault="00123B9D" w:rsidP="00123B9D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123B9D" w:rsidRPr="005953C2" w:rsidRDefault="00123B9D" w:rsidP="00123B9D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الأهداف المهاراتية الخاصة بالمقرر.</w:t>
            </w:r>
          </w:p>
          <w:p w:rsidR="00123B9D" w:rsidRPr="007C3C8D" w:rsidRDefault="00123B9D" w:rsidP="00123B9D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    ب1-</w:t>
            </w:r>
            <w:r w:rsidRPr="00D53EA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7C3C8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متابعة الطلبة في اثناء عملهم وتقديم المساعدة اللازمة</w:t>
            </w:r>
          </w:p>
          <w:p w:rsidR="00123B9D" w:rsidRPr="007C3C8D" w:rsidRDefault="00123B9D" w:rsidP="00123B9D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7C3C8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7C3C8D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2 – </w:t>
            </w:r>
            <w:r w:rsidRPr="007C3C8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حث الطلبة على الاشتراك في المهرجانات الثقافية الكردية</w:t>
            </w:r>
          </w:p>
          <w:p w:rsidR="00123B9D" w:rsidRPr="007C3C8D" w:rsidRDefault="00123B9D" w:rsidP="00123B9D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7C3C8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7C3C8D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3 -  </w:t>
            </w:r>
            <w:r w:rsidRPr="007C3C8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اعداد مترجمين متمكنين من الترجمة باللغة الكردية</w:t>
            </w:r>
            <w:r w:rsidRPr="007C3C8D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    </w:t>
            </w:r>
          </w:p>
          <w:p w:rsidR="00123B9D" w:rsidRDefault="00123B9D" w:rsidP="00123B9D">
            <w:pPr>
              <w:rPr>
                <w:b/>
                <w:bCs/>
                <w:sz w:val="24"/>
                <w:szCs w:val="24"/>
                <w:rtl/>
              </w:rPr>
            </w:pPr>
          </w:p>
          <w:p w:rsidR="00123B9D" w:rsidRPr="005953C2" w:rsidRDefault="00123B9D" w:rsidP="00123B9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23B9D" w:rsidRPr="005953C2" w:rsidTr="00B2217D">
        <w:tc>
          <w:tcPr>
            <w:tcW w:w="4148" w:type="dxa"/>
          </w:tcPr>
          <w:p w:rsidR="00123B9D" w:rsidRPr="005953C2" w:rsidRDefault="00123B9D" w:rsidP="00123B9D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8826" w:type="dxa"/>
          </w:tcPr>
          <w:p w:rsidR="00123B9D" w:rsidRPr="005953C2" w:rsidRDefault="00123B9D" w:rsidP="00123B9D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23B9D" w:rsidRPr="005953C2" w:rsidTr="00B2217D">
        <w:trPr>
          <w:trHeight w:val="1042"/>
        </w:trPr>
        <w:tc>
          <w:tcPr>
            <w:tcW w:w="12974" w:type="dxa"/>
            <w:gridSpan w:val="2"/>
          </w:tcPr>
          <w:p w:rsidR="00123B9D" w:rsidRPr="00276747" w:rsidRDefault="00123B9D" w:rsidP="00123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</w:p>
          <w:p w:rsidR="00123B9D" w:rsidRPr="00D50E40" w:rsidRDefault="00123B9D" w:rsidP="00123B9D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50E4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-استعمال اسلوب الاستقصاء التعاوني</w:t>
            </w:r>
          </w:p>
          <w:p w:rsidR="00123B9D" w:rsidRPr="00D50E40" w:rsidRDefault="00123B9D" w:rsidP="00123B9D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50E4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2-تدريب الطلبة على استعمال طريقة حل المشكلات في حل المتناقضات في الترجمة </w:t>
            </w:r>
          </w:p>
          <w:p w:rsidR="00123B9D" w:rsidRPr="00D50E40" w:rsidRDefault="00631C47" w:rsidP="00123B9D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3-استعمال اسلوب التعليم بالا</w:t>
            </w:r>
            <w:r w:rsidR="00123B9D" w:rsidRPr="00D50E4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قران</w:t>
            </w:r>
          </w:p>
          <w:p w:rsidR="00123B9D" w:rsidRDefault="00123B9D" w:rsidP="00123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123B9D" w:rsidRPr="005953C2" w:rsidRDefault="00123B9D" w:rsidP="00123B9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50EB" w:rsidRDefault="008250EB">
      <w:r>
        <w:br w:type="page"/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2974"/>
      </w:tblGrid>
      <w:tr w:rsidR="00123B9D" w:rsidRPr="005953C2" w:rsidTr="00B2217D">
        <w:tc>
          <w:tcPr>
            <w:tcW w:w="12974" w:type="dxa"/>
          </w:tcPr>
          <w:p w:rsidR="00123B9D" w:rsidRPr="005953C2" w:rsidRDefault="00123B9D" w:rsidP="00123B9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طرائق التقييم </w:t>
            </w:r>
          </w:p>
        </w:tc>
      </w:tr>
      <w:tr w:rsidR="00123B9D" w:rsidRPr="005953C2" w:rsidTr="00B2217D">
        <w:trPr>
          <w:trHeight w:val="1568"/>
        </w:trPr>
        <w:tc>
          <w:tcPr>
            <w:tcW w:w="12974" w:type="dxa"/>
          </w:tcPr>
          <w:p w:rsidR="00123B9D" w:rsidRPr="0079217A" w:rsidRDefault="00123B9D" w:rsidP="00123B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123B9D" w:rsidRPr="00D50E40" w:rsidRDefault="00123B9D" w:rsidP="00123B9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50E4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منح</w:t>
            </w:r>
            <w:r w:rsidR="00631C4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درجات يومية للانشطة الصفية واللا</w:t>
            </w:r>
            <w:bookmarkStart w:id="0" w:name="_GoBack"/>
            <w:bookmarkEnd w:id="0"/>
            <w:r w:rsidRPr="00D50E4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صفية للطلبة</w:t>
            </w:r>
          </w:p>
          <w:p w:rsidR="00123B9D" w:rsidRPr="00D50E40" w:rsidRDefault="00123B9D" w:rsidP="00123B9D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50E4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2-اعطاء درجة للامتحانات اليومية</w:t>
            </w:r>
          </w:p>
          <w:p w:rsidR="00123B9D" w:rsidRPr="00D50E40" w:rsidRDefault="00123B9D" w:rsidP="00123B9D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50E4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3-منح طلبة الترجمة النصوص الادبية الكردية</w:t>
            </w:r>
          </w:p>
          <w:p w:rsidR="00123B9D" w:rsidRPr="005953C2" w:rsidRDefault="00123B9D" w:rsidP="00123B9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3B9D" w:rsidRPr="005953C2" w:rsidTr="00B2217D">
        <w:tc>
          <w:tcPr>
            <w:tcW w:w="12974" w:type="dxa"/>
          </w:tcPr>
          <w:p w:rsidR="00123B9D" w:rsidRPr="005953C2" w:rsidRDefault="00123B9D" w:rsidP="00123B9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123B9D" w:rsidRPr="005953C2" w:rsidRDefault="00123B9D" w:rsidP="00A20B0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ج1-</w:t>
            </w:r>
            <w:r w:rsidR="00E7259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ان يؤمن الطالب بأهمية</w:t>
            </w:r>
            <w:r w:rsidR="00A20B0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الترجمة في تعلم اللغة وزيادة الوعي والبعد الثقافي</w:t>
            </w:r>
            <w:r w:rsidR="00275FD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123B9D" w:rsidRPr="005953C2" w:rsidRDefault="00123B9D" w:rsidP="00275FD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ج2-</w:t>
            </w:r>
            <w:r w:rsidR="00E7259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ان يصغي الطالب الى </w:t>
            </w:r>
            <w:r w:rsidR="00275FD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انواع</w:t>
            </w:r>
            <w:r w:rsidR="00E7259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الترجمة</w:t>
            </w:r>
            <w:r w:rsidR="00A20B0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التي يشرحها مدرسه</w:t>
            </w:r>
            <w:r w:rsidR="00275FD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E7259A" w:rsidRDefault="00123B9D" w:rsidP="00E725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ج3-</w:t>
            </w:r>
            <w:r w:rsidR="00E7259A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ان يبدي الطالب اهتماما </w:t>
            </w:r>
            <w:r w:rsidR="00E7259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لتقوية إمكاناته في الترجمة</w:t>
            </w:r>
            <w:r w:rsidR="00804CF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E7259A" w:rsidRPr="005953C2" w:rsidRDefault="00E7259A" w:rsidP="00123B9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3B9D" w:rsidRPr="005953C2" w:rsidTr="00B2217D">
        <w:tc>
          <w:tcPr>
            <w:tcW w:w="12974" w:type="dxa"/>
          </w:tcPr>
          <w:p w:rsidR="00123B9D" w:rsidRPr="005953C2" w:rsidRDefault="00123B9D" w:rsidP="00123B9D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123B9D" w:rsidRPr="005953C2" w:rsidTr="00B2217D">
        <w:trPr>
          <w:trHeight w:val="1042"/>
        </w:trPr>
        <w:tc>
          <w:tcPr>
            <w:tcW w:w="12974" w:type="dxa"/>
          </w:tcPr>
          <w:p w:rsidR="00123B9D" w:rsidRPr="00D50E40" w:rsidRDefault="00123B9D" w:rsidP="00123B9D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50E4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1-توفير الفرص المناسبة للطلبة لترجمة نصوص لغوية</w:t>
            </w:r>
          </w:p>
          <w:p w:rsidR="00123B9D" w:rsidRPr="00D50E40" w:rsidRDefault="00123B9D" w:rsidP="00123B9D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50E4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2-استعمال طريقة العصف الذهني في تدريس مفردات مادة الترجمة</w:t>
            </w:r>
          </w:p>
          <w:p w:rsidR="00123B9D" w:rsidRPr="00C371C5" w:rsidRDefault="00123B9D" w:rsidP="008250EB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50E4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3-استعمال التدريس الفعال في تنمية دافعية الطلبة نحوالترجمة</w:t>
            </w:r>
          </w:p>
        </w:tc>
      </w:tr>
      <w:tr w:rsidR="00123B9D" w:rsidRPr="005953C2" w:rsidTr="00B2217D">
        <w:tc>
          <w:tcPr>
            <w:tcW w:w="12974" w:type="dxa"/>
          </w:tcPr>
          <w:p w:rsidR="00123B9D" w:rsidRPr="005953C2" w:rsidRDefault="00123B9D" w:rsidP="00123B9D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123B9D" w:rsidRPr="005953C2" w:rsidTr="00B2217D">
        <w:trPr>
          <w:trHeight w:val="1042"/>
        </w:trPr>
        <w:tc>
          <w:tcPr>
            <w:tcW w:w="12974" w:type="dxa"/>
          </w:tcPr>
          <w:p w:rsidR="00123B9D" w:rsidRDefault="00123B9D" w:rsidP="00123B9D">
            <w:pPr>
              <w:rPr>
                <w:b/>
                <w:bCs/>
                <w:sz w:val="24"/>
                <w:szCs w:val="24"/>
                <w:rtl/>
              </w:rPr>
            </w:pPr>
          </w:p>
          <w:p w:rsidR="00123B9D" w:rsidRPr="00D50E40" w:rsidRDefault="00123B9D" w:rsidP="00123B9D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50E4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-استعمال التقويم البنائي لتعديل مسار عملية التعلم</w:t>
            </w:r>
          </w:p>
          <w:p w:rsidR="00123B9D" w:rsidRPr="00D50E40" w:rsidRDefault="00123B9D" w:rsidP="00123B9D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50E4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2-وضع اسئلة تنافسية لترجمة مجموعة من النصوص الكردية واعطاء درجات لذلك</w:t>
            </w:r>
          </w:p>
          <w:p w:rsidR="00123B9D" w:rsidRDefault="00123B9D" w:rsidP="00123B9D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50E4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3-وضع درجات للتعينات المنزلية</w:t>
            </w:r>
          </w:p>
          <w:p w:rsidR="00123B9D" w:rsidRPr="00C371C5" w:rsidRDefault="00123B9D" w:rsidP="00123B9D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123B9D" w:rsidRPr="005953C2" w:rsidRDefault="00123B9D" w:rsidP="00123B9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0-المهارات العامة والتأهيلية المنقولة (المهارات الأخرى المتعلقة بقابلية التوظيف والتطور الشخصي ).</w:t>
            </w:r>
          </w:p>
          <w:p w:rsidR="00123B9D" w:rsidRPr="00504E00" w:rsidRDefault="00123B9D" w:rsidP="00123B9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A8550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1-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504E0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اكساب الطلبة مهارات الملاحظة المنظمة </w:t>
            </w:r>
          </w:p>
          <w:p w:rsidR="00123B9D" w:rsidRPr="00504E00" w:rsidRDefault="00123B9D" w:rsidP="00123B9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04E0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د2-</w:t>
            </w:r>
            <w:r w:rsidRPr="00504E0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اكساب الطلبة الاتجاهات الايجابية كالموضوعية  واتقان ترجمة النصوص</w:t>
            </w:r>
          </w:p>
          <w:p w:rsidR="00123B9D" w:rsidRPr="00504E00" w:rsidRDefault="00123B9D" w:rsidP="00123B9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04E0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د3-</w:t>
            </w:r>
            <w:r w:rsidRPr="00504E0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تكليفهم بترجمة النصوص والمقالات من اللغة الكردية الى اللغة العربية وبالعكس</w:t>
            </w:r>
          </w:p>
          <w:p w:rsidR="00123B9D" w:rsidRPr="008250EB" w:rsidRDefault="00123B9D" w:rsidP="008250E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04E0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  د4-</w:t>
            </w:r>
            <w:r w:rsidRPr="00504E0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توجيه الطلبة الى اساليب تطبيق المبادىء التربوية النظرية بصورة عملية</w:t>
            </w:r>
          </w:p>
        </w:tc>
      </w:tr>
      <w:tr w:rsidR="00123B9D" w:rsidRPr="005953C2" w:rsidTr="00B2217D">
        <w:trPr>
          <w:trHeight w:val="1042"/>
        </w:trPr>
        <w:tc>
          <w:tcPr>
            <w:tcW w:w="12974" w:type="dxa"/>
          </w:tcPr>
          <w:p w:rsidR="00123B9D" w:rsidRPr="005953C2" w:rsidRDefault="00123B9D" w:rsidP="00123B9D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11. بنية المقرر </w:t>
            </w:r>
          </w:p>
          <w:p w:rsidR="00123B9D" w:rsidRPr="005953C2" w:rsidRDefault="00123B9D" w:rsidP="00123B9D">
            <w:pPr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TableGrid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886"/>
              <w:gridCol w:w="1211"/>
              <w:gridCol w:w="3969"/>
              <w:gridCol w:w="2474"/>
              <w:gridCol w:w="1560"/>
              <w:gridCol w:w="2551"/>
            </w:tblGrid>
            <w:tr w:rsidR="00123B9D" w:rsidRPr="008250EB" w:rsidTr="00047B64">
              <w:trPr>
                <w:trHeight w:val="630"/>
              </w:trPr>
              <w:tc>
                <w:tcPr>
                  <w:tcW w:w="835" w:type="dxa"/>
                  <w:tcBorders>
                    <w:top w:val="single" w:sz="4" w:space="0" w:color="000000"/>
                    <w:right w:val="single" w:sz="4" w:space="0" w:color="000000"/>
                  </w:tcBorders>
                </w:tcPr>
                <w:p w:rsidR="00123B9D" w:rsidRPr="008250EB" w:rsidRDefault="00123B9D" w:rsidP="00123B9D">
                  <w:pPr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الأسبوع </w:t>
                  </w:r>
                </w:p>
              </w:tc>
              <w:tc>
                <w:tcPr>
                  <w:tcW w:w="121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23B9D" w:rsidRPr="008250EB" w:rsidRDefault="00123B9D" w:rsidP="00123B9D">
                  <w:pPr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الساعات 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23B9D" w:rsidRPr="008250EB" w:rsidRDefault="00123B9D" w:rsidP="00123B9D">
                  <w:pPr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247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23B9D" w:rsidRPr="008250EB" w:rsidRDefault="00123B9D" w:rsidP="00123B9D">
                  <w:pPr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اسم الوحدة او الموضوع 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23B9D" w:rsidRPr="008250EB" w:rsidRDefault="00123B9D" w:rsidP="00123B9D">
                  <w:pPr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123B9D" w:rsidRPr="008250EB" w:rsidRDefault="00123B9D" w:rsidP="00123B9D">
                  <w:pPr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طريقة التقييم </w:t>
                  </w:r>
                </w:p>
              </w:tc>
            </w:tr>
            <w:tr w:rsidR="00123B9D" w:rsidRPr="008250EB" w:rsidTr="00047B64">
              <w:trPr>
                <w:trHeight w:val="179"/>
              </w:trPr>
              <w:tc>
                <w:tcPr>
                  <w:tcW w:w="835" w:type="dxa"/>
                  <w:tcBorders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8250EB">
                    <w:rPr>
                      <w:rFonts w:ascii="Arial" w:eastAsia="Times New Roman" w:hAnsi="Arial" w:cs="Arial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211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rPr>
                      <w:b/>
                      <w:bCs/>
                      <w:sz w:val="26"/>
                      <w:szCs w:val="26"/>
                      <w:rtl/>
                      <w:lang w:bidi="ar-IQ"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IQ"/>
                    </w:rPr>
                    <w:t>تعريف الطالب بالمراكز الثقافية والاثار الحضارية الموجودة في مدينة بغداد</w:t>
                  </w:r>
                </w:p>
              </w:tc>
              <w:tc>
                <w:tcPr>
                  <w:tcW w:w="247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مدينة بغداد / القسم الاول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محاضرة مع اسئلة صفية</w:t>
                  </w:r>
                </w:p>
              </w:tc>
              <w:tc>
                <w:tcPr>
                  <w:tcW w:w="2551" w:type="dxa"/>
                  <w:tcBorders>
                    <w:lef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مدى اجابة الطالب على الاسئلة الصفي</w:t>
                  </w:r>
                </w:p>
              </w:tc>
            </w:tr>
            <w:tr w:rsidR="00123B9D" w:rsidRPr="008250EB" w:rsidTr="00047B64">
              <w:trPr>
                <w:trHeight w:val="176"/>
              </w:trPr>
              <w:tc>
                <w:tcPr>
                  <w:tcW w:w="835" w:type="dxa"/>
                  <w:tcBorders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8250EB">
                    <w:rPr>
                      <w:rFonts w:ascii="Arial" w:eastAsia="Times New Roman" w:hAnsi="Arial" w:cs="Arial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211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rPr>
                      <w:b/>
                      <w:bCs/>
                      <w:sz w:val="26"/>
                      <w:szCs w:val="26"/>
                      <w:rtl/>
                      <w:lang w:bidi="ar-IQ"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IQ"/>
                    </w:rPr>
                    <w:t>تعريف الطالب بالمراكز الثقافية والاثار الحضارية الموجودة في مدينة بغداد</w:t>
                  </w:r>
                </w:p>
              </w:tc>
              <w:tc>
                <w:tcPr>
                  <w:tcW w:w="247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مدينة بغداد / القسم الثاني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محاضرة مع اسئلة صفية</w:t>
                  </w:r>
                </w:p>
              </w:tc>
              <w:tc>
                <w:tcPr>
                  <w:tcW w:w="2551" w:type="dxa"/>
                  <w:tcBorders>
                    <w:lef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مدى اجابة الطالب على الاسئلة الصفي</w:t>
                  </w:r>
                </w:p>
              </w:tc>
            </w:tr>
            <w:tr w:rsidR="00123B9D" w:rsidRPr="008250EB" w:rsidTr="00047B64">
              <w:trPr>
                <w:trHeight w:val="229"/>
              </w:trPr>
              <w:tc>
                <w:tcPr>
                  <w:tcW w:w="835" w:type="dxa"/>
                  <w:tcBorders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8250EB">
                    <w:rPr>
                      <w:rFonts w:ascii="Arial" w:eastAsia="Times New Roman" w:hAnsi="Arial" w:cs="Arial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211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ادراك الطالب لاهمية الاختراعات وتأثيرها في تطور حياة الفرد والمجتع</w:t>
                  </w:r>
                </w:p>
              </w:tc>
              <w:tc>
                <w:tcPr>
                  <w:tcW w:w="2474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الاختراعات / القسم الاول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قراءات مع نقاشات صفية</w:t>
                  </w:r>
                </w:p>
              </w:tc>
              <w:tc>
                <w:tcPr>
                  <w:tcW w:w="2551" w:type="dxa"/>
                  <w:tcBorders>
                    <w:lef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مدى مشاركة الطالب الفعالة في النقاش حول مغزى الموضوع</w:t>
                  </w:r>
                </w:p>
              </w:tc>
            </w:tr>
            <w:tr w:rsidR="00123B9D" w:rsidRPr="008250EB" w:rsidTr="00047B64">
              <w:trPr>
                <w:trHeight w:val="234"/>
              </w:trPr>
              <w:tc>
                <w:tcPr>
                  <w:tcW w:w="835" w:type="dxa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8250EB">
                    <w:rPr>
                      <w:rFonts w:ascii="Arial" w:eastAsia="Times New Roman" w:hAnsi="Arial" w:cs="Arial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21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ادراك الطالب لاهمية الاختراعات وتأثيرها في تطور حياة الفرد والمجتع</w:t>
                  </w:r>
                </w:p>
              </w:tc>
              <w:tc>
                <w:tcPr>
                  <w:tcW w:w="247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الاختراعات / القسم الثاني وحل التمارين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قراءات مع نقاشات صفية</w:t>
                  </w:r>
                </w:p>
              </w:tc>
              <w:tc>
                <w:tcPr>
                  <w:tcW w:w="2551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مدى مشاركة الطالب الفعالة في النقاش حول مغزى الموضوع</w:t>
                  </w:r>
                </w:p>
              </w:tc>
            </w:tr>
            <w:tr w:rsidR="00123B9D" w:rsidRPr="008250EB" w:rsidTr="00047B64">
              <w:trPr>
                <w:trHeight w:val="251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8250EB">
                    <w:rPr>
                      <w:rFonts w:ascii="Arial" w:eastAsia="Times New Roman" w:hAnsi="Arial" w:cs="Arial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تعريف لطالب بأقسام الادب الكردي واسماء ابرز شعراءه</w:t>
                  </w:r>
                </w:p>
              </w:tc>
              <w:tc>
                <w:tcPr>
                  <w:tcW w:w="2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الادب الكردي / القسم الاول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أسلوب الاستجواب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مدى اجابة الطالب على الاسئلة الصفي</w:t>
                  </w:r>
                </w:p>
              </w:tc>
            </w:tr>
            <w:tr w:rsidR="00123B9D" w:rsidRPr="008250EB" w:rsidTr="00047B64">
              <w:trPr>
                <w:trHeight w:val="283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8250EB">
                    <w:rPr>
                      <w:rFonts w:ascii="Arial" w:eastAsia="Times New Roman" w:hAnsi="Arial" w:cs="Arial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تعريف لطالب بأقسام الادب الكردي واسماء ابرز شعراءه</w:t>
                  </w:r>
                </w:p>
              </w:tc>
              <w:tc>
                <w:tcPr>
                  <w:tcW w:w="2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الادب الكردي / القسم الثاني وحل التمارين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أسلوب الاستجواب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مدى اجابة الطالب على الاسئلة الصفي</w:t>
                  </w:r>
                </w:p>
              </w:tc>
            </w:tr>
            <w:tr w:rsidR="00123B9D" w:rsidRPr="008250EB" w:rsidTr="00047B64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8250EB">
                    <w:rPr>
                      <w:rFonts w:ascii="Arial" w:eastAsia="Times New Roman" w:hAnsi="Arial" w:cs="Arial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21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تعريف الطالب بدور الاستاذ في تعلييم الاجيال وفي تقدم الفرد والمجتمع</w:t>
                  </w:r>
                </w:p>
              </w:tc>
              <w:tc>
                <w:tcPr>
                  <w:tcW w:w="247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الاستاذ الملخص / القسم الاول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مدى مشاركة الطالب في النقاش الصفي</w:t>
                  </w:r>
                </w:p>
              </w:tc>
            </w:tr>
            <w:tr w:rsidR="00123B9D" w:rsidRPr="008250EB" w:rsidTr="00047B64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8250EB">
                    <w:rPr>
                      <w:rFonts w:ascii="Arial" w:eastAsia="Times New Roman" w:hAnsi="Arial" w:cs="Arial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121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تعريف الطالب بدور الاستاذ في تعلييم الاجيال وفي تقدم الفرد والمجتمع</w:t>
                  </w:r>
                </w:p>
              </w:tc>
              <w:tc>
                <w:tcPr>
                  <w:tcW w:w="247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الاستاذ الملخص  / القسم الثاني وحل التمارين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مدى مشاركة الطالب في النقاش الصفي</w:t>
                  </w:r>
                </w:p>
              </w:tc>
            </w:tr>
            <w:tr w:rsidR="00123B9D" w:rsidRPr="008250EB" w:rsidTr="00047B64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8250EB">
                    <w:rPr>
                      <w:rFonts w:ascii="Arial" w:eastAsia="Times New Roman" w:hAnsi="Arial" w:cs="Arial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121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تعريف الطالب بأحداث وطقوس عيد نوروز وأهميته للشعب الكردي</w:t>
                  </w:r>
                </w:p>
              </w:tc>
              <w:tc>
                <w:tcPr>
                  <w:tcW w:w="247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الربيع وعيد نوروز/ القسم الاول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مدى مشاركة الطالب في النقاش الصفي</w:t>
                  </w:r>
                </w:p>
              </w:tc>
            </w:tr>
            <w:tr w:rsidR="00123B9D" w:rsidRPr="008250EB" w:rsidTr="00047B64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8250EB">
                    <w:rPr>
                      <w:rFonts w:ascii="Arial" w:eastAsia="Times New Roman" w:hAnsi="Arial" w:cs="Arial"/>
                      <w:sz w:val="26"/>
                      <w:szCs w:val="26"/>
                    </w:rPr>
                    <w:lastRenderedPageBreak/>
                    <w:t>10</w:t>
                  </w:r>
                </w:p>
              </w:tc>
              <w:tc>
                <w:tcPr>
                  <w:tcW w:w="121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تعريف الطالب بأحداث وطقوس عيد نوروز وأهميته للشعب الكردي</w:t>
                  </w:r>
                </w:p>
              </w:tc>
              <w:tc>
                <w:tcPr>
                  <w:tcW w:w="247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الربيع وعيد نوروز/ القسم الثاني وحل التمارين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مدى مشاركة الطالب في النقاش الصفي</w:t>
                  </w:r>
                </w:p>
              </w:tc>
            </w:tr>
            <w:tr w:rsidR="00123B9D" w:rsidRPr="008250EB" w:rsidTr="00047B64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8250EB">
                    <w:rPr>
                      <w:rFonts w:ascii="Arial" w:eastAsia="Times New Roman" w:hAnsi="Arial" w:cs="Arial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121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استيعاب الطالب لدور الفلاح في حراثة وزراعة الارض وانتاج المحاصيل</w:t>
                  </w:r>
                </w:p>
              </w:tc>
              <w:tc>
                <w:tcPr>
                  <w:tcW w:w="247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الفلاح / القسم الاول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محاضرة مع اسئلة صفية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مدى اجابة الطالب على الاسئلة الصفية</w:t>
                  </w:r>
                </w:p>
              </w:tc>
            </w:tr>
            <w:tr w:rsidR="00123B9D" w:rsidRPr="008250EB" w:rsidTr="00047B64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8250EB">
                    <w:rPr>
                      <w:rFonts w:ascii="Arial" w:eastAsia="Times New Roman" w:hAnsi="Arial" w:cs="Arial"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121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استيعاب الطالب لدور الفلاح في حراثة وزراعة الارض وانتاج المحاصيل</w:t>
                  </w:r>
                </w:p>
              </w:tc>
              <w:tc>
                <w:tcPr>
                  <w:tcW w:w="247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الفلاح / القسم الثاني وحل التمارين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محاضرة مع اسئلة صفية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مدى اجابة الطالب على الاسئلة الصفية</w:t>
                  </w:r>
                </w:p>
              </w:tc>
            </w:tr>
            <w:tr w:rsidR="00123B9D" w:rsidRPr="008250EB" w:rsidTr="00047B64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8250EB">
                    <w:rPr>
                      <w:rFonts w:ascii="Arial" w:eastAsia="Times New Roman" w:hAnsi="Arial" w:cs="Arial"/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121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تمكين الطالب من حصيلة من المفردات الجديدة وصياغة الجمل</w:t>
                  </w:r>
                </w:p>
              </w:tc>
              <w:tc>
                <w:tcPr>
                  <w:tcW w:w="247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عائلة جوامير / القسم الاول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اداء الطالب في المناقشات والاسئلة الصفية</w:t>
                  </w:r>
                </w:p>
              </w:tc>
            </w:tr>
            <w:tr w:rsidR="00123B9D" w:rsidRPr="008250EB" w:rsidTr="00047B64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8250EB">
                    <w:rPr>
                      <w:rFonts w:ascii="Arial" w:eastAsia="Times New Roman" w:hAnsi="Arial" w:cs="Arial"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121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تمكين الطالب من حصيلة من المفردات الجديدة وصياغة الجمل</w:t>
                  </w:r>
                </w:p>
              </w:tc>
              <w:tc>
                <w:tcPr>
                  <w:tcW w:w="247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عائلة جوامير / القسم الثاني وحل التمارين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اداء الطالب في المناقشات والاسئلة الصفية</w:t>
                  </w:r>
                </w:p>
              </w:tc>
            </w:tr>
            <w:tr w:rsidR="00123B9D" w:rsidRPr="008250EB" w:rsidTr="00047B64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8250EB">
                    <w:rPr>
                      <w:rFonts w:ascii="Arial" w:eastAsia="Times New Roman" w:hAnsi="Arial" w:cs="Arial"/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121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مدى استيعاب وادراك الطالب لما تقدم من مفردات</w:t>
                  </w:r>
                </w:p>
              </w:tc>
              <w:tc>
                <w:tcPr>
                  <w:tcW w:w="247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امتحان الفصل الاول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امتحان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امتحان</w:t>
                  </w:r>
                </w:p>
              </w:tc>
            </w:tr>
            <w:tr w:rsidR="00123B9D" w:rsidRPr="008250EB" w:rsidTr="00047B64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8250EB">
                    <w:rPr>
                      <w:rFonts w:ascii="Arial" w:eastAsia="Times New Roman" w:hAnsi="Arial" w:cs="Arial"/>
                      <w:sz w:val="26"/>
                      <w:szCs w:val="26"/>
                    </w:rPr>
                    <w:t>16</w:t>
                  </w:r>
                </w:p>
              </w:tc>
              <w:tc>
                <w:tcPr>
                  <w:tcW w:w="121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تعريف الطالب بعجائب الدنيا السبع ومواقعها</w:t>
                  </w:r>
                </w:p>
              </w:tc>
              <w:tc>
                <w:tcPr>
                  <w:tcW w:w="247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عجائب الدنيا السبع  / القسم الاول 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قراءات مع اسئلة صفية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مدى اجابة الطالب على الاسئلة الصفي</w:t>
                  </w:r>
                </w:p>
              </w:tc>
            </w:tr>
            <w:tr w:rsidR="00123B9D" w:rsidRPr="008250EB" w:rsidTr="00047B64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8250EB">
                    <w:rPr>
                      <w:rFonts w:ascii="Arial" w:eastAsia="Times New Roman" w:hAnsi="Arial" w:cs="Arial"/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121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تعريف الطالب بعجائب الدنيا السبع ومواقعها</w:t>
                  </w:r>
                </w:p>
              </w:tc>
              <w:tc>
                <w:tcPr>
                  <w:tcW w:w="247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عجائب الدنيا السبع  / القسم الثاني 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قراءات مع اسئلة صفية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مدى اجابة الطالب على الاسئلة الصفي</w:t>
                  </w:r>
                </w:p>
              </w:tc>
            </w:tr>
            <w:tr w:rsidR="00123B9D" w:rsidRPr="008250EB" w:rsidTr="00047B64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8250EB">
                    <w:rPr>
                      <w:rFonts w:ascii="Arial" w:eastAsia="Times New Roman" w:hAnsi="Arial" w:cs="Arial"/>
                      <w:sz w:val="26"/>
                      <w:szCs w:val="26"/>
                    </w:rPr>
                    <w:t>18</w:t>
                  </w:r>
                </w:p>
              </w:tc>
              <w:tc>
                <w:tcPr>
                  <w:tcW w:w="121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تعريف الطالب بعجائب الدنيا السبع ومواقعها</w:t>
                  </w:r>
                </w:p>
              </w:tc>
              <w:tc>
                <w:tcPr>
                  <w:tcW w:w="247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عجائب الدنيا السبع  / القسم الثالث وحل التمارين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قراءات مع اسئلة صفية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مدى اجابة الطالب على الاسئلة الصفي</w:t>
                  </w:r>
                </w:p>
              </w:tc>
            </w:tr>
            <w:tr w:rsidR="00123B9D" w:rsidRPr="008250EB" w:rsidTr="00047B64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8250EB">
                    <w:rPr>
                      <w:rFonts w:ascii="Arial" w:eastAsia="Times New Roman" w:hAnsi="Arial" w:cs="Arial"/>
                      <w:sz w:val="26"/>
                      <w:szCs w:val="26"/>
                    </w:rPr>
                    <w:t>19</w:t>
                  </w:r>
                </w:p>
              </w:tc>
              <w:tc>
                <w:tcPr>
                  <w:tcW w:w="121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تمكين الطالب من صياغة جمل</w:t>
                  </w:r>
                </w:p>
              </w:tc>
              <w:tc>
                <w:tcPr>
                  <w:tcW w:w="247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موسيقى/ القسم الاول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مدى مشاركة الطالب في النقاش الصفي</w:t>
                  </w:r>
                </w:p>
              </w:tc>
            </w:tr>
            <w:tr w:rsidR="00123B9D" w:rsidRPr="008250EB" w:rsidTr="00047B64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8250EB">
                    <w:rPr>
                      <w:rFonts w:ascii="Arial" w:eastAsia="Times New Roman" w:hAnsi="Arial" w:cs="Arial"/>
                      <w:sz w:val="26"/>
                      <w:szCs w:val="26"/>
                    </w:rPr>
                    <w:t>20</w:t>
                  </w:r>
                </w:p>
              </w:tc>
              <w:tc>
                <w:tcPr>
                  <w:tcW w:w="121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تمكين الطالب من صياغة جمل</w:t>
                  </w:r>
                </w:p>
              </w:tc>
              <w:tc>
                <w:tcPr>
                  <w:tcW w:w="247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موسيقى / القسم الثاني وحل التمارين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</w:tr>
            <w:tr w:rsidR="00123B9D" w:rsidRPr="008250EB" w:rsidTr="00047B64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8250EB">
                    <w:rPr>
                      <w:rFonts w:ascii="Arial" w:eastAsia="Times New Roman" w:hAnsi="Arial" w:cs="Arial"/>
                      <w:sz w:val="26"/>
                      <w:szCs w:val="26"/>
                    </w:rPr>
                    <w:lastRenderedPageBreak/>
                    <w:t>21</w:t>
                  </w:r>
                </w:p>
              </w:tc>
              <w:tc>
                <w:tcPr>
                  <w:tcW w:w="121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تعريف الطالب بالعالم اديسون وانجازاته</w:t>
                  </w:r>
                </w:p>
              </w:tc>
              <w:tc>
                <w:tcPr>
                  <w:tcW w:w="247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اديسون / القسم الاول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محاضرة مع نقاشات صفية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قدرة الطالب على اعطاء صورة صحيحة للافكار المتضمنة في النص</w:t>
                  </w:r>
                </w:p>
              </w:tc>
            </w:tr>
            <w:tr w:rsidR="00123B9D" w:rsidRPr="008250EB" w:rsidTr="00047B64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8250EB">
                    <w:rPr>
                      <w:rFonts w:ascii="Arial" w:eastAsia="Times New Roman" w:hAnsi="Arial" w:cs="Arial"/>
                      <w:sz w:val="26"/>
                      <w:szCs w:val="26"/>
                    </w:rPr>
                    <w:t>22</w:t>
                  </w:r>
                </w:p>
              </w:tc>
              <w:tc>
                <w:tcPr>
                  <w:tcW w:w="121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تعريف الطالب بالعالم اديسون وانجازاته</w:t>
                  </w:r>
                </w:p>
              </w:tc>
              <w:tc>
                <w:tcPr>
                  <w:tcW w:w="247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اديسون / القسم الثاني 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محاضرة مع نقاشات صفية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قدرة الطالب على اعطاء صورة صحيحة للافكار المتضمنة في النص</w:t>
                  </w:r>
                </w:p>
              </w:tc>
            </w:tr>
            <w:tr w:rsidR="00123B9D" w:rsidRPr="008250EB" w:rsidTr="00047B64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8250EB">
                    <w:rPr>
                      <w:rFonts w:ascii="Arial" w:eastAsia="Times New Roman" w:hAnsi="Arial" w:cs="Arial"/>
                      <w:sz w:val="26"/>
                      <w:szCs w:val="26"/>
                    </w:rPr>
                    <w:t>23</w:t>
                  </w:r>
                </w:p>
              </w:tc>
              <w:tc>
                <w:tcPr>
                  <w:tcW w:w="121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تعريف الطالب بالعالم اديسون وانجازاته</w:t>
                  </w:r>
                </w:p>
              </w:tc>
              <w:tc>
                <w:tcPr>
                  <w:tcW w:w="247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اديسون / القسم الثالث وحل التمارين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محاضرة مع نقاشات صفية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قدرة الطالب على اعطاء صورة صحيحة للافكار المتضمنة في النص</w:t>
                  </w:r>
                </w:p>
              </w:tc>
            </w:tr>
            <w:tr w:rsidR="00123B9D" w:rsidRPr="008250EB" w:rsidTr="00047B64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8250EB">
                    <w:rPr>
                      <w:rFonts w:ascii="Arial" w:eastAsia="Times New Roman" w:hAnsi="Arial" w:cs="Arial"/>
                      <w:sz w:val="26"/>
                      <w:szCs w:val="26"/>
                    </w:rPr>
                    <w:t>24</w:t>
                  </w:r>
                </w:p>
              </w:tc>
              <w:tc>
                <w:tcPr>
                  <w:tcW w:w="121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تعريف الطالب بطبيعة الحياة البدوية</w:t>
                  </w:r>
                </w:p>
              </w:tc>
              <w:tc>
                <w:tcPr>
                  <w:tcW w:w="247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حياة البدو/ القسم الاول 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اداء الطالب في المناقشات والاسئلة الصفية</w:t>
                  </w:r>
                </w:p>
              </w:tc>
            </w:tr>
            <w:tr w:rsidR="00123B9D" w:rsidRPr="008250EB" w:rsidTr="00047B64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8250EB">
                    <w:rPr>
                      <w:rFonts w:ascii="Arial" w:eastAsia="Times New Roman" w:hAnsi="Arial" w:cs="Arial"/>
                      <w:sz w:val="26"/>
                      <w:szCs w:val="26"/>
                    </w:rPr>
                    <w:t>25</w:t>
                  </w:r>
                </w:p>
              </w:tc>
              <w:tc>
                <w:tcPr>
                  <w:tcW w:w="121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تعريف الطالب بطبيعة الحياة البدوية</w:t>
                  </w:r>
                </w:p>
              </w:tc>
              <w:tc>
                <w:tcPr>
                  <w:tcW w:w="247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حياة البدو / القسم الثاني 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اداء الطالب في المناقشات والاسئلة الصفية</w:t>
                  </w:r>
                </w:p>
              </w:tc>
            </w:tr>
            <w:tr w:rsidR="00123B9D" w:rsidRPr="008250EB" w:rsidTr="00047B64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8250EB">
                    <w:rPr>
                      <w:rFonts w:ascii="Arial" w:eastAsia="Times New Roman" w:hAnsi="Arial" w:cs="Arial"/>
                      <w:sz w:val="26"/>
                      <w:szCs w:val="26"/>
                    </w:rPr>
                    <w:t>26</w:t>
                  </w:r>
                </w:p>
              </w:tc>
              <w:tc>
                <w:tcPr>
                  <w:tcW w:w="121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تعريف الطالب بطبيعة الحياة البدوية</w:t>
                  </w:r>
                </w:p>
              </w:tc>
              <w:tc>
                <w:tcPr>
                  <w:tcW w:w="247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/ القسم الثالث وحل التمارين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أسلوب المحاضرة والمناقشة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اداء الطالب في المناقشات والاسئلة الصفية</w:t>
                  </w:r>
                </w:p>
              </w:tc>
            </w:tr>
            <w:tr w:rsidR="00123B9D" w:rsidRPr="008250EB" w:rsidTr="00047B64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8250EB">
                    <w:rPr>
                      <w:rFonts w:ascii="Arial" w:eastAsia="Times New Roman" w:hAnsi="Arial" w:cs="Arial"/>
                      <w:sz w:val="26"/>
                      <w:szCs w:val="26"/>
                    </w:rPr>
                    <w:t>27</w:t>
                  </w:r>
                </w:p>
              </w:tc>
              <w:tc>
                <w:tcPr>
                  <w:tcW w:w="121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ادراك الطالب لاسباب انتفاضة العمال ونتائجها</w:t>
                  </w:r>
                </w:p>
              </w:tc>
              <w:tc>
                <w:tcPr>
                  <w:tcW w:w="247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واحد </w:t>
                  </w:r>
                  <w:r w:rsidRPr="008250EB">
                    <w:rPr>
                      <w:b/>
                      <w:bCs/>
                      <w:sz w:val="26"/>
                      <w:szCs w:val="26"/>
                      <w:rtl/>
                    </w:rPr>
                    <w:t>–</w:t>
                  </w: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ايار / القسم الاول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محاضرة مع نقاشات صفية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قدرة الطالب على اعطاء صورة صحيحة للافكار المتضمنة في النص</w:t>
                  </w:r>
                </w:p>
              </w:tc>
            </w:tr>
            <w:tr w:rsidR="00123B9D" w:rsidRPr="008250EB" w:rsidTr="00047B64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8250EB">
                    <w:rPr>
                      <w:rFonts w:ascii="Arial" w:eastAsia="Times New Roman" w:hAnsi="Arial" w:cs="Arial"/>
                      <w:sz w:val="26"/>
                      <w:szCs w:val="26"/>
                    </w:rPr>
                    <w:t>28</w:t>
                  </w:r>
                </w:p>
              </w:tc>
              <w:tc>
                <w:tcPr>
                  <w:tcW w:w="121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ادراك الطالب لاسباب انتفاضة العمال ونتائجها</w:t>
                  </w:r>
                </w:p>
              </w:tc>
              <w:tc>
                <w:tcPr>
                  <w:tcW w:w="247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واحد </w:t>
                  </w:r>
                  <w:r w:rsidRPr="008250EB">
                    <w:rPr>
                      <w:b/>
                      <w:bCs/>
                      <w:sz w:val="26"/>
                      <w:szCs w:val="26"/>
                      <w:rtl/>
                    </w:rPr>
                    <w:t>–</w:t>
                  </w: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ايار / القسم الثاني 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محاضرة مع نقاشات صفية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قدرة الطالب على اعطاء صورة صحيحة للافكار المتضمنة في النص</w:t>
                  </w:r>
                </w:p>
              </w:tc>
            </w:tr>
            <w:tr w:rsidR="00123B9D" w:rsidRPr="008250EB" w:rsidTr="00047B64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8250EB">
                    <w:rPr>
                      <w:rFonts w:ascii="Arial" w:eastAsia="Times New Roman" w:hAnsi="Arial" w:cs="Arial"/>
                      <w:sz w:val="26"/>
                      <w:szCs w:val="26"/>
                    </w:rPr>
                    <w:t>29</w:t>
                  </w:r>
                </w:p>
              </w:tc>
              <w:tc>
                <w:tcPr>
                  <w:tcW w:w="121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ادراك الطالب لاسباب انتفاضة العمال ونتائجها</w:t>
                  </w:r>
                </w:p>
              </w:tc>
              <w:tc>
                <w:tcPr>
                  <w:tcW w:w="247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واحد </w:t>
                  </w:r>
                  <w:r w:rsidRPr="008250EB">
                    <w:rPr>
                      <w:b/>
                      <w:bCs/>
                      <w:sz w:val="26"/>
                      <w:szCs w:val="26"/>
                      <w:rtl/>
                    </w:rPr>
                    <w:t>–</w:t>
                  </w: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 xml:space="preserve"> ايار / القسم الثالث وحل التمارين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محاضرة مع نقاشات صفية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قدرة الطالب على اعطاء صورة صحيحة للافكار المتضمنة في النص</w:t>
                  </w:r>
                </w:p>
              </w:tc>
            </w:tr>
            <w:tr w:rsidR="00123B9D" w:rsidRPr="008250EB" w:rsidTr="00047B64">
              <w:trPr>
                <w:trHeight w:val="36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bidi w:val="0"/>
                    <w:jc w:val="center"/>
                    <w:rPr>
                      <w:rFonts w:ascii="Arial" w:eastAsia="Times New Roman" w:hAnsi="Arial" w:cs="Arial"/>
                      <w:sz w:val="26"/>
                      <w:szCs w:val="26"/>
                    </w:rPr>
                  </w:pPr>
                  <w:r w:rsidRPr="008250EB">
                    <w:rPr>
                      <w:rFonts w:ascii="Arial" w:eastAsia="Times New Roman" w:hAnsi="Arial" w:cs="Arial"/>
                      <w:sz w:val="26"/>
                      <w:szCs w:val="26"/>
                    </w:rPr>
                    <w:lastRenderedPageBreak/>
                    <w:t>30</w:t>
                  </w:r>
                </w:p>
              </w:tc>
              <w:tc>
                <w:tcPr>
                  <w:tcW w:w="121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مدى استيعاب وادراك الطالب لما تقدم من مفردات</w:t>
                  </w:r>
                </w:p>
              </w:tc>
              <w:tc>
                <w:tcPr>
                  <w:tcW w:w="247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امتحان الفصل الثاني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امتحان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123B9D" w:rsidRPr="008250EB" w:rsidRDefault="00123B9D" w:rsidP="00123B9D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</w:rPr>
                  </w:pPr>
                  <w:r w:rsidRPr="008250EB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امتحان</w:t>
                  </w:r>
                </w:p>
              </w:tc>
            </w:tr>
          </w:tbl>
          <w:p w:rsidR="00123B9D" w:rsidRPr="005953C2" w:rsidRDefault="00123B9D" w:rsidP="008250E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259"/>
      </w:tblGrid>
      <w:tr w:rsidR="00BE0A54" w:rsidRPr="005953C2" w:rsidTr="00B2217D">
        <w:tc>
          <w:tcPr>
            <w:tcW w:w="12407" w:type="dxa"/>
            <w:gridSpan w:val="2"/>
          </w:tcPr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12- البنية التحتية </w:t>
            </w:r>
          </w:p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85F7A" w:rsidRPr="005953C2" w:rsidTr="009D7341">
        <w:tc>
          <w:tcPr>
            <w:tcW w:w="4148" w:type="dxa"/>
          </w:tcPr>
          <w:p w:rsidR="00185F7A" w:rsidRPr="005953C2" w:rsidRDefault="00185F7A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185F7A" w:rsidRPr="005953C2" w:rsidRDefault="00185F7A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  <w:vAlign w:val="center"/>
          </w:tcPr>
          <w:p w:rsidR="00185F7A" w:rsidRPr="00553C1C" w:rsidRDefault="00047B64" w:rsidP="00E00D28">
            <w:pPr>
              <w:autoSpaceDE w:val="0"/>
              <w:autoSpaceDN w:val="0"/>
              <w:adjustRightInd w:val="0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raditional Arabic" w:hint="cs"/>
                <w:color w:val="000000"/>
                <w:sz w:val="28"/>
                <w:szCs w:val="28"/>
                <w:rtl/>
                <w:lang w:bidi="ar-IQ"/>
              </w:rPr>
              <w:t>لا يوجد</w:t>
            </w:r>
          </w:p>
        </w:tc>
      </w:tr>
      <w:tr w:rsidR="00047B64" w:rsidRPr="005953C2" w:rsidTr="009D7341">
        <w:tc>
          <w:tcPr>
            <w:tcW w:w="4148" w:type="dxa"/>
          </w:tcPr>
          <w:p w:rsidR="00047B64" w:rsidRPr="005953C2" w:rsidRDefault="00047B64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047B64" w:rsidRPr="005953C2" w:rsidRDefault="00047B64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  <w:vAlign w:val="center"/>
          </w:tcPr>
          <w:p w:rsidR="00047B64" w:rsidRDefault="00047B64" w:rsidP="00047B64">
            <w:pPr>
              <w:pStyle w:val="ListParagraph"/>
              <w:numPr>
                <w:ilvl w:val="0"/>
                <w:numId w:val="17"/>
              </w:numPr>
              <w:jc w:val="lowKashida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ترجمة , تاليف مولود حمد نبي خليفاني.</w:t>
            </w:r>
          </w:p>
          <w:p w:rsidR="00047B64" w:rsidRDefault="00047B64" w:rsidP="00047B64">
            <w:pPr>
              <w:pStyle w:val="ListParagraph"/>
              <w:numPr>
                <w:ilvl w:val="0"/>
                <w:numId w:val="17"/>
              </w:numPr>
              <w:jc w:val="lowKashida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تعليم اللغة الكردية (المرحلة الاساسية) تاليف خالد خوشناو.</w:t>
            </w:r>
          </w:p>
          <w:p w:rsidR="00047B64" w:rsidRPr="0053784F" w:rsidRDefault="00047B64" w:rsidP="00047B64">
            <w:pPr>
              <w:pStyle w:val="ListParagraph"/>
              <w:numPr>
                <w:ilvl w:val="0"/>
                <w:numId w:val="17"/>
              </w:num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تشخيص الاخطاء اللفظية لدى طلبة قسم اللغة الكردية شذى عادل فرمان رسالة ماجستير.</w:t>
            </w:r>
          </w:p>
        </w:tc>
      </w:tr>
      <w:tr w:rsidR="00047B64" w:rsidRPr="005953C2" w:rsidTr="009D7341">
        <w:tc>
          <w:tcPr>
            <w:tcW w:w="4148" w:type="dxa"/>
          </w:tcPr>
          <w:p w:rsidR="00047B64" w:rsidRPr="005953C2" w:rsidRDefault="00047B64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:rsidR="00047B64" w:rsidRPr="005953C2" w:rsidRDefault="00047B64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047B64" w:rsidRPr="005953C2" w:rsidRDefault="00047B64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  <w:vAlign w:val="center"/>
          </w:tcPr>
          <w:p w:rsidR="00047B64" w:rsidRPr="0053784F" w:rsidRDefault="00047B64" w:rsidP="00DB589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لا يوجد</w:t>
            </w:r>
          </w:p>
        </w:tc>
      </w:tr>
      <w:tr w:rsidR="00047B64" w:rsidRPr="005953C2" w:rsidTr="00B24D5F">
        <w:tc>
          <w:tcPr>
            <w:tcW w:w="4148" w:type="dxa"/>
          </w:tcPr>
          <w:p w:rsidR="00047B64" w:rsidRPr="005953C2" w:rsidRDefault="00047B64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047B64" w:rsidRPr="005953C2" w:rsidRDefault="00047B64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047B64" w:rsidRPr="005953C2" w:rsidRDefault="00047B64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  <w:vAlign w:val="center"/>
          </w:tcPr>
          <w:p w:rsidR="00047B64" w:rsidRDefault="00047B64" w:rsidP="00DB589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لا يوجد</w:t>
            </w:r>
          </w:p>
        </w:tc>
      </w:tr>
    </w:tbl>
    <w:p w:rsidR="00B2217D" w:rsidRPr="005953C2" w:rsidRDefault="00B2217D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2407"/>
      </w:tblGrid>
      <w:tr w:rsidR="00E47F57" w:rsidRPr="005953C2" w:rsidTr="00B2217D">
        <w:tc>
          <w:tcPr>
            <w:tcW w:w="12407" w:type="dxa"/>
          </w:tcPr>
          <w:p w:rsidR="00E47F57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8250EB">
        <w:trPr>
          <w:trHeight w:val="549"/>
        </w:trPr>
        <w:tc>
          <w:tcPr>
            <w:tcW w:w="12407" w:type="dxa"/>
          </w:tcPr>
          <w:p w:rsidR="00E47F57" w:rsidRPr="005953C2" w:rsidRDefault="001B6100" w:rsidP="00E47F5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اثراء المقرر من خلال ادراج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مواضيع ترجمة تطبيقية لنصوص شعرية ونثرية متنوعة.</w:t>
            </w:r>
          </w:p>
        </w:tc>
      </w:tr>
    </w:tbl>
    <w:p w:rsidR="00E47F57" w:rsidRPr="005953C2" w:rsidRDefault="00E47F57">
      <w:pPr>
        <w:rPr>
          <w:b/>
          <w:bCs/>
          <w:sz w:val="24"/>
          <w:szCs w:val="24"/>
        </w:rPr>
      </w:pPr>
    </w:p>
    <w:sectPr w:rsidR="00E47F57" w:rsidRPr="005953C2" w:rsidSect="005953C2">
      <w:footerReference w:type="default" r:id="rId7"/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BCB" w:rsidRDefault="00966BCB" w:rsidP="00653EE3">
      <w:pPr>
        <w:spacing w:after="0" w:line="240" w:lineRule="auto"/>
      </w:pPr>
      <w:r>
        <w:separator/>
      </w:r>
    </w:p>
  </w:endnote>
  <w:endnote w:type="continuationSeparator" w:id="0">
    <w:p w:rsidR="00966BCB" w:rsidRDefault="00966BCB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960647530"/>
      <w:docPartObj>
        <w:docPartGallery w:val="Page Numbers (Bottom of Page)"/>
        <w:docPartUnique/>
      </w:docPartObj>
    </w:sdtPr>
    <w:sdtEndPr/>
    <w:sdtContent>
      <w:p w:rsidR="009F5AB4" w:rsidRDefault="009F5AB4" w:rsidP="009F5AB4">
        <w:pPr>
          <w:pStyle w:val="Footer"/>
        </w:pPr>
        <w:r w:rsidRPr="009F5AB4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3" name="Curved Down Ribbo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F5AB4" w:rsidRDefault="009F5AB4">
                              <w:pPr>
                                <w:jc w:val="center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631C47" w:rsidRPr="00631C47">
                                <w:rPr>
                                  <w:noProof/>
                                  <w:color w:val="5B9BD5" w:themeColor="accent1"/>
                                  <w:rtl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Curved Down Ribbon 3" o:spid="_x0000_s1026" type="#_x0000_t107" style="position:absolute;left:0;text-align:left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" filled="f" fillcolor="#17365d" strokecolor="#71a0dc">
                  <v:textbox>
                    <w:txbxContent>
                      <w:p w:rsidR="009F5AB4" w:rsidRDefault="009F5AB4">
                        <w:pPr>
                          <w:jc w:val="center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631C47" w:rsidRPr="00631C47">
                          <w:rPr>
                            <w:noProof/>
                            <w:color w:val="5B9BD5" w:themeColor="accent1"/>
                            <w:rtl/>
                          </w:rPr>
                          <w:t>1</w:t>
                        </w:r>
                        <w:r>
                          <w:rPr>
                            <w:noProof/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BCB" w:rsidRDefault="00966BCB" w:rsidP="00653EE3">
      <w:pPr>
        <w:spacing w:after="0" w:line="240" w:lineRule="auto"/>
      </w:pPr>
      <w:r>
        <w:separator/>
      </w:r>
    </w:p>
  </w:footnote>
  <w:footnote w:type="continuationSeparator" w:id="0">
    <w:p w:rsidR="00966BCB" w:rsidRDefault="00966BCB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E2BDF"/>
    <w:multiLevelType w:val="hybridMultilevel"/>
    <w:tmpl w:val="EBBAFA1A"/>
    <w:lvl w:ilvl="0" w:tplc="498035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04675"/>
    <w:multiLevelType w:val="hybridMultilevel"/>
    <w:tmpl w:val="D5C445BC"/>
    <w:lvl w:ilvl="0" w:tplc="78FE36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D2FC9"/>
    <w:multiLevelType w:val="hybridMultilevel"/>
    <w:tmpl w:val="9D5C4C8E"/>
    <w:lvl w:ilvl="0" w:tplc="4288A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A38FE"/>
    <w:multiLevelType w:val="hybridMultilevel"/>
    <w:tmpl w:val="4ADEB2C4"/>
    <w:lvl w:ilvl="0" w:tplc="92843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03CD2"/>
    <w:multiLevelType w:val="hybridMultilevel"/>
    <w:tmpl w:val="0E5652FE"/>
    <w:lvl w:ilvl="0" w:tplc="88F23B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B2BB2"/>
    <w:multiLevelType w:val="hybridMultilevel"/>
    <w:tmpl w:val="FA34337C"/>
    <w:lvl w:ilvl="0" w:tplc="88F23B9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A226F"/>
    <w:multiLevelType w:val="hybridMultilevel"/>
    <w:tmpl w:val="9D5C4C8E"/>
    <w:lvl w:ilvl="0" w:tplc="4288A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87F1B"/>
    <w:multiLevelType w:val="hybridMultilevel"/>
    <w:tmpl w:val="9A8085AC"/>
    <w:lvl w:ilvl="0" w:tplc="90C8D9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64973"/>
    <w:multiLevelType w:val="hybridMultilevel"/>
    <w:tmpl w:val="9D5C4C8E"/>
    <w:lvl w:ilvl="0" w:tplc="4288A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41F40"/>
    <w:multiLevelType w:val="hybridMultilevel"/>
    <w:tmpl w:val="7CD80FFC"/>
    <w:lvl w:ilvl="0" w:tplc="5EB6BF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117B7"/>
    <w:multiLevelType w:val="hybridMultilevel"/>
    <w:tmpl w:val="5B2AE73C"/>
    <w:lvl w:ilvl="0" w:tplc="81C032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272F0"/>
    <w:multiLevelType w:val="hybridMultilevel"/>
    <w:tmpl w:val="2842F0B2"/>
    <w:lvl w:ilvl="0" w:tplc="F3EAD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3"/>
  </w:num>
  <w:num w:numId="5">
    <w:abstractNumId w:val="1"/>
  </w:num>
  <w:num w:numId="6">
    <w:abstractNumId w:val="0"/>
  </w:num>
  <w:num w:numId="7">
    <w:abstractNumId w:val="8"/>
  </w:num>
  <w:num w:numId="8">
    <w:abstractNumId w:val="14"/>
  </w:num>
  <w:num w:numId="9">
    <w:abstractNumId w:val="7"/>
  </w:num>
  <w:num w:numId="10">
    <w:abstractNumId w:val="5"/>
  </w:num>
  <w:num w:numId="11">
    <w:abstractNumId w:val="3"/>
  </w:num>
  <w:num w:numId="12">
    <w:abstractNumId w:val="10"/>
  </w:num>
  <w:num w:numId="13">
    <w:abstractNumId w:val="12"/>
  </w:num>
  <w:num w:numId="14">
    <w:abstractNumId w:val="15"/>
  </w:num>
  <w:num w:numId="15">
    <w:abstractNumId w:val="2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65"/>
    <w:rsid w:val="0001662C"/>
    <w:rsid w:val="00047B64"/>
    <w:rsid w:val="000A123C"/>
    <w:rsid w:val="000A7992"/>
    <w:rsid w:val="000F6F06"/>
    <w:rsid w:val="00123B9D"/>
    <w:rsid w:val="00125D61"/>
    <w:rsid w:val="00143A56"/>
    <w:rsid w:val="00185F7A"/>
    <w:rsid w:val="001B6100"/>
    <w:rsid w:val="0021233E"/>
    <w:rsid w:val="00215C3C"/>
    <w:rsid w:val="00267D93"/>
    <w:rsid w:val="00275FD7"/>
    <w:rsid w:val="00276747"/>
    <w:rsid w:val="0028558C"/>
    <w:rsid w:val="00287D16"/>
    <w:rsid w:val="002C70E0"/>
    <w:rsid w:val="003537D8"/>
    <w:rsid w:val="004849A6"/>
    <w:rsid w:val="0049178E"/>
    <w:rsid w:val="004B1939"/>
    <w:rsid w:val="004B6015"/>
    <w:rsid w:val="004E0D85"/>
    <w:rsid w:val="00504E00"/>
    <w:rsid w:val="00512796"/>
    <w:rsid w:val="005645F2"/>
    <w:rsid w:val="005953C2"/>
    <w:rsid w:val="005954E0"/>
    <w:rsid w:val="00616165"/>
    <w:rsid w:val="00630D3F"/>
    <w:rsid w:val="00631C47"/>
    <w:rsid w:val="00653EE3"/>
    <w:rsid w:val="0070204A"/>
    <w:rsid w:val="00735862"/>
    <w:rsid w:val="0076093F"/>
    <w:rsid w:val="00774745"/>
    <w:rsid w:val="0079217A"/>
    <w:rsid w:val="007A4CF7"/>
    <w:rsid w:val="007C3C8D"/>
    <w:rsid w:val="00801CF7"/>
    <w:rsid w:val="00804CFB"/>
    <w:rsid w:val="008250EB"/>
    <w:rsid w:val="00907414"/>
    <w:rsid w:val="009231F9"/>
    <w:rsid w:val="00956423"/>
    <w:rsid w:val="00966BCB"/>
    <w:rsid w:val="009F5AB4"/>
    <w:rsid w:val="00A04D91"/>
    <w:rsid w:val="00A20B0D"/>
    <w:rsid w:val="00A8550B"/>
    <w:rsid w:val="00A922A2"/>
    <w:rsid w:val="00AD46DF"/>
    <w:rsid w:val="00AE713A"/>
    <w:rsid w:val="00B00AEA"/>
    <w:rsid w:val="00B06372"/>
    <w:rsid w:val="00B2217D"/>
    <w:rsid w:val="00BE0A54"/>
    <w:rsid w:val="00BF0922"/>
    <w:rsid w:val="00BF2980"/>
    <w:rsid w:val="00BF4B72"/>
    <w:rsid w:val="00C371C5"/>
    <w:rsid w:val="00C40665"/>
    <w:rsid w:val="00C42274"/>
    <w:rsid w:val="00CB1189"/>
    <w:rsid w:val="00CC5262"/>
    <w:rsid w:val="00CD5C7F"/>
    <w:rsid w:val="00D43645"/>
    <w:rsid w:val="00D474E1"/>
    <w:rsid w:val="00D50E40"/>
    <w:rsid w:val="00D53EA0"/>
    <w:rsid w:val="00DA27F0"/>
    <w:rsid w:val="00E47F57"/>
    <w:rsid w:val="00E7259A"/>
    <w:rsid w:val="00E95857"/>
    <w:rsid w:val="00EC2B1D"/>
    <w:rsid w:val="00EE3C74"/>
    <w:rsid w:val="00F0350E"/>
    <w:rsid w:val="00F3255D"/>
    <w:rsid w:val="00F6757C"/>
    <w:rsid w:val="00F9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BA9855C-D31F-4933-B4F9-F4212654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2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EE3"/>
  </w:style>
  <w:style w:type="paragraph" w:styleId="Footer">
    <w:name w:val="footer"/>
    <w:basedOn w:val="Normal"/>
    <w:link w:val="Footer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8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1157</Words>
  <Characters>6598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</dc:creator>
  <cp:keywords/>
  <dc:description/>
  <cp:lastModifiedBy>Eman</cp:lastModifiedBy>
  <cp:revision>132</cp:revision>
  <dcterms:created xsi:type="dcterms:W3CDTF">2016-04-26T06:16:00Z</dcterms:created>
  <dcterms:modified xsi:type="dcterms:W3CDTF">2018-05-07T07:40:00Z</dcterms:modified>
</cp:coreProperties>
</file>