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7F76FE" w:rsidRPr="0034175A" w:rsidTr="00C46A27">
        <w:trPr>
          <w:trHeight w:val="1042"/>
        </w:trPr>
        <w:tc>
          <w:tcPr>
            <w:tcW w:w="8522" w:type="dxa"/>
          </w:tcPr>
          <w:p w:rsidR="00C46A27" w:rsidRDefault="00C46A27" w:rsidP="00C46A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نموذج وصف المقرر</w:t>
            </w:r>
          </w:p>
          <w:p w:rsidR="00C46A27" w:rsidRDefault="00C46A27" w:rsidP="00C46A2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وصف المقرر</w:t>
            </w:r>
          </w:p>
          <w:tbl>
            <w:tblPr>
              <w:tblpPr w:leftFromText="180" w:rightFromText="180" w:bottomFromText="200" w:vertAnchor="text" w:tblpXSpec="right" w:tblpY="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80"/>
              <w:gridCol w:w="5216"/>
            </w:tblGrid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      </w:r>
                </w:p>
              </w:tc>
            </w:tr>
            <w:tr w:rsidR="00C46A27" w:rsidTr="009825DD">
              <w:trPr>
                <w:trHeight w:val="986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المؤسسة التعليمية </w:t>
                  </w:r>
                </w:p>
                <w:p w:rsidR="00C46A27" w:rsidRDefault="00C46A27" w:rsidP="00C46A27">
                  <w:p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6671DF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كلية التربية</w:t>
                  </w:r>
                  <w:r w:rsidR="00C46A27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ابن رشد للعلوم الانسانية/ جامعة بغداد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القسم العلمي 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اسم / رمز المقرر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9825DD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جغرافية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السياسية/ المشكلات الدولية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اشكال الحضور المتاحة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دوام يومي رسمي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الفصل / السنة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DF44B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سنوي </w:t>
                  </w:r>
                  <w:r w:rsidR="00DF44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2019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عدد الساعات الدراسية (الكلي)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2×32×2=128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تاريخ اعداد هذا الوصف 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DF44B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1/12/ 201</w:t>
                  </w:r>
                  <w:r w:rsidR="00DF44B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C46A27" w:rsidTr="009825DD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اهداف المقرر</w:t>
                  </w:r>
                </w:p>
                <w:p w:rsidR="00C46A27" w:rsidRDefault="00C46A27" w:rsidP="00C46A27">
                  <w:p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ان يعرف الطالب المفاهيم الخاصة بالجغرافية السياسية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والمشكلات الدولية</w:t>
                  </w:r>
                </w:p>
              </w:tc>
            </w:tr>
            <w:tr w:rsidR="00C46A27" w:rsidTr="009825DD">
              <w:trPr>
                <w:trHeight w:val="31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ان يتعلم جزءا كبيرا من مهارات وفن تحليل ارتباط العوامل الجغرافية بالسياسة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</w:p>
              </w:tc>
            </w:tr>
            <w:tr w:rsidR="00C46A27" w:rsidTr="009825DD">
              <w:trPr>
                <w:trHeight w:val="31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- 6-</w:t>
                  </w:r>
                </w:p>
              </w:tc>
            </w:tr>
            <w:tr w:rsidR="00C46A27" w:rsidTr="009825DD">
              <w:trPr>
                <w:trHeight w:val="4778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10- مخرجات المقرر وطرائق التعليم والتعلم والتقييم </w:t>
                  </w:r>
                </w:p>
                <w:p w:rsidR="00C46A27" w:rsidRDefault="00C46A27" w:rsidP="00C46A27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الأهداف المعرفية 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أ1- ان يعرف الطالب ما هي الجغرافية السياسية  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أ2-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ان يكتسب الطالب معلومات عن </w:t>
                  </w:r>
                  <w:r w:rsidR="009825D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تأثر السياسة بالعوامل الجغرافية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. 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أ3- ان يفهم الطالب دور العوامل الجغرافية في إحداث تغيير في المسارات السياسية العالمية.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أ4-ان يدرك الطالب مجالات الجغرافية السياسية .</w:t>
                  </w:r>
                </w:p>
                <w:p w:rsidR="00C46A27" w:rsidRDefault="00C46A27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أ-5- ان يفهم الطالب دور الجغرافية السياسية في تحديد الموقع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الجيوبولتيكي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الإقليمي والعالمي للدولة.</w:t>
                  </w:r>
                </w:p>
                <w:p w:rsidR="009825DD" w:rsidRDefault="009825DD" w:rsidP="00C46A27">
                  <w:pPr>
                    <w:spacing w:after="0" w:line="240" w:lineRule="auto"/>
                    <w:ind w:left="720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أ-6- ان يدرك الطالب مدى الترابط بين المشكلات الدولية والمقومات الجغرافية .</w:t>
                  </w:r>
                </w:p>
                <w:p w:rsidR="00C46A27" w:rsidRDefault="00C46A27" w:rsidP="00C46A27">
                  <w:pPr>
                    <w:numPr>
                      <w:ilvl w:val="0"/>
                      <w:numId w:val="6"/>
                    </w:numPr>
                    <w:spacing w:after="0" w:line="240" w:lineRule="auto"/>
                    <w:contextualSpacing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الأهداف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المهاراتية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الخاصة بالمقرر.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ب1- ان يتعلم الطالب كيفية تفسير خريطة الاحداث العالمية. 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ب2- ان يطبق الطالب مفاهيم الجغرافية السياسية على واقع دولة ما.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ب3-  ان يحلل ويفسر الطالب المقومات الجغرافية الطبيعية والبشرية ودورها في بناء قوة الدولة.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 ب4- ان يفهم الطالب مناهج الجغرافية السياسية في التحليل و دراسة الاحداث والمشكلات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الدولية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C46A27" w:rsidRDefault="00C46A27" w:rsidP="009825D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ب 5-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ان يفسر الطالب المشكلات الدولية من منظور جغرافي سياسي.</w:t>
                  </w:r>
                </w:p>
              </w:tc>
            </w:tr>
            <w:tr w:rsidR="00C46A27" w:rsidTr="009825DD">
              <w:trPr>
                <w:trHeight w:val="431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التعليم والتعلم </w:t>
                  </w:r>
                </w:p>
              </w:tc>
              <w:tc>
                <w:tcPr>
                  <w:tcW w:w="5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rPr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التعليم الالكتروني باستخدام البور بوينت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الاستجواب والمناقشة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طريقة العصف الذهني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التقييم </w:t>
                  </w:r>
                </w:p>
              </w:tc>
            </w:tr>
            <w:tr w:rsidR="00C46A27" w:rsidTr="009825DD">
              <w:trPr>
                <w:trHeight w:val="1568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امتحانات شفوية وتحريرية 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وامتحان الكتاب المفتوح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ج- الأهداف الوجدانية والقيمية 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ج1-ان يحب الطالب مادة الجغرافية السياسية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ج2- ان يفضل الطالب تطبيق مفاهيم الجغرافية السياسية في الدراسات ذات الابعاد السياسية والجغرافية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ج3- ان يهوى الطالب تفسير وتحليل الوقائع السياسية بالاعتماد على المقومات الجغرافية السياسية </w:t>
                  </w: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التعليم والتعلم </w:t>
                  </w:r>
                </w:p>
              </w:tc>
            </w:tr>
            <w:tr w:rsidR="00C46A27" w:rsidTr="009825DD">
              <w:trPr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المحاضرة الالكترونية  باستخدام البور بوينت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التطبيق النظري باستخدام طريقة المناقشة</w:t>
                  </w:r>
                </w:p>
              </w:tc>
            </w:tr>
            <w:tr w:rsidR="00C46A27" w:rsidTr="009825DD"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طرائق التقييم </w:t>
                  </w:r>
                </w:p>
              </w:tc>
            </w:tr>
            <w:tr w:rsidR="00C46A27" w:rsidTr="009825DD">
              <w:trPr>
                <w:trHeight w:val="1042"/>
              </w:trPr>
              <w:tc>
                <w:tcPr>
                  <w:tcW w:w="8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يتم التقييم تحريريا بالأوراق والامتحانات الشفهية او من خلال توجيه الاسئلة ولفهم قدرات الطالب على الربط بين الجغرافية والسياسة.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tabs>
                      <w:tab w:val="left" w:pos="6983"/>
                    </w:tabs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-7--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10-المهارات العامة والتأهيلية المنقولة (المهارات الأخرى المتعلقة بقابلية التوظيف والتطور الشخصي ).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د1- ان يكتب الطالب  التقارير او بحث علمي 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عن احدى المشكلات الدولية وربطها بالجغرافية السياسية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د2- ان يطلع الطالب على احدث ما توصل اليه العلم الجغرافية السياسية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د3- ان يلخص الطالب مادة علمية من كتاب علمي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يتناول التحديثات في المسرح العالمي</w:t>
                  </w:r>
                </w:p>
                <w:p w:rsidR="00C46A27" w:rsidRDefault="00C46A27" w:rsidP="009825D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د4- ان يطبق الطالب برنامج على مشروع تطبيقي </w:t>
                  </w:r>
                  <w:r w:rsidR="009825DD">
                    <w:rPr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احد المجالات الجغرافية</w:t>
                  </w: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46A27" w:rsidRDefault="00C46A27" w:rsidP="00C46A2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F76FE" w:rsidRPr="0034175A" w:rsidRDefault="007F76FE" w:rsidP="006671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6671DF">
              <w:rPr>
                <w:rFonts w:hint="cs"/>
                <w:b/>
                <w:bCs/>
                <w:sz w:val="24"/>
                <w:szCs w:val="24"/>
                <w:rtl/>
              </w:rPr>
              <w:t>الكورس المقرر</w:t>
            </w:r>
          </w:p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02"/>
              <w:gridCol w:w="952"/>
              <w:gridCol w:w="2388"/>
              <w:gridCol w:w="1061"/>
              <w:gridCol w:w="1453"/>
              <w:gridCol w:w="1540"/>
            </w:tblGrid>
            <w:tr w:rsidR="009B61D0" w:rsidRPr="0034175A" w:rsidTr="00625A44">
              <w:trPr>
                <w:trHeight w:val="61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9B61D0" w:rsidRPr="0034175A" w:rsidTr="00625A44">
              <w:trPr>
                <w:trHeight w:val="342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9825DD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  <w:r w:rsidR="009825DD"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-ان يعرف الطالب مفهوم ازمة التوزيع.</w:t>
                  </w:r>
                </w:p>
                <w:p w:rsidR="009825DD" w:rsidRDefault="009825DD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2- ان يحلل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انعكاساتها على 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الدولة</w:t>
                  </w:r>
                  <w:r w:rsidRPr="009825DD"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r w:rsidRPr="009825DD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9825DD" w:rsidRPr="0034175A" w:rsidRDefault="009825DD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- ان يفسر </w:t>
                  </w: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انعكاساتها على التنظيم الاجتماعي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9825DD" w:rsidRDefault="009825DD" w:rsidP="00DF44B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825D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ازمة التوزيع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يعرف الطالب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ازمة الاندماج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يذكر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انواعها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اسبابها</w:t>
                  </w:r>
                </w:p>
                <w:p w:rsidR="00F5661F" w:rsidRP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كيفية مكافحة الازمة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ازمة الاندماج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61F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ind w:left="360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 يشرح الطالب:</w:t>
                  </w:r>
                </w:p>
                <w:p w:rsidR="007F76FE" w:rsidRP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F5661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تداعياتها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على 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 التنظيم السياسي</w:t>
                  </w:r>
                </w:p>
                <w:p w:rsidR="00F5661F" w:rsidRP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على التمثيل السياسي لسكان ا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لأقاليم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ازمة المشاركة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وامتحان الكتاب المفتوح</w:t>
                  </w:r>
                </w:p>
              </w:tc>
            </w:tr>
            <w:tr w:rsidR="009B61D0" w:rsidRPr="0034175A" w:rsidTr="00625A44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يفسر الطالب: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علاقتها بسياسات الانظمة العالمية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دورها في توس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ع المجال </w:t>
                  </w: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الجيوسياسي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للدولة</w:t>
                  </w:r>
                </w:p>
                <w:p w:rsidR="00F5661F" w:rsidRP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0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دورها في المجال التنموي الداخلي لدولة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ازمة التكنولوجيا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يعرف الطالب: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مفاهيم الاساسية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يحدد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اقاليم التقسيم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اوضاع الاقاليم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المسيرة الاقتصادية للأقاليم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واقع و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مستقبل الدول في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ظل التقسيم</w:t>
                  </w:r>
                </w:p>
                <w:p w:rsidR="00F5661F" w:rsidRP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1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كيفية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الانتقال الدولي بين الاقاليم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تقسيم العمل الدول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والكتاب المفتوح</w:t>
                  </w:r>
                </w:p>
              </w:tc>
            </w:tr>
            <w:tr w:rsidR="009B61D0" w:rsidRPr="0034175A" w:rsidTr="00625A44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يشرح الطالب: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المفهوم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اليات التطبيق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ادواته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منهاج الح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كم</w:t>
                  </w:r>
                </w:p>
                <w:p w:rsidR="00F5661F" w:rsidRDefault="00F5661F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 الحكم الراشد في ادارة الدولة</w:t>
                  </w:r>
                </w:p>
                <w:p w:rsidR="00F5661F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دور الحكم الراشد في التعبئة القوة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الدولة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 الحكم الراشد في الحفاظ على سلامة النظام</w:t>
                  </w:r>
                </w:p>
                <w:p w:rsidR="004D6D6B" w:rsidRPr="00F5661F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2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التنمية المستدامة والحكم الراشد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F5661F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الحكم الراشد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يفسر الطالب: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اسبابه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تنمية قدرة الدولة</w:t>
                  </w:r>
                </w:p>
                <w:p w:rsidR="004D6D6B" w:rsidRP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3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انعكاساته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الاقتصاد الريعي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Pr="0034175A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يعرف الطالب: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يشخص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تحدياتها</w:t>
                  </w:r>
                </w:p>
                <w:p w:rsidR="004D6D6B" w:rsidRP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4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يحدد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اليات التمكين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التمكين السياسي للمرأة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 يشرح الطالب: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وسائلها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سيادة ا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لدول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في ظل </w:t>
                  </w: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الحوكمة</w:t>
                  </w:r>
                  <w:proofErr w:type="spellEnd"/>
                </w:p>
                <w:p w:rsidR="004D6D6B" w:rsidRP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امكانيات توظيف الانظمة في </w:t>
                  </w: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الحوكمة</w:t>
                  </w:r>
                  <w:proofErr w:type="spellEnd"/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proofErr w:type="spellStart"/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الحوكمة</w:t>
                  </w:r>
                  <w:proofErr w:type="spellEnd"/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 يحلل الطالب: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مفهومها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دورها في المسرح العالمي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اهدافها</w:t>
                  </w:r>
                </w:p>
                <w:p w:rsidR="004D6D6B" w:rsidRP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6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عواقبها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العولمة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يعرف الطالب مفهوم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المفهوم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 يحدد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مهددات الامن الانساني</w:t>
                  </w:r>
                </w:p>
                <w:p w:rsidR="004D6D6B" w:rsidRP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7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 يشخص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اليات مواجهة المهددات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الامن الانساني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واكتاب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المفتوح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4D6D6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يحدد الطالب اسباب المشكلات.</w:t>
                  </w:r>
                </w:p>
                <w:p w:rsid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يفس</w:t>
                  </w: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 تداعياتها</w:t>
                  </w:r>
                </w:p>
                <w:p w:rsidR="004D6D6B" w:rsidRPr="004D6D6B" w:rsidRDefault="004D6D6B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يوصف الحلول الممكنة.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4D6D6B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مشكلات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الدولية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(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جزر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الصينية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اليابانية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-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مشكلة</w:t>
                  </w:r>
                  <w:r w:rsidRPr="00AC3103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الكشمير</w:t>
                  </w: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)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الالكترونية والمناقشة 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61D0" w:rsidRPr="009B61D0" w:rsidRDefault="009B61D0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1-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يحدد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اسباب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المشكلات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9B61D0" w:rsidRPr="009B61D0" w:rsidRDefault="009B61D0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2-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يفسر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تداعياتها</w:t>
                  </w:r>
                </w:p>
                <w:p w:rsidR="009B61D0" w:rsidRPr="009B61D0" w:rsidRDefault="009B61D0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8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ان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يوصف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الحلول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B61D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الممكنة</w:t>
                  </w:r>
                  <w:r w:rsidRPr="009B61D0">
                    <w:rPr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Pr="009B61D0" w:rsidRDefault="009B61D0" w:rsidP="00DF44BC">
                  <w:pPr>
                    <w:framePr w:hSpace="180" w:wrap="around" w:vAnchor="text" w:hAnchor="text" w:xAlign="right" w:y="1"/>
                    <w:spacing w:after="200" w:line="276" w:lineRule="auto"/>
                    <w:contextualSpacing/>
                    <w:suppressOverlap/>
                    <w:rPr>
                      <w:rFonts w:asciiTheme="minorHAnsi" w:eastAsiaTheme="minorHAnsi" w:hAnsiTheme="minorHAnsi" w:cstheme="min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مشكلات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الوطن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العربي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مشكلة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الجزر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العربية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في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الخليج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العربي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-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مشكلة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سبتة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9B61D0">
                    <w:rPr>
                      <w:rFonts w:asciiTheme="minorHAnsi" w:eastAsiaTheme="minorHAnsi" w:hAnsiTheme="minorHAnsi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ومليلة</w:t>
                  </w:r>
                  <w:r w:rsidRPr="009B61D0">
                    <w:rPr>
                      <w:rFonts w:asciiTheme="minorHAnsi" w:eastAsiaTheme="minorHAnsi" w:hAnsiTheme="minorHAnsi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.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المحاضرة الالكترونية والمناقشة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وطريقة العصف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  <w:tr w:rsidR="009B61D0" w:rsidRPr="0034175A" w:rsidTr="00625A44">
              <w:trPr>
                <w:trHeight w:val="264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9B61D0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ان يشرح الطالب:</w:t>
                  </w:r>
                </w:p>
                <w:p w:rsidR="009B61D0" w:rsidRDefault="009B61D0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مفهوم</w:t>
                  </w: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ها</w:t>
                  </w:r>
                </w:p>
                <w:p w:rsidR="009B61D0" w:rsidRDefault="009B61D0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انواعها</w:t>
                  </w:r>
                </w:p>
                <w:p w:rsidR="009B61D0" w:rsidRDefault="009B61D0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</w:rPr>
                  </w:pPr>
                  <w:r w:rsidRPr="00AC310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اسبابها</w:t>
                  </w:r>
                </w:p>
                <w:p w:rsidR="009B61D0" w:rsidRPr="009B61D0" w:rsidRDefault="009B61D0" w:rsidP="00DF44BC">
                  <w:pPr>
                    <w:pStyle w:val="a3"/>
                    <w:framePr w:hSpace="180" w:wrap="around" w:vAnchor="text" w:hAnchor="text" w:xAlign="right" w:y="1"/>
                    <w:numPr>
                      <w:ilvl w:val="0"/>
                      <w:numId w:val="19"/>
                    </w:numPr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وسائل المواجهة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9B61D0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ازمة التغلغل والنفوذ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الالكترونية والمناقشة وطريقة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 الذهني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76FE" w:rsidRDefault="007F76FE" w:rsidP="00DF44BC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اختبارتحريري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وشفهي</w:t>
                  </w:r>
                </w:p>
              </w:tc>
            </w:tr>
          </w:tbl>
          <w:p w:rsidR="007F76FE" w:rsidRPr="0034175A" w:rsidRDefault="007F76FE" w:rsidP="00625A4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76FE" w:rsidRPr="005953C2" w:rsidRDefault="007F76FE" w:rsidP="007F76F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-8-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8"/>
        <w:gridCol w:w="5294"/>
      </w:tblGrid>
      <w:tr w:rsidR="006671DF" w:rsidRPr="0034175A" w:rsidTr="004327E2">
        <w:tc>
          <w:tcPr>
            <w:tcW w:w="8522" w:type="dxa"/>
            <w:gridSpan w:val="2"/>
          </w:tcPr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71DF" w:rsidRPr="0034175A" w:rsidTr="004327E2">
        <w:tc>
          <w:tcPr>
            <w:tcW w:w="3228" w:type="dxa"/>
          </w:tcPr>
          <w:p w:rsidR="006671DF" w:rsidRPr="0034175A" w:rsidRDefault="006671DF" w:rsidP="004327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1DF" w:rsidRPr="0034175A" w:rsidRDefault="006671DF" w:rsidP="004327E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4" w:type="dxa"/>
          </w:tcPr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71DF" w:rsidRPr="0034175A" w:rsidTr="004327E2">
        <w:tc>
          <w:tcPr>
            <w:tcW w:w="3228" w:type="dxa"/>
          </w:tcPr>
          <w:p w:rsidR="006671DF" w:rsidRPr="0034175A" w:rsidRDefault="006671DF" w:rsidP="004327E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6671DF" w:rsidRPr="0034175A" w:rsidRDefault="006671DF" w:rsidP="004327E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4" w:type="dxa"/>
          </w:tcPr>
          <w:p w:rsidR="006671DF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السياسية / عبدالرزاق عباس حسين.</w:t>
            </w:r>
          </w:p>
          <w:p w:rsidR="006671DF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 السياسية منظور معاصر/ محمد محمود ابراهيم الديب.</w:t>
            </w:r>
          </w:p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الجغرافية السياسية/ محمد الحمادي واخرون.</w:t>
            </w:r>
          </w:p>
        </w:tc>
      </w:tr>
    </w:tbl>
    <w:p w:rsidR="006671DF" w:rsidRDefault="006671DF" w:rsidP="006671D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6671DF" w:rsidRPr="0034175A" w:rsidTr="004327E2">
        <w:tc>
          <w:tcPr>
            <w:tcW w:w="12407" w:type="dxa"/>
          </w:tcPr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671DF" w:rsidRPr="0034175A" w:rsidRDefault="006671DF" w:rsidP="004327E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71DF" w:rsidRPr="0034175A" w:rsidTr="004327E2">
        <w:trPr>
          <w:trHeight w:val="1042"/>
        </w:trPr>
        <w:tc>
          <w:tcPr>
            <w:tcW w:w="12407" w:type="dxa"/>
          </w:tcPr>
          <w:p w:rsidR="006671DF" w:rsidRPr="0034175A" w:rsidRDefault="006671DF" w:rsidP="006671D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توفير كتاب يشرح الخطوات العلمية لمواضيع الجغرافية السياسية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والجيوبولتيك</w:t>
            </w:r>
            <w:proofErr w:type="spellEnd"/>
          </w:p>
        </w:tc>
      </w:tr>
    </w:tbl>
    <w:p w:rsidR="006671DF" w:rsidRDefault="006671DF" w:rsidP="006671DF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</w:t>
      </w:r>
    </w:p>
    <w:p w:rsidR="006671DF" w:rsidRPr="00557655" w:rsidRDefault="006671DF" w:rsidP="006671DF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</w:rPr>
        <w:t xml:space="preserve">  -9-</w:t>
      </w:r>
    </w:p>
    <w:p w:rsidR="007F76FE" w:rsidRPr="005953C2" w:rsidRDefault="007F76FE" w:rsidP="007F76FE">
      <w:pPr>
        <w:rPr>
          <w:b/>
          <w:bCs/>
          <w:sz w:val="24"/>
          <w:szCs w:val="24"/>
          <w:rtl/>
        </w:rPr>
      </w:pPr>
    </w:p>
    <w:p w:rsidR="00767E40" w:rsidRDefault="00767E40"/>
    <w:sectPr w:rsidR="00767E40" w:rsidSect="00DB463E">
      <w:pgSz w:w="11906" w:h="16838"/>
      <w:pgMar w:top="1440" w:right="1800" w:bottom="1440" w:left="1800" w:header="708" w:footer="708" w:gutter="0"/>
      <w:pgNumType w:start="5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006"/>
    <w:multiLevelType w:val="hybridMultilevel"/>
    <w:tmpl w:val="4726E30C"/>
    <w:lvl w:ilvl="0" w:tplc="A692B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DA9"/>
    <w:multiLevelType w:val="hybridMultilevel"/>
    <w:tmpl w:val="AFF283CC"/>
    <w:lvl w:ilvl="0" w:tplc="078CE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5B0522"/>
    <w:multiLevelType w:val="hybridMultilevel"/>
    <w:tmpl w:val="93C6889C"/>
    <w:lvl w:ilvl="0" w:tplc="5D76F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0BB7"/>
    <w:multiLevelType w:val="hybridMultilevel"/>
    <w:tmpl w:val="F7F07028"/>
    <w:lvl w:ilvl="0" w:tplc="D2A0D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DAF"/>
    <w:multiLevelType w:val="hybridMultilevel"/>
    <w:tmpl w:val="EC9266A8"/>
    <w:lvl w:ilvl="0" w:tplc="8BE41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D02BD"/>
    <w:multiLevelType w:val="hybridMultilevel"/>
    <w:tmpl w:val="C0922212"/>
    <w:lvl w:ilvl="0" w:tplc="2DA44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BE05DF"/>
    <w:multiLevelType w:val="hybridMultilevel"/>
    <w:tmpl w:val="4956FB98"/>
    <w:lvl w:ilvl="0" w:tplc="11BE2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5474D"/>
    <w:multiLevelType w:val="hybridMultilevel"/>
    <w:tmpl w:val="A7B2F3A6"/>
    <w:lvl w:ilvl="0" w:tplc="B59A54A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153E75"/>
    <w:multiLevelType w:val="hybridMultilevel"/>
    <w:tmpl w:val="923A32EC"/>
    <w:lvl w:ilvl="0" w:tplc="FAC29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5617"/>
    <w:multiLevelType w:val="hybridMultilevel"/>
    <w:tmpl w:val="B6DEFCE8"/>
    <w:lvl w:ilvl="0" w:tplc="91EA2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34585"/>
    <w:multiLevelType w:val="hybridMultilevel"/>
    <w:tmpl w:val="80AA72CA"/>
    <w:lvl w:ilvl="0" w:tplc="400EED0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87F34"/>
    <w:multiLevelType w:val="hybridMultilevel"/>
    <w:tmpl w:val="7AE2995A"/>
    <w:lvl w:ilvl="0" w:tplc="A7CCD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2E79"/>
    <w:multiLevelType w:val="hybridMultilevel"/>
    <w:tmpl w:val="B538A646"/>
    <w:lvl w:ilvl="0" w:tplc="4B30C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403168"/>
    <w:multiLevelType w:val="hybridMultilevel"/>
    <w:tmpl w:val="A63CE558"/>
    <w:lvl w:ilvl="0" w:tplc="B4582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7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F76FE"/>
    <w:rsid w:val="004503A2"/>
    <w:rsid w:val="004D6D6B"/>
    <w:rsid w:val="00643298"/>
    <w:rsid w:val="006671DF"/>
    <w:rsid w:val="00767E40"/>
    <w:rsid w:val="007F76FE"/>
    <w:rsid w:val="009825DD"/>
    <w:rsid w:val="009B61D0"/>
    <w:rsid w:val="00C46A27"/>
    <w:rsid w:val="00DF44BC"/>
    <w:rsid w:val="00F5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FE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Areej Bahjat</cp:lastModifiedBy>
  <cp:revision>5</cp:revision>
  <dcterms:created xsi:type="dcterms:W3CDTF">2018-12-17T10:56:00Z</dcterms:created>
  <dcterms:modified xsi:type="dcterms:W3CDTF">2019-11-17T17:00:00Z</dcterms:modified>
</cp:coreProperties>
</file>