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AA" w:rsidRPr="005953C2" w:rsidRDefault="003254AA" w:rsidP="003254AA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  <w:bookmarkStart w:id="0" w:name="_GoBack"/>
      <w:bookmarkEnd w:id="0"/>
    </w:p>
    <w:p w:rsidR="003254AA" w:rsidRPr="005953C2" w:rsidRDefault="003254AA" w:rsidP="003254AA">
      <w:pPr>
        <w:jc w:val="center"/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3254AA" w:rsidRPr="005953C2" w:rsidRDefault="003254AA" w:rsidP="003254AA">
      <w:pPr>
        <w:rPr>
          <w:rFonts w:hint="cs"/>
          <w:b/>
          <w:bCs/>
          <w:sz w:val="24"/>
          <w:szCs w:val="24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5140"/>
      </w:tblGrid>
      <w:tr w:rsidR="003254AA" w:rsidRPr="0034175A" w:rsidTr="00984C89"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3254AA" w:rsidRPr="0034175A" w:rsidTr="00984C89">
        <w:trPr>
          <w:trHeight w:val="986"/>
        </w:trPr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B9260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التعليم العالي والبحث العلمي / جامعة بغداد / كلية التربية للعلوم الانسانية / ابن رشد .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3254AA" w:rsidRPr="0034175A" w:rsidRDefault="00B9260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الجغرافية 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:rsidR="003254AA" w:rsidRPr="0034175A" w:rsidRDefault="00B9260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السكان .</w:t>
            </w:r>
            <w:r w:rsidR="00984544">
              <w:rPr>
                <w:rFonts w:hint="cs"/>
                <w:b/>
                <w:bCs/>
                <w:sz w:val="24"/>
                <w:szCs w:val="24"/>
                <w:rtl/>
              </w:rPr>
              <w:t xml:space="preserve">  ماجستير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:rsidR="003254AA" w:rsidRPr="0034175A" w:rsidRDefault="00B9260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اسبوعي .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:rsidR="003254AA" w:rsidRPr="0034175A" w:rsidRDefault="00B9260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كورس / فصلي .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3254AA" w:rsidRPr="0034175A" w:rsidRDefault="00B9260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 / 11 / 2016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B92607" w:rsidRDefault="00B92607" w:rsidP="00B9260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تنمية الطالب على فهم </w:t>
            </w:r>
            <w:r w:rsidR="007262EC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الموضوعات السكانية </w:t>
            </w:r>
            <w:r w:rsidR="002B6D7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262EC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C61FC9" w:rsidRDefault="00B92607" w:rsidP="00B9260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اكتساب الطلبة المعارف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والافكار</w:t>
            </w:r>
            <w:r w:rsidR="00C61FC9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proofErr w:type="spellEnd"/>
            <w:r w:rsidR="00C61FC9">
              <w:rPr>
                <w:rFonts w:hint="cs"/>
                <w:b/>
                <w:bCs/>
                <w:sz w:val="24"/>
                <w:szCs w:val="24"/>
                <w:rtl/>
              </w:rPr>
              <w:t xml:space="preserve"> أهم </w:t>
            </w:r>
            <w:r w:rsidR="002B6D7C">
              <w:rPr>
                <w:rFonts w:hint="cs"/>
                <w:b/>
                <w:bCs/>
                <w:sz w:val="24"/>
                <w:szCs w:val="24"/>
                <w:rtl/>
              </w:rPr>
              <w:t>المؤشرات السكانية .</w:t>
            </w:r>
          </w:p>
          <w:p w:rsidR="00C61FC9" w:rsidRDefault="00C61FC9" w:rsidP="00B9260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تصنيف</w:t>
            </w:r>
            <w:r w:rsidR="007C491E">
              <w:rPr>
                <w:rFonts w:hint="cs"/>
                <w:b/>
                <w:bCs/>
                <w:sz w:val="24"/>
                <w:szCs w:val="24"/>
                <w:rtl/>
              </w:rPr>
              <w:t xml:space="preserve"> اقاليم العالم حسب العلاقة السكانية .</w:t>
            </w:r>
          </w:p>
          <w:p w:rsidR="00C61FC9" w:rsidRDefault="00C61FC9" w:rsidP="00B9260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توزيع </w:t>
            </w:r>
            <w:r w:rsidR="00CB54C5">
              <w:rPr>
                <w:rFonts w:hint="cs"/>
                <w:b/>
                <w:bCs/>
                <w:sz w:val="24"/>
                <w:szCs w:val="24"/>
                <w:rtl/>
              </w:rPr>
              <w:t>الاقليات السكانية .</w:t>
            </w:r>
          </w:p>
          <w:p w:rsidR="003254AA" w:rsidRDefault="00C61FC9" w:rsidP="00B9260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تعرف الطلبة</w:t>
            </w:r>
            <w:r w:rsidR="00B9260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1383">
              <w:rPr>
                <w:rFonts w:hint="cs"/>
                <w:b/>
                <w:bCs/>
                <w:sz w:val="24"/>
                <w:szCs w:val="24"/>
                <w:rtl/>
              </w:rPr>
              <w:t>البنية العمرية للسكان .</w:t>
            </w:r>
          </w:p>
          <w:p w:rsidR="00C61FC9" w:rsidRPr="00B92607" w:rsidRDefault="00C61FC9" w:rsidP="00B9260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315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315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345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300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540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540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4778"/>
        </w:trPr>
        <w:tc>
          <w:tcPr>
            <w:tcW w:w="12974" w:type="dxa"/>
            <w:gridSpan w:val="2"/>
          </w:tcPr>
          <w:p w:rsidR="003254A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4141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414130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BA62AC" w:rsidRPr="0034175A" w:rsidRDefault="00BA62AC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325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="00020DB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20DB9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67061C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يتعرف الطلبة على </w:t>
            </w:r>
            <w:proofErr w:type="spellStart"/>
            <w:r w:rsidR="00414130">
              <w:rPr>
                <w:rFonts w:hint="cs"/>
                <w:b/>
                <w:bCs/>
                <w:sz w:val="24"/>
                <w:szCs w:val="24"/>
                <w:rtl/>
              </w:rPr>
              <w:t>ماهو</w:t>
            </w:r>
            <w:proofErr w:type="spellEnd"/>
            <w:r w:rsidR="0041413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التحول الديموغرافي .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67061C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يميز الطلبة</w:t>
            </w:r>
            <w:r w:rsidR="00414130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المؤشرات السانية .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414130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يفرق </w:t>
            </w:r>
            <w:r w:rsidR="0067061C">
              <w:rPr>
                <w:rFonts w:hint="cs"/>
                <w:b/>
                <w:bCs/>
                <w:sz w:val="24"/>
                <w:szCs w:val="24"/>
                <w:rtl/>
              </w:rPr>
              <w:t xml:space="preserve">الطلبة </w:t>
            </w:r>
            <w:r w:rsidR="00414130">
              <w:rPr>
                <w:rFonts w:hint="cs"/>
                <w:b/>
                <w:bCs/>
                <w:sz w:val="24"/>
                <w:szCs w:val="24"/>
                <w:rtl/>
              </w:rPr>
              <w:t>نتائج الهجرة للكفاءات .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67061C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يقارن الطلبة </w:t>
            </w:r>
            <w:r w:rsidR="00414130">
              <w:rPr>
                <w:rFonts w:hint="cs"/>
                <w:b/>
                <w:bCs/>
                <w:sz w:val="24"/>
                <w:szCs w:val="24"/>
                <w:rtl/>
              </w:rPr>
              <w:t>بين اقاليم العالم .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  <w:r w:rsidR="0067061C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يكتب الطلبة</w:t>
            </w:r>
            <w:r w:rsidR="00414130">
              <w:rPr>
                <w:rFonts w:hint="cs"/>
                <w:b/>
                <w:bCs/>
                <w:sz w:val="24"/>
                <w:szCs w:val="24"/>
                <w:rtl/>
              </w:rPr>
              <w:t xml:space="preserve"> دور المرأة في المشكلة السكانية .</w:t>
            </w:r>
          </w:p>
          <w:p w:rsidR="003254A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6-</w:t>
            </w:r>
            <w:r w:rsidR="0067061C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يتعرف</w:t>
            </w:r>
            <w:r w:rsidR="00FA50E8">
              <w:rPr>
                <w:rFonts w:hint="cs"/>
                <w:b/>
                <w:bCs/>
                <w:sz w:val="24"/>
                <w:szCs w:val="24"/>
                <w:rtl/>
              </w:rPr>
              <w:t xml:space="preserve"> الطلبة على ظاهرة البطالة وابعادها .</w:t>
            </w:r>
          </w:p>
          <w:p w:rsidR="00AA6094" w:rsidRPr="0034175A" w:rsidRDefault="00AA6094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325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FA3A1C">
              <w:rPr>
                <w:rFonts w:hint="cs"/>
                <w:b/>
                <w:bCs/>
                <w:sz w:val="24"/>
                <w:szCs w:val="24"/>
                <w:rtl/>
              </w:rPr>
              <w:t xml:space="preserve"> مشاركة الطلبة</w:t>
            </w:r>
            <w:r w:rsidR="006208EA">
              <w:rPr>
                <w:rFonts w:hint="cs"/>
                <w:b/>
                <w:bCs/>
                <w:sz w:val="24"/>
                <w:szCs w:val="24"/>
                <w:rtl/>
              </w:rPr>
              <w:t xml:space="preserve"> في مجموعات</w:t>
            </w:r>
            <w:r w:rsidR="00E77F03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  <w:r w:rsidR="006208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6208EA">
              <w:rPr>
                <w:rFonts w:hint="cs"/>
                <w:b/>
                <w:bCs/>
                <w:sz w:val="24"/>
                <w:szCs w:val="24"/>
                <w:rtl/>
              </w:rPr>
              <w:t xml:space="preserve"> تأهيل الطلبة ليكونوا باحثين في مجال جغرافية السكان</w:t>
            </w:r>
            <w:r w:rsidR="00E77F0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208EA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1042"/>
        </w:trPr>
        <w:tc>
          <w:tcPr>
            <w:tcW w:w="12974" w:type="dxa"/>
            <w:gridSpan w:val="2"/>
          </w:tcPr>
          <w:p w:rsidR="003254AA" w:rsidRDefault="00D26E71" w:rsidP="00D26E7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استعمال الطرق الاستقصائية في جمع المعلومات </w:t>
            </w:r>
            <w:r w:rsidR="004C1DA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D26E71" w:rsidRDefault="00D26E71" w:rsidP="00D26E7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استعمال اسلوب لعب الادوار .</w:t>
            </w:r>
          </w:p>
          <w:p w:rsidR="00D26E71" w:rsidRPr="00D26E71" w:rsidRDefault="00D26E71" w:rsidP="00D26E7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استعمال اسلوب المجموعات الصغيرة في التدريس .</w:t>
            </w:r>
          </w:p>
        </w:tc>
      </w:tr>
      <w:tr w:rsidR="003254AA" w:rsidRPr="0034175A" w:rsidTr="00984C89"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254AA" w:rsidRPr="0034175A" w:rsidTr="00984C89">
        <w:trPr>
          <w:trHeight w:val="1568"/>
        </w:trPr>
        <w:tc>
          <w:tcPr>
            <w:tcW w:w="12974" w:type="dxa"/>
            <w:gridSpan w:val="2"/>
          </w:tcPr>
          <w:p w:rsidR="003254AA" w:rsidRDefault="002B6802" w:rsidP="002B680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اعطاء الدرجات للاختبارات .</w:t>
            </w:r>
          </w:p>
          <w:p w:rsidR="002B6802" w:rsidRDefault="002B6802" w:rsidP="002B680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اعطاء درجات لتقييمهم البحوث .</w:t>
            </w:r>
          </w:p>
          <w:p w:rsidR="002B6802" w:rsidRPr="002B6802" w:rsidRDefault="002B6802" w:rsidP="002B680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اعطاء درجات لتقييمهم التقارير .</w:t>
            </w:r>
          </w:p>
        </w:tc>
      </w:tr>
      <w:tr w:rsidR="003254AA" w:rsidRPr="0034175A" w:rsidTr="00984C89"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25082" w:rsidRDefault="003254AA" w:rsidP="000E757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0E757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E757B" w:rsidRDefault="00C25082" w:rsidP="000E757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0E757B">
              <w:rPr>
                <w:rFonts w:hint="cs"/>
                <w:b/>
                <w:bCs/>
                <w:sz w:val="24"/>
                <w:szCs w:val="24"/>
                <w:rtl/>
              </w:rPr>
              <w:t xml:space="preserve"> 1- القدرة على ان يعطي ا</w:t>
            </w:r>
            <w:r w:rsidR="002A7FD7">
              <w:rPr>
                <w:rFonts w:hint="cs"/>
                <w:b/>
                <w:bCs/>
                <w:sz w:val="24"/>
                <w:szCs w:val="24"/>
                <w:rtl/>
              </w:rPr>
              <w:t xml:space="preserve">لطلبة اكبر قدر من الامثلة حول </w:t>
            </w:r>
            <w:r w:rsidR="000E757B">
              <w:rPr>
                <w:rFonts w:hint="cs"/>
                <w:b/>
                <w:bCs/>
                <w:sz w:val="24"/>
                <w:szCs w:val="24"/>
                <w:rtl/>
              </w:rPr>
              <w:t xml:space="preserve">موضوع </w:t>
            </w:r>
            <w:r w:rsidR="002A7FD7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المؤشرات السكانية </w:t>
            </w:r>
            <w:r w:rsidR="000E757B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0E757B" w:rsidRDefault="000E757B" w:rsidP="000E757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2- امكانية تغيير الحالة الذهنية للطلبة .</w:t>
            </w:r>
          </w:p>
          <w:p w:rsidR="000E757B" w:rsidRDefault="000E757B" w:rsidP="000E757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3- طرح افكار جديدة ومثيرة حول مواضيعهم .</w:t>
            </w:r>
          </w:p>
          <w:p w:rsidR="000E757B" w:rsidRPr="0034175A" w:rsidRDefault="000E757B" w:rsidP="000E757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4- تقوية الطلبة </w:t>
            </w:r>
            <w:r w:rsidR="00B46F28">
              <w:rPr>
                <w:rFonts w:hint="cs"/>
                <w:b/>
                <w:bCs/>
                <w:sz w:val="24"/>
                <w:szCs w:val="24"/>
                <w:rtl/>
              </w:rPr>
              <w:t>في استعمال مهارة تنظيم الافكار 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3254AA" w:rsidRPr="0034175A" w:rsidTr="00984C89"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254AA" w:rsidRPr="0034175A" w:rsidTr="00984C89">
        <w:trPr>
          <w:trHeight w:val="1042"/>
        </w:trPr>
        <w:tc>
          <w:tcPr>
            <w:tcW w:w="12974" w:type="dxa"/>
            <w:gridSpan w:val="2"/>
          </w:tcPr>
          <w:p w:rsidR="003254AA" w:rsidRDefault="00B46F28" w:rsidP="00B46F2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استعمال</w:t>
            </w:r>
            <w:r w:rsidR="00E87D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E87D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استيراتيجية</w:t>
            </w:r>
            <w:proofErr w:type="spellEnd"/>
            <w:r w:rsidR="00E87D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لعب الادوار لتوضيح </w:t>
            </w:r>
            <w:proofErr w:type="spellStart"/>
            <w:r w:rsidR="00E87D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التلابس</w:t>
            </w:r>
            <w:proofErr w:type="spellEnd"/>
            <w:r w:rsidR="00E87D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الحاصل في الموضوع .</w:t>
            </w:r>
          </w:p>
          <w:p w:rsidR="00E87DBE" w:rsidRDefault="00E87DBE" w:rsidP="00B46F2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تشجيع الطلبة على تحليل موضوعاتهم و اعطاء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ارائهم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31B4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فيها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87DBE" w:rsidRPr="00B46F28" w:rsidRDefault="00E87DBE" w:rsidP="00B46F2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استعمال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استيراتيجية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التعلم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التعدادي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لادارة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النقاشات والمناظرات الادبية . </w:t>
            </w:r>
          </w:p>
        </w:tc>
      </w:tr>
      <w:tr w:rsidR="003254AA" w:rsidRPr="0034175A" w:rsidTr="00984C89">
        <w:tc>
          <w:tcPr>
            <w:tcW w:w="12974" w:type="dxa"/>
            <w:gridSpan w:val="2"/>
          </w:tcPr>
          <w:p w:rsidR="003254A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A46BF" w:rsidRDefault="009A46BF" w:rsidP="009A46B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وضع درجات لمشاركة الطلبة  في الاسئلة المطروحة .</w:t>
            </w:r>
          </w:p>
          <w:p w:rsidR="009A46BF" w:rsidRDefault="009A46BF" w:rsidP="009A46B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اعطاء درجات لتقاريرهم المعدة .</w:t>
            </w:r>
          </w:p>
          <w:p w:rsidR="009A46BF" w:rsidRDefault="009A46BF" w:rsidP="009A46B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اعطاء درجات لبحوثهم .</w:t>
            </w:r>
          </w:p>
          <w:p w:rsidR="009A46BF" w:rsidRDefault="009A46BF" w:rsidP="009A46B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 فصلي .</w:t>
            </w:r>
          </w:p>
          <w:p w:rsidR="009A46BF" w:rsidRPr="009A46BF" w:rsidRDefault="009A46BF" w:rsidP="009A46BF">
            <w:pPr>
              <w:pStyle w:val="a4"/>
              <w:spacing w:after="0" w:line="240" w:lineRule="auto"/>
              <w:ind w:left="108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1042"/>
        </w:trPr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6757FD" w:rsidRPr="0034175A" w:rsidRDefault="003254AA" w:rsidP="006757F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9A46BF">
              <w:rPr>
                <w:rFonts w:hint="cs"/>
                <w:b/>
                <w:bCs/>
                <w:sz w:val="24"/>
                <w:szCs w:val="24"/>
                <w:rtl/>
              </w:rPr>
              <w:t xml:space="preserve"> تد</w:t>
            </w:r>
            <w:r w:rsidR="006757FD">
              <w:rPr>
                <w:rFonts w:hint="cs"/>
                <w:b/>
                <w:bCs/>
                <w:sz w:val="24"/>
                <w:szCs w:val="24"/>
                <w:rtl/>
              </w:rPr>
              <w:t>ريب الطلبة على كتابة البحوث الجغرافية 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6757FD">
              <w:rPr>
                <w:rFonts w:hint="cs"/>
                <w:b/>
                <w:bCs/>
                <w:sz w:val="24"/>
                <w:szCs w:val="24"/>
                <w:rtl/>
              </w:rPr>
              <w:t xml:space="preserve"> اعداد تدريسي كفوء 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6757FD">
              <w:rPr>
                <w:rFonts w:hint="cs"/>
                <w:b/>
                <w:bCs/>
                <w:sz w:val="24"/>
                <w:szCs w:val="24"/>
                <w:rtl/>
              </w:rPr>
              <w:t xml:space="preserve"> اعداد مهارة الاستنتاج 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6757FD">
              <w:rPr>
                <w:rFonts w:hint="cs"/>
                <w:b/>
                <w:bCs/>
                <w:sz w:val="24"/>
                <w:szCs w:val="24"/>
                <w:rtl/>
              </w:rPr>
              <w:t xml:space="preserve"> معرفة لغة اساسية اضافة للعربية 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1042"/>
        </w:trPr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6"/>
              <w:gridCol w:w="1255"/>
              <w:gridCol w:w="2578"/>
              <w:gridCol w:w="1058"/>
              <w:gridCol w:w="1178"/>
              <w:gridCol w:w="1087"/>
            </w:tblGrid>
            <w:tr w:rsidR="003254AA" w:rsidRPr="0034175A" w:rsidTr="00984C89">
              <w:trPr>
                <w:trHeight w:val="63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3254AA" w:rsidRPr="0034175A" w:rsidTr="00984C89">
              <w:trPr>
                <w:trHeight w:val="17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A0426B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التحول الديموغرافي </w:t>
                  </w:r>
                  <w:r w:rsidR="00F5043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والفيض الشبابي في العالم العربي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EF1C91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اسلوب </w:t>
                  </w:r>
                  <w:r w:rsidR="00C4554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</w:t>
                  </w:r>
                  <w:r w:rsidR="007D7BE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="00C4554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5570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المؤشرات السكانية في العراق 2016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232A9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التركيب العمري والنوعي واثارها على الجريمة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9224C0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الاقليات السكانية وتباينها بين دول العالم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190CEC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نتائج هجرة الكفاءات العربية الى الخارج واثارها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794F4E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الانجاب في العراق دراسة في الانتشار المكاني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F429F7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اقاليم العالم حسب العلاقة بين السكان والموارد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F429F7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البنية العمرية وعلاقتها بالهبة الديموغرافية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6E4695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تحليل ديموغرافي في شكل الهرم السكاني وتأثير التركيب العمري والنوعي فيه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6E4695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دور المرأة في المشكلة السكانية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6E4695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ظاهرة البطالة وتداعياتها في الوطن العربي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C35A70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نمو القوى العاملة وتركيبها العمري وتوزيعها الجغرافي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03183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جلسة حوارية حول كافة الموضوعات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03183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امنحان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 w:rsidR="00CD7D0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rFonts w:hint="cs"/>
          <w:b/>
          <w:bCs/>
          <w:sz w:val="24"/>
          <w:szCs w:val="24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5337"/>
      </w:tblGrid>
      <w:tr w:rsidR="003254AA" w:rsidRPr="0034175A" w:rsidTr="00984C89">
        <w:tc>
          <w:tcPr>
            <w:tcW w:w="12407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254AA" w:rsidRPr="00D76E1C" w:rsidRDefault="00D76E1C" w:rsidP="00D76E1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D76E1C">
              <w:rPr>
                <w:rFonts w:hint="cs"/>
                <w:b/>
                <w:bCs/>
                <w:sz w:val="24"/>
                <w:szCs w:val="24"/>
                <w:rtl/>
              </w:rPr>
              <w:t xml:space="preserve">كايد عثمان ابو </w:t>
            </w:r>
            <w:proofErr w:type="spellStart"/>
            <w:r w:rsidRPr="00D76E1C">
              <w:rPr>
                <w:rFonts w:hint="cs"/>
                <w:b/>
                <w:bCs/>
                <w:sz w:val="24"/>
                <w:szCs w:val="24"/>
                <w:rtl/>
              </w:rPr>
              <w:t>صجة</w:t>
            </w:r>
            <w:proofErr w:type="spellEnd"/>
            <w:r w:rsidRPr="00D76E1C">
              <w:rPr>
                <w:rFonts w:hint="cs"/>
                <w:b/>
                <w:bCs/>
                <w:sz w:val="24"/>
                <w:szCs w:val="24"/>
                <w:rtl/>
              </w:rPr>
              <w:t xml:space="preserve"> , جغرافية السكان , 2015 .</w:t>
            </w:r>
          </w:p>
          <w:p w:rsidR="00D76E1C" w:rsidRDefault="00D76E1C" w:rsidP="00D76E1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76E1C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عباس فاضل السعدي , سكان العراق العربي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Pr="00D76E1C">
              <w:rPr>
                <w:rFonts w:hint="cs"/>
                <w:b/>
                <w:bCs/>
                <w:sz w:val="24"/>
                <w:szCs w:val="24"/>
                <w:rtl/>
              </w:rPr>
              <w:t>التوزيع والهجرة (دراسة علمية , 2013 )</w:t>
            </w:r>
          </w:p>
          <w:p w:rsidR="00D76E1C" w:rsidRPr="00D76E1C" w:rsidRDefault="00D76E1C" w:rsidP="00D76E1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منصور مطر الراوي , سكان الوطن العربي / التوزيع والهجرة والتحضر , 2009 .</w:t>
            </w:r>
          </w:p>
          <w:p w:rsidR="00D76E1C" w:rsidRPr="0034175A" w:rsidRDefault="00D76E1C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254AA" w:rsidRDefault="00D76E1C" w:rsidP="00D76E1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76E1C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المكتبة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D76E1C" w:rsidRPr="00D76E1C" w:rsidRDefault="00D76E1C" w:rsidP="00D76E1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الانترنيت .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254AA" w:rsidRDefault="00D76E1C" w:rsidP="00D76E1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موقع وزارة التخطيط .</w:t>
            </w:r>
          </w:p>
          <w:p w:rsidR="00D76E1C" w:rsidRPr="00D76E1C" w:rsidRDefault="00D76E1C" w:rsidP="00D76E1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مواقع الانترنيت .</w:t>
            </w:r>
          </w:p>
        </w:tc>
      </w:tr>
    </w:tbl>
    <w:p w:rsidR="003254AA" w:rsidRDefault="003254AA" w:rsidP="003254AA">
      <w:pPr>
        <w:rPr>
          <w:b/>
          <w:bCs/>
          <w:sz w:val="24"/>
          <w:szCs w:val="24"/>
          <w:rtl/>
        </w:rPr>
      </w:pPr>
    </w:p>
    <w:p w:rsidR="003254AA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rFonts w:hint="cs"/>
          <w:b/>
          <w:bCs/>
          <w:sz w:val="24"/>
          <w:szCs w:val="24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8"/>
      </w:tblGrid>
      <w:tr w:rsidR="003254AA" w:rsidRPr="0034175A" w:rsidTr="00984C89">
        <w:tc>
          <w:tcPr>
            <w:tcW w:w="12407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1042"/>
        </w:trPr>
        <w:tc>
          <w:tcPr>
            <w:tcW w:w="12407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254AA" w:rsidRPr="005953C2" w:rsidRDefault="003254AA" w:rsidP="003254AA">
      <w:pPr>
        <w:rPr>
          <w:b/>
          <w:bCs/>
          <w:sz w:val="24"/>
          <w:szCs w:val="24"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</w:rPr>
      </w:pPr>
    </w:p>
    <w:p w:rsidR="00C36369" w:rsidRDefault="006B012B"/>
    <w:sectPr w:rsidR="00C36369" w:rsidSect="00047F2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2B" w:rsidRDefault="006B012B" w:rsidP="000B4CBB">
      <w:pPr>
        <w:spacing w:after="0" w:line="240" w:lineRule="auto"/>
      </w:pPr>
      <w:r>
        <w:separator/>
      </w:r>
    </w:p>
  </w:endnote>
  <w:endnote w:type="continuationSeparator" w:id="0">
    <w:p w:rsidR="006B012B" w:rsidRDefault="006B012B" w:rsidP="000B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40" w:rsidRDefault="006B012B" w:rsidP="009F5AB4">
    <w:pPr>
      <w:pStyle w:val="a3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Curved Down Ribbon 3" o:spid="_x0000_s2049" type="#_x0000_t107" style="position:absolute;left:0;text-align:left;margin-left:0;margin-top:793.85pt;width:101pt;height:27.05pt;z-index:251659264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" filled="f" fillcolor="#17365d" strokecolor="#71a0dc">
          <v:textbox>
            <w:txbxContent>
              <w:p w:rsidR="00AC7D40" w:rsidRPr="0034175A" w:rsidRDefault="009B28CC">
                <w:pPr>
                  <w:jc w:val="center"/>
                  <w:rPr>
                    <w:color w:val="5B9BD5"/>
                  </w:rPr>
                </w:pPr>
                <w:r>
                  <w:fldChar w:fldCharType="begin"/>
                </w:r>
                <w:r w:rsidR="003254AA">
                  <w:instrText xml:space="preserve"> PAGE    \* MERGEFORMAT </w:instrText>
                </w:r>
                <w:r>
                  <w:fldChar w:fldCharType="separate"/>
                </w:r>
                <w:r w:rsidR="00984544" w:rsidRPr="00984544">
                  <w:rPr>
                    <w:noProof/>
                    <w:color w:val="5B9BD5"/>
                    <w:rtl/>
                  </w:rPr>
                  <w:t>1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2B" w:rsidRDefault="006B012B" w:rsidP="000B4CBB">
      <w:pPr>
        <w:spacing w:after="0" w:line="240" w:lineRule="auto"/>
      </w:pPr>
      <w:r>
        <w:separator/>
      </w:r>
    </w:p>
  </w:footnote>
  <w:footnote w:type="continuationSeparator" w:id="0">
    <w:p w:rsidR="006B012B" w:rsidRDefault="006B012B" w:rsidP="000B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47E"/>
    <w:multiLevelType w:val="hybridMultilevel"/>
    <w:tmpl w:val="87CE85C2"/>
    <w:lvl w:ilvl="0" w:tplc="4E347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980C3F"/>
    <w:multiLevelType w:val="hybridMultilevel"/>
    <w:tmpl w:val="8B34AA4E"/>
    <w:lvl w:ilvl="0" w:tplc="CED663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40163"/>
    <w:multiLevelType w:val="hybridMultilevel"/>
    <w:tmpl w:val="03E4ADEE"/>
    <w:lvl w:ilvl="0" w:tplc="532412C8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7393BE2"/>
    <w:multiLevelType w:val="hybridMultilevel"/>
    <w:tmpl w:val="A7C83CBE"/>
    <w:lvl w:ilvl="0" w:tplc="22AC6B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902B12"/>
    <w:multiLevelType w:val="hybridMultilevel"/>
    <w:tmpl w:val="92B0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4AA"/>
    <w:rsid w:val="00020DB9"/>
    <w:rsid w:val="000B4CBB"/>
    <w:rsid w:val="000D1D32"/>
    <w:rsid w:val="000E757B"/>
    <w:rsid w:val="00190CEC"/>
    <w:rsid w:val="00217BC2"/>
    <w:rsid w:val="00232A9A"/>
    <w:rsid w:val="00271383"/>
    <w:rsid w:val="002A7FD7"/>
    <w:rsid w:val="002B6802"/>
    <w:rsid w:val="002B6D7C"/>
    <w:rsid w:val="00303183"/>
    <w:rsid w:val="003254AA"/>
    <w:rsid w:val="0035570A"/>
    <w:rsid w:val="00414130"/>
    <w:rsid w:val="00431B40"/>
    <w:rsid w:val="004C1DA8"/>
    <w:rsid w:val="006208EA"/>
    <w:rsid w:val="0067061C"/>
    <w:rsid w:val="006757FD"/>
    <w:rsid w:val="006B012B"/>
    <w:rsid w:val="006E4695"/>
    <w:rsid w:val="007262EC"/>
    <w:rsid w:val="00794F4E"/>
    <w:rsid w:val="007C491E"/>
    <w:rsid w:val="007D7BE4"/>
    <w:rsid w:val="008D6984"/>
    <w:rsid w:val="009224C0"/>
    <w:rsid w:val="00984544"/>
    <w:rsid w:val="009A46BF"/>
    <w:rsid w:val="009B28CC"/>
    <w:rsid w:val="00A0426B"/>
    <w:rsid w:val="00AA6094"/>
    <w:rsid w:val="00AE713A"/>
    <w:rsid w:val="00B00AEA"/>
    <w:rsid w:val="00B46F28"/>
    <w:rsid w:val="00B92607"/>
    <w:rsid w:val="00BA62AC"/>
    <w:rsid w:val="00C25082"/>
    <w:rsid w:val="00C35A70"/>
    <w:rsid w:val="00C45544"/>
    <w:rsid w:val="00C61FC9"/>
    <w:rsid w:val="00CB54C5"/>
    <w:rsid w:val="00CD7D0A"/>
    <w:rsid w:val="00D26E71"/>
    <w:rsid w:val="00D76E1C"/>
    <w:rsid w:val="00E77F03"/>
    <w:rsid w:val="00E87DBE"/>
    <w:rsid w:val="00EF1C91"/>
    <w:rsid w:val="00F429F7"/>
    <w:rsid w:val="00F50432"/>
    <w:rsid w:val="00FA3A1C"/>
    <w:rsid w:val="00FA50E8"/>
    <w:rsid w:val="00FB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A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3254AA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B92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D.Wasan</cp:lastModifiedBy>
  <cp:revision>48</cp:revision>
  <dcterms:created xsi:type="dcterms:W3CDTF">2017-12-11T08:13:00Z</dcterms:created>
  <dcterms:modified xsi:type="dcterms:W3CDTF">2018-01-14T06:19:00Z</dcterms:modified>
</cp:coreProperties>
</file>