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79" w:rsidRPr="00ED6487" w:rsidRDefault="00B5060A" w:rsidP="009431ED">
      <w:pPr>
        <w:bidi/>
        <w:spacing w:after="0"/>
        <w:ind w:left="-810" w:right="-1418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 w:rsidRPr="00ED6487">
        <w:rPr>
          <w:rFonts w:asciiTheme="majorBidi" w:hAnsiTheme="majorBidi" w:cs="Times New Roman"/>
          <w:b/>
          <w:bCs/>
          <w:noProof/>
          <w:sz w:val="36"/>
          <w:szCs w:val="36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4pt;margin-top:9.55pt;width:119.25pt;height:97.7pt;z-index:251658240;visibility:visible">
            <v:shadow offset=",1pt" offset2=",-2pt"/>
            <v:textbox>
              <w:txbxContent>
                <w:p w:rsidR="00AC6CE3" w:rsidRDefault="009431ED" w:rsidP="009431ED">
                  <w:pPr>
                    <w:rPr>
                      <w:lang w:bidi="ar-IQ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146297" cy="1128409"/>
                        <wp:effectExtent l="19050" t="0" r="0" b="0"/>
                        <wp:docPr id="22" name="صورة 9" descr="C:\Users\mm\Desktop\0-02-05-a9d5b1f2ffc8a5be6eaf8ce77fbec272bc83223248827c906396567583c4c0e1_f4861f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mm\Desktop\0-02-05-a9d5b1f2ffc8a5be6eaf8ce77fbec272bc83223248827c906396567583c4c0e1_f4861fe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4784" cy="1136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6CE3">
                    <w:rPr>
                      <w:rFonts w:hint="cs"/>
                      <w:rtl/>
                      <w:lang w:bidi="ar-IQ"/>
                    </w:rPr>
                    <w:t>ورة</w:t>
                  </w:r>
                </w:p>
              </w:txbxContent>
            </v:textbox>
          </v:shape>
        </w:pict>
      </w:r>
      <w:r w:rsidR="00B90B93" w:rsidRPr="00ED6487">
        <w:rPr>
          <w:rFonts w:asciiTheme="majorBidi" w:hAnsiTheme="majorBidi" w:cs="Times New Roman"/>
          <w:b/>
          <w:bCs/>
          <w:noProof/>
          <w:sz w:val="36"/>
          <w:szCs w:val="36"/>
          <w:rtl/>
        </w:rPr>
        <w:drawing>
          <wp:inline distT="0" distB="0" distL="0" distR="0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 w:rsidRPr="00ED6487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                                </w:t>
      </w:r>
      <w:r w:rsidR="00D53B34" w:rsidRPr="00ED6487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                                       </w:t>
      </w:r>
    </w:p>
    <w:p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1F182C" w:rsidRDefault="001F182C" w:rsidP="00663591">
      <w:pPr>
        <w:bidi/>
        <w:spacing w:after="0" w:line="240" w:lineRule="auto"/>
        <w:rPr>
          <w:b/>
          <w:bCs/>
          <w:sz w:val="24"/>
          <w:szCs w:val="24"/>
          <w:rtl/>
          <w:lang w:bidi="ar-IQ"/>
        </w:rPr>
      </w:pPr>
    </w:p>
    <w:p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/>
      </w:tblPr>
      <w:tblGrid>
        <w:gridCol w:w="8490"/>
      </w:tblGrid>
      <w:tr w:rsidR="00F16F50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 w:hint="cs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/>
      </w:tblPr>
      <w:tblGrid>
        <w:gridCol w:w="1845"/>
        <w:gridCol w:w="3420"/>
        <w:gridCol w:w="1890"/>
        <w:gridCol w:w="1800"/>
        <w:gridCol w:w="1935"/>
      </w:tblGrid>
      <w:tr w:rsidR="00AB1349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AB1349" w:rsidRPr="007F327D" w:rsidRDefault="00DA1FB4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Maryam saleh shafeek hammodee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B1349" w:rsidRPr="007F327D" w:rsidRDefault="00DA1FB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1626BA" w:rsidRPr="007F327D" w:rsidRDefault="00DA1FB4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1626BA" w:rsidRPr="007F327D" w:rsidRDefault="00DA1FB4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 بشرية</w:t>
            </w:r>
          </w:p>
        </w:tc>
      </w:tr>
      <w:tr w:rsidR="001626BA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1626BA" w:rsidRPr="007F327D" w:rsidRDefault="00DA1FB4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جغرافية صناعية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16F50" w:rsidRPr="00F41A15" w:rsidRDefault="00DA1FB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/ابن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16F50" w:rsidRPr="00F16F50" w:rsidRDefault="00DA1FB4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16F50" w:rsidRPr="00F16F50" w:rsidRDefault="00DA1FB4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</w:t>
            </w:r>
            <w:r w:rsidR="000F0D0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6-1997</w:t>
            </w:r>
          </w:p>
        </w:tc>
      </w:tr>
      <w:tr w:rsidR="00836106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64EBE" w:rsidRPr="00F41A15" w:rsidRDefault="000F0D0D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للبنات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4EBE" w:rsidRPr="00F16F50" w:rsidRDefault="000F0D0D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4EBE" w:rsidRPr="00F16F50" w:rsidRDefault="000F0D0D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836106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0F0D0D" w:rsidRDefault="000F0D0D" w:rsidP="000F0D0D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0F0D0D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واقع زراعة القمح والذرة الصفراء في محافظة كركوك</w:t>
            </w:r>
          </w:p>
        </w:tc>
      </w:tr>
      <w:tr w:rsidR="001626BA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:rsidR="001626BA" w:rsidRDefault="000F0D0D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ابن رشد للعلوم الانسانية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26BA" w:rsidRDefault="000F0D0D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vAlign w:val="center"/>
          </w:tcPr>
          <w:p w:rsidR="001626BA" w:rsidRDefault="000F0D0D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626BA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752215" w:rsidRPr="000F0D0D" w:rsidRDefault="000F0D0D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0D0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تحليل المواقع الصناعية في محافظتي ديالى وبابل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lang w:bidi="ar-IQ"/>
        </w:rPr>
      </w:pPr>
    </w:p>
    <w:p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/>
      </w:tblPr>
      <w:tblGrid>
        <w:gridCol w:w="2639"/>
        <w:gridCol w:w="8604"/>
      </w:tblGrid>
      <w:tr w:rsidR="00E57385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:rsidTr="00336EDE">
        <w:tc>
          <w:tcPr>
            <w:tcW w:w="2639" w:type="dxa"/>
            <w:vAlign w:val="center"/>
          </w:tcPr>
          <w:p w:rsidR="00C35F75" w:rsidRDefault="000F0D0D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طرائق تد</w:t>
            </w:r>
            <w:r w:rsidR="00C35F7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ريس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صلاحية تدريس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لغة انكليزية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ترقية علمية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اعلامية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فن تربية النحل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استراتيجية للحاسبات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تطوير لغة عربية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المحادثة باللغة الكردية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اكسل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الصفوف التعليمية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المقررات</w:t>
            </w:r>
          </w:p>
          <w:p w:rsidR="00C35F75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المواطنة والانتماء</w:t>
            </w:r>
          </w:p>
          <w:p w:rsidR="00C35F75" w:rsidRPr="005B2EFF" w:rsidRDefault="00C35F75" w:rsidP="00C35F7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مهارات الابداع والتفكير</w:t>
            </w:r>
          </w:p>
        </w:tc>
        <w:tc>
          <w:tcPr>
            <w:tcW w:w="8604" w:type="dxa"/>
            <w:vAlign w:val="center"/>
          </w:tcPr>
          <w:p w:rsidR="00E57385" w:rsidRDefault="00C35F7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2006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2007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2008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2020</w:t>
            </w:r>
          </w:p>
          <w:p w:rsidR="00C35F75" w:rsidRDefault="00C35F75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:rsidR="00C35F75" w:rsidRDefault="00AC6CE3" w:rsidP="00C35F7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  <w:p w:rsidR="00AC6CE3" w:rsidRPr="005B2EFF" w:rsidRDefault="00AC6CE3" w:rsidP="00AC6CE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/>
      </w:tblPr>
      <w:tblGrid>
        <w:gridCol w:w="585"/>
        <w:gridCol w:w="9397"/>
      </w:tblGrid>
      <w:tr w:rsidR="00E57385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E57385" w:rsidRPr="00FF27EA" w:rsidRDefault="00AC6CE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E57385" w:rsidRPr="00FF27EA" w:rsidRDefault="00AC6CE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زراعة وانتاج محصول البطاطا في محافظة الانبار للفترة 1990-2007</w:t>
            </w:r>
          </w:p>
        </w:tc>
      </w:tr>
      <w:tr w:rsidR="00E57385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E57385" w:rsidRPr="00FF27EA" w:rsidRDefault="00AC6CE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E57385" w:rsidRPr="00FF27EA" w:rsidRDefault="00AC6CE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زراعة وانتاج محصول الذرة الصفراء في محافظة بابل للمدة 1990-2008</w:t>
            </w:r>
          </w:p>
        </w:tc>
      </w:tr>
      <w:tr w:rsidR="00E57385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E57385" w:rsidRPr="00FF27EA" w:rsidRDefault="00AC6CE3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AC6CE3" w:rsidRPr="00FF27EA" w:rsidRDefault="00AC6CE3" w:rsidP="00AC6CE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الانعطاف التربوي والاخلاقي لثورة الامام الحسين عليه السلام على مسيرة الامة الاسلامية</w:t>
            </w:r>
          </w:p>
        </w:tc>
      </w:tr>
      <w:tr w:rsidR="00AC6CE3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AC6CE3" w:rsidRDefault="00AC6CE3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AC6CE3" w:rsidRDefault="00AC6CE3" w:rsidP="00AC6C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التوزيع الجغرافي للصناعات الكبيرة </w:t>
            </w:r>
            <w:r w:rsidR="00414B1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محافظة ديالى لسنة 2012</w:t>
            </w:r>
          </w:p>
        </w:tc>
      </w:tr>
      <w:tr w:rsidR="00414B1A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414B1A" w:rsidRDefault="00414B1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414B1A" w:rsidRDefault="00414B1A" w:rsidP="00AC6C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العوامل المؤثرة في توطين الصناعات الكبيرة في محافظة بابل لسنة 2012</w:t>
            </w:r>
          </w:p>
        </w:tc>
      </w:tr>
      <w:tr w:rsidR="00414B1A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414B1A" w:rsidRDefault="00414B1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414B1A" w:rsidRDefault="00414B1A" w:rsidP="00AC6CE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واقع الصناعات الكبيرة في محافظة كربلاء لسنة2017</w:t>
            </w:r>
          </w:p>
        </w:tc>
      </w:tr>
    </w:tbl>
    <w:p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/>
      </w:tblPr>
      <w:tblGrid>
        <w:gridCol w:w="398"/>
        <w:gridCol w:w="3356"/>
        <w:gridCol w:w="3690"/>
        <w:gridCol w:w="3321"/>
      </w:tblGrid>
      <w:tr w:rsidR="00E97EEE" w:rsidRPr="00FF27EA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690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321" w:type="dxa"/>
            <w:vAlign w:val="center"/>
          </w:tcPr>
          <w:p w:rsidR="00E97EEE" w:rsidRPr="00FF27EA" w:rsidRDefault="00414B1A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690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321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690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321" w:type="dxa"/>
            <w:vAlign w:val="center"/>
          </w:tcPr>
          <w:p w:rsidR="00E97EEE" w:rsidRPr="00FF27EA" w:rsidRDefault="00414B1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/>
      </w:tblPr>
      <w:tblGrid>
        <w:gridCol w:w="398"/>
        <w:gridCol w:w="3356"/>
        <w:gridCol w:w="3690"/>
        <w:gridCol w:w="3321"/>
      </w:tblGrid>
      <w:tr w:rsidR="009664EE" w:rsidRPr="00FF27EA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664EE" w:rsidRPr="00FF27EA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اوراسيا</w:t>
            </w:r>
          </w:p>
        </w:tc>
        <w:tc>
          <w:tcPr>
            <w:tcW w:w="3690" w:type="dxa"/>
            <w:vAlign w:val="center"/>
          </w:tcPr>
          <w:p w:rsidR="009664EE" w:rsidRPr="00FF27EA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:rsidR="009664EE" w:rsidRPr="00FF27EA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بغداد/تربية-ابن رشد/الجغرافية</w:t>
            </w:r>
          </w:p>
        </w:tc>
      </w:tr>
      <w:tr w:rsidR="009664EE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3356" w:type="dxa"/>
            <w:vAlign w:val="center"/>
          </w:tcPr>
          <w:p w:rsidR="009664EE" w:rsidRPr="00FF27EA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فكر جغرافي</w:t>
            </w:r>
          </w:p>
        </w:tc>
        <w:tc>
          <w:tcPr>
            <w:tcW w:w="3690" w:type="dxa"/>
            <w:vAlign w:val="center"/>
          </w:tcPr>
          <w:p w:rsidR="009664EE" w:rsidRPr="00FF27EA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414B1A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بغداد/تربية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ابن رشد/الجغرافية</w:t>
            </w:r>
          </w:p>
        </w:tc>
      </w:tr>
      <w:tr w:rsidR="00414B1A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3690" w:type="dxa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 والثالثة</w:t>
            </w:r>
          </w:p>
        </w:tc>
        <w:tc>
          <w:tcPr>
            <w:tcW w:w="3321" w:type="dxa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414B1A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الريف</w:t>
            </w:r>
          </w:p>
        </w:tc>
        <w:tc>
          <w:tcPr>
            <w:tcW w:w="3690" w:type="dxa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:rsidR="00414B1A" w:rsidRDefault="00414B1A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</w:tbl>
    <w:p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  <w:bookmarkStart w:id="0" w:name="_GoBack"/>
      <w:bookmarkEnd w:id="0"/>
    </w:p>
    <w:p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/>
      </w:tblPr>
      <w:tblGrid>
        <w:gridCol w:w="1251"/>
        <w:gridCol w:w="3314"/>
        <w:gridCol w:w="5349"/>
      </w:tblGrid>
      <w:tr w:rsidR="00C92749" w:rsidRPr="00FF27EA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C92749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C92749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336EDE" w:rsidRDefault="00C92749" w:rsidP="00C92749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555555%%%5566444</w:t>
            </w:r>
          </w:p>
        </w:tc>
      </w:tr>
      <w:tr w:rsidR="00C92749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C92749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FF27EA" w:rsidRDefault="00C92749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C92749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92749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C92749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C92749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C92749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/>
      </w:tblPr>
      <w:tblGrid>
        <w:gridCol w:w="521"/>
        <w:gridCol w:w="2298"/>
        <w:gridCol w:w="4748"/>
        <w:gridCol w:w="3167"/>
      </w:tblGrid>
      <w:tr w:rsidR="009F0C77" w:rsidRPr="00FF27EA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414B1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4748" w:type="dxa"/>
            <w:vAlign w:val="center"/>
          </w:tcPr>
          <w:p w:rsidR="009F0C77" w:rsidRPr="00FF27EA" w:rsidRDefault="00414B1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167" w:type="dxa"/>
            <w:vAlign w:val="center"/>
          </w:tcPr>
          <w:p w:rsidR="009F0C77" w:rsidRPr="00FF27EA" w:rsidRDefault="00414B1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A547E1" w:rsidRDefault="00CF5220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الايميل الرسمي / </w:t>
      </w:r>
      <w:hyperlink r:id="rId10" w:history="1">
        <w:r w:rsidR="00130368" w:rsidRPr="00A22CBC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maryam.saleh@ircoedu.uobaghdad.edu.iq</w:t>
        </w:r>
      </w:hyperlink>
    </w:p>
    <w:p w:rsidR="00130368" w:rsidRDefault="00130368" w:rsidP="00130368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الايميل الخاص / </w:t>
      </w:r>
      <w:hyperlink r:id="rId11" w:history="1">
        <w:r w:rsidRPr="00A22CBC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dr.maryamsalehsh@gmail.com</w:t>
        </w:r>
      </w:hyperlink>
    </w:p>
    <w:p w:rsidR="00130368" w:rsidRPr="00484C7D" w:rsidRDefault="00130368" w:rsidP="00130368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رقم الموبايل / </w:t>
      </w:r>
      <w:r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</w:rPr>
        <w:t>07904359044</w:t>
      </w:r>
    </w:p>
    <w:sectPr w:rsidR="00130368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3D" w:rsidRDefault="00856D3D" w:rsidP="006C149B">
      <w:pPr>
        <w:spacing w:after="0" w:line="240" w:lineRule="auto"/>
      </w:pPr>
      <w:r>
        <w:separator/>
      </w:r>
    </w:p>
  </w:endnote>
  <w:endnote w:type="continuationSeparator" w:id="0">
    <w:p w:rsidR="00856D3D" w:rsidRDefault="00856D3D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CE3" w:rsidRDefault="00B5060A">
        <w:pPr>
          <w:pStyle w:val="a6"/>
          <w:jc w:val="center"/>
        </w:pPr>
        <w:fldSimple w:instr=" PAGE   \* MERGEFORMAT ">
          <w:r w:rsidR="00953B1A">
            <w:rPr>
              <w:noProof/>
            </w:rPr>
            <w:t>1</w:t>
          </w:r>
        </w:fldSimple>
      </w:p>
    </w:sdtContent>
  </w:sdt>
  <w:p w:rsidR="00AC6CE3" w:rsidRDefault="00AC6C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3D" w:rsidRDefault="00856D3D" w:rsidP="006C149B">
      <w:pPr>
        <w:spacing w:after="0" w:line="240" w:lineRule="auto"/>
      </w:pPr>
      <w:r>
        <w:separator/>
      </w:r>
    </w:p>
  </w:footnote>
  <w:footnote w:type="continuationSeparator" w:id="0">
    <w:p w:rsidR="00856D3D" w:rsidRDefault="00856D3D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8CA"/>
    <w:rsid w:val="00005ED2"/>
    <w:rsid w:val="0001026A"/>
    <w:rsid w:val="000671C8"/>
    <w:rsid w:val="00070E8E"/>
    <w:rsid w:val="000C14F1"/>
    <w:rsid w:val="000D2E4F"/>
    <w:rsid w:val="000D2FAC"/>
    <w:rsid w:val="000D6CF0"/>
    <w:rsid w:val="000D7612"/>
    <w:rsid w:val="000E26A3"/>
    <w:rsid w:val="000F0D0D"/>
    <w:rsid w:val="00102FFA"/>
    <w:rsid w:val="001031F7"/>
    <w:rsid w:val="00111755"/>
    <w:rsid w:val="00130368"/>
    <w:rsid w:val="0014205E"/>
    <w:rsid w:val="00142BA9"/>
    <w:rsid w:val="001626BA"/>
    <w:rsid w:val="00162E65"/>
    <w:rsid w:val="00183D5E"/>
    <w:rsid w:val="001878DD"/>
    <w:rsid w:val="001C2176"/>
    <w:rsid w:val="001E69B2"/>
    <w:rsid w:val="001F182C"/>
    <w:rsid w:val="00210179"/>
    <w:rsid w:val="00250001"/>
    <w:rsid w:val="002B526B"/>
    <w:rsid w:val="002C684B"/>
    <w:rsid w:val="002D06D3"/>
    <w:rsid w:val="002D4ACA"/>
    <w:rsid w:val="002F0C24"/>
    <w:rsid w:val="002F7815"/>
    <w:rsid w:val="00301958"/>
    <w:rsid w:val="00336EDE"/>
    <w:rsid w:val="003426A0"/>
    <w:rsid w:val="00397FB4"/>
    <w:rsid w:val="003A63E3"/>
    <w:rsid w:val="003A664E"/>
    <w:rsid w:val="004072EB"/>
    <w:rsid w:val="00412B1B"/>
    <w:rsid w:val="00414B1A"/>
    <w:rsid w:val="004605D9"/>
    <w:rsid w:val="00484C7D"/>
    <w:rsid w:val="00487086"/>
    <w:rsid w:val="0049133E"/>
    <w:rsid w:val="004A0824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3591"/>
    <w:rsid w:val="00664EBE"/>
    <w:rsid w:val="006C149B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50E43"/>
    <w:rsid w:val="00856D3D"/>
    <w:rsid w:val="0089298F"/>
    <w:rsid w:val="008A17A9"/>
    <w:rsid w:val="008A2E51"/>
    <w:rsid w:val="008A435B"/>
    <w:rsid w:val="008D728D"/>
    <w:rsid w:val="008D7952"/>
    <w:rsid w:val="00933B2F"/>
    <w:rsid w:val="00937030"/>
    <w:rsid w:val="009431ED"/>
    <w:rsid w:val="00953B1A"/>
    <w:rsid w:val="009664EE"/>
    <w:rsid w:val="009920A3"/>
    <w:rsid w:val="00992B3D"/>
    <w:rsid w:val="0099340D"/>
    <w:rsid w:val="009A2CB4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AC6CE3"/>
    <w:rsid w:val="00B42168"/>
    <w:rsid w:val="00B5060A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35F75"/>
    <w:rsid w:val="00C80224"/>
    <w:rsid w:val="00C82809"/>
    <w:rsid w:val="00C92749"/>
    <w:rsid w:val="00CC1D23"/>
    <w:rsid w:val="00CC691A"/>
    <w:rsid w:val="00CF5220"/>
    <w:rsid w:val="00D3424D"/>
    <w:rsid w:val="00D53B34"/>
    <w:rsid w:val="00D646D0"/>
    <w:rsid w:val="00D71701"/>
    <w:rsid w:val="00D7660F"/>
    <w:rsid w:val="00D8545A"/>
    <w:rsid w:val="00D90010"/>
    <w:rsid w:val="00DA1FB4"/>
    <w:rsid w:val="00DD574B"/>
    <w:rsid w:val="00DD7B72"/>
    <w:rsid w:val="00DE7C6A"/>
    <w:rsid w:val="00E02F43"/>
    <w:rsid w:val="00E16DA1"/>
    <w:rsid w:val="00E57385"/>
    <w:rsid w:val="00E97EEE"/>
    <w:rsid w:val="00EA2CCF"/>
    <w:rsid w:val="00ED6487"/>
    <w:rsid w:val="00F05F39"/>
    <w:rsid w:val="00F16F50"/>
    <w:rsid w:val="00F32B32"/>
    <w:rsid w:val="00F41A15"/>
    <w:rsid w:val="00F47812"/>
    <w:rsid w:val="00F63739"/>
    <w:rsid w:val="00F72D66"/>
    <w:rsid w:val="00F769F2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303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.maryamsalehs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yam.saleh@ircoedu.uobaghdad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F4AD-2C82-4C05-BB52-4C7629B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mm</cp:lastModifiedBy>
  <cp:revision>2</cp:revision>
  <cp:lastPrinted>2017-04-04T18:02:00Z</cp:lastPrinted>
  <dcterms:created xsi:type="dcterms:W3CDTF">2020-04-10T13:31:00Z</dcterms:created>
  <dcterms:modified xsi:type="dcterms:W3CDTF">2020-04-10T13:31:00Z</dcterms:modified>
</cp:coreProperties>
</file>