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F6" w:rsidRDefault="007439F6" w:rsidP="004F1AA1">
      <w:pPr>
        <w:tabs>
          <w:tab w:val="left" w:pos="7880"/>
        </w:tabs>
        <w:rPr>
          <w:b/>
          <w:bCs/>
          <w:sz w:val="32"/>
          <w:szCs w:val="32"/>
          <w:rtl/>
          <w:lang w:bidi="ar-IQ"/>
        </w:rPr>
      </w:pPr>
    </w:p>
    <w:p w:rsidR="00305448" w:rsidRPr="00E56348" w:rsidRDefault="00305448" w:rsidP="004F1AA1">
      <w:pPr>
        <w:tabs>
          <w:tab w:val="left" w:pos="7880"/>
        </w:tabs>
        <w:rPr>
          <w:b/>
          <w:bCs/>
          <w:sz w:val="32"/>
          <w:szCs w:val="32"/>
          <w:rtl/>
          <w:lang w:bidi="ar-IQ"/>
        </w:rPr>
      </w:pPr>
      <w:r w:rsidRPr="00E56348">
        <w:rPr>
          <w:rFonts w:hint="cs"/>
          <w:b/>
          <w:bCs/>
          <w:sz w:val="32"/>
          <w:szCs w:val="32"/>
          <w:rtl/>
          <w:lang w:bidi="ar-IQ"/>
        </w:rPr>
        <w:t xml:space="preserve">وزارة التعليم العالي والبحث العلمي </w:t>
      </w:r>
    </w:p>
    <w:p w:rsidR="00305448" w:rsidRPr="00E56348" w:rsidRDefault="00305448" w:rsidP="004F1AA1">
      <w:pPr>
        <w:tabs>
          <w:tab w:val="left" w:pos="7880"/>
        </w:tabs>
        <w:rPr>
          <w:b/>
          <w:bCs/>
          <w:sz w:val="32"/>
          <w:szCs w:val="32"/>
          <w:rtl/>
          <w:lang w:bidi="ar-IQ"/>
        </w:rPr>
      </w:pPr>
      <w:r w:rsidRPr="00E56348">
        <w:rPr>
          <w:rFonts w:hint="cs"/>
          <w:b/>
          <w:bCs/>
          <w:sz w:val="32"/>
          <w:szCs w:val="32"/>
          <w:rtl/>
          <w:lang w:bidi="ar-IQ"/>
        </w:rPr>
        <w:t xml:space="preserve">جامعة بغداد </w:t>
      </w:r>
      <w:r w:rsidRPr="00E56348">
        <w:rPr>
          <w:b/>
          <w:bCs/>
          <w:sz w:val="32"/>
          <w:szCs w:val="32"/>
          <w:rtl/>
          <w:lang w:bidi="ar-IQ"/>
        </w:rPr>
        <w:t>–</w:t>
      </w:r>
      <w:r w:rsidRPr="00E56348">
        <w:rPr>
          <w:rFonts w:hint="cs"/>
          <w:b/>
          <w:bCs/>
          <w:sz w:val="32"/>
          <w:szCs w:val="32"/>
          <w:rtl/>
          <w:lang w:bidi="ar-IQ"/>
        </w:rPr>
        <w:t xml:space="preserve"> كلية التربية </w:t>
      </w:r>
      <w:r w:rsidRPr="00E56348">
        <w:rPr>
          <w:b/>
          <w:bCs/>
          <w:sz w:val="32"/>
          <w:szCs w:val="32"/>
          <w:rtl/>
          <w:lang w:bidi="ar-IQ"/>
        </w:rPr>
        <w:t>–</w:t>
      </w:r>
      <w:r w:rsidRPr="00E56348">
        <w:rPr>
          <w:rFonts w:hint="cs"/>
          <w:b/>
          <w:bCs/>
          <w:sz w:val="32"/>
          <w:szCs w:val="32"/>
          <w:rtl/>
          <w:lang w:bidi="ar-IQ"/>
        </w:rPr>
        <w:t xml:space="preserve"> ابن رشد </w:t>
      </w:r>
    </w:p>
    <w:p w:rsidR="00AF4D6B" w:rsidRPr="00E56348" w:rsidRDefault="00305448" w:rsidP="004F1AA1">
      <w:pPr>
        <w:tabs>
          <w:tab w:val="left" w:pos="7880"/>
        </w:tabs>
        <w:rPr>
          <w:b/>
          <w:bCs/>
          <w:sz w:val="32"/>
          <w:szCs w:val="32"/>
          <w:rtl/>
          <w:lang w:bidi="ar-IQ"/>
        </w:rPr>
      </w:pPr>
      <w:r w:rsidRPr="00E56348">
        <w:rPr>
          <w:rFonts w:hint="cs"/>
          <w:b/>
          <w:bCs/>
          <w:sz w:val="32"/>
          <w:szCs w:val="32"/>
          <w:rtl/>
          <w:lang w:bidi="ar-IQ"/>
        </w:rPr>
        <w:t xml:space="preserve">قسم علوم القرآن والتربية </w:t>
      </w:r>
      <w:r w:rsidR="00AF4D6B" w:rsidRPr="00E56348">
        <w:rPr>
          <w:rFonts w:hint="cs"/>
          <w:b/>
          <w:bCs/>
          <w:sz w:val="32"/>
          <w:szCs w:val="32"/>
          <w:rtl/>
          <w:lang w:bidi="ar-IQ"/>
        </w:rPr>
        <w:t>الإسلامية</w:t>
      </w:r>
    </w:p>
    <w:p w:rsidR="00AF4D6B" w:rsidRPr="00E56348" w:rsidRDefault="00AF4D6B" w:rsidP="004F1AA1">
      <w:pPr>
        <w:tabs>
          <w:tab w:val="left" w:pos="7880"/>
        </w:tabs>
        <w:rPr>
          <w:b/>
          <w:bCs/>
          <w:sz w:val="32"/>
          <w:szCs w:val="32"/>
          <w:rtl/>
          <w:lang w:bidi="ar-IQ"/>
        </w:rPr>
      </w:pPr>
    </w:p>
    <w:p w:rsidR="00AF4D6B" w:rsidRPr="00E56348" w:rsidRDefault="00566931" w:rsidP="0050756F">
      <w:pPr>
        <w:tabs>
          <w:tab w:val="left" w:pos="7880"/>
        </w:tabs>
        <w:jc w:val="center"/>
        <w:rPr>
          <w:b/>
          <w:bCs/>
          <w:sz w:val="32"/>
          <w:szCs w:val="32"/>
          <w:rtl/>
          <w:lang w:bidi="ar-IQ"/>
        </w:rPr>
      </w:pPr>
      <w:r w:rsidRPr="00E56348">
        <w:rPr>
          <w:rFonts w:hint="cs"/>
          <w:b/>
          <w:bCs/>
          <w:sz w:val="32"/>
          <w:szCs w:val="32"/>
          <w:rtl/>
          <w:lang w:bidi="ar-IQ"/>
        </w:rPr>
        <w:t>مصادر ومراجع الامتحان</w:t>
      </w:r>
      <w:r w:rsidR="00465713" w:rsidRPr="00E56348">
        <w:rPr>
          <w:rFonts w:hint="cs"/>
          <w:b/>
          <w:bCs/>
          <w:sz w:val="32"/>
          <w:szCs w:val="32"/>
          <w:rtl/>
          <w:lang w:bidi="ar-IQ"/>
        </w:rPr>
        <w:t xml:space="preserve"> التنافسي للمتقدمين للدراسات العليا /</w:t>
      </w:r>
      <w:r w:rsidR="00313CBC" w:rsidRPr="00E56348">
        <w:rPr>
          <w:rFonts w:hint="cs"/>
          <w:b/>
          <w:bCs/>
          <w:sz w:val="32"/>
          <w:szCs w:val="32"/>
          <w:rtl/>
          <w:lang w:bidi="ar-IQ"/>
        </w:rPr>
        <w:t>ماجستير</w:t>
      </w:r>
      <w:r w:rsidR="00232869" w:rsidRPr="00E56348">
        <w:rPr>
          <w:rFonts w:hint="cs"/>
          <w:b/>
          <w:bCs/>
          <w:sz w:val="32"/>
          <w:szCs w:val="32"/>
          <w:rtl/>
          <w:lang w:bidi="ar-IQ"/>
        </w:rPr>
        <w:t xml:space="preserve">  للعام ال</w:t>
      </w:r>
      <w:r w:rsidR="00493DE9" w:rsidRPr="00E56348">
        <w:rPr>
          <w:rFonts w:hint="cs"/>
          <w:b/>
          <w:bCs/>
          <w:sz w:val="32"/>
          <w:szCs w:val="32"/>
          <w:rtl/>
          <w:lang w:bidi="ar-IQ"/>
        </w:rPr>
        <w:t>دراسي 20</w:t>
      </w:r>
      <w:r w:rsidR="0050756F">
        <w:rPr>
          <w:rFonts w:hint="cs"/>
          <w:b/>
          <w:bCs/>
          <w:sz w:val="32"/>
          <w:szCs w:val="32"/>
          <w:rtl/>
          <w:lang w:bidi="ar-IQ"/>
        </w:rPr>
        <w:t>20</w:t>
      </w:r>
      <w:r w:rsidR="00493DE9" w:rsidRPr="00E5634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493DE9" w:rsidRPr="00E56348">
        <w:rPr>
          <w:b/>
          <w:bCs/>
          <w:sz w:val="32"/>
          <w:szCs w:val="32"/>
          <w:rtl/>
          <w:lang w:bidi="ar-IQ"/>
        </w:rPr>
        <w:t>–</w:t>
      </w:r>
      <w:r w:rsidR="00493DE9" w:rsidRPr="00E56348">
        <w:rPr>
          <w:rFonts w:hint="cs"/>
          <w:b/>
          <w:bCs/>
          <w:sz w:val="32"/>
          <w:szCs w:val="32"/>
          <w:rtl/>
          <w:lang w:bidi="ar-IQ"/>
        </w:rPr>
        <w:t xml:space="preserve"> 202</w:t>
      </w:r>
      <w:r w:rsidR="0050756F">
        <w:rPr>
          <w:rFonts w:hint="cs"/>
          <w:b/>
          <w:bCs/>
          <w:sz w:val="32"/>
          <w:szCs w:val="32"/>
          <w:rtl/>
          <w:lang w:bidi="ar-IQ"/>
        </w:rPr>
        <w:t>1</w:t>
      </w:r>
    </w:p>
    <w:tbl>
      <w:tblPr>
        <w:tblStyle w:val="TableGrid"/>
        <w:bidiVisual/>
        <w:tblW w:w="0" w:type="auto"/>
        <w:tblLook w:val="04A0"/>
      </w:tblPr>
      <w:tblGrid>
        <w:gridCol w:w="741"/>
        <w:gridCol w:w="4928"/>
        <w:gridCol w:w="7263"/>
      </w:tblGrid>
      <w:tr w:rsidR="003F48B4" w:rsidTr="003F48B4">
        <w:tc>
          <w:tcPr>
            <w:tcW w:w="741" w:type="dxa"/>
          </w:tcPr>
          <w:p w:rsidR="003F48B4" w:rsidRDefault="003F48B4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928" w:type="dxa"/>
          </w:tcPr>
          <w:p w:rsidR="003F48B4" w:rsidRDefault="003F48B4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المصدر</w:t>
            </w:r>
          </w:p>
        </w:tc>
        <w:tc>
          <w:tcPr>
            <w:tcW w:w="7263" w:type="dxa"/>
          </w:tcPr>
          <w:p w:rsidR="003F48B4" w:rsidRDefault="003F48B4" w:rsidP="00E12DF5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 </w:t>
            </w:r>
            <w:r w:rsidR="00E12DF5">
              <w:rPr>
                <w:rFonts w:hint="cs"/>
                <w:sz w:val="32"/>
                <w:szCs w:val="32"/>
                <w:rtl/>
                <w:lang w:bidi="ar-IQ"/>
              </w:rPr>
              <w:t>المؤلف</w:t>
            </w:r>
          </w:p>
        </w:tc>
      </w:tr>
      <w:tr w:rsidR="003F48B4" w:rsidTr="003F48B4">
        <w:tc>
          <w:tcPr>
            <w:tcW w:w="741" w:type="dxa"/>
          </w:tcPr>
          <w:p w:rsidR="003F48B4" w:rsidRDefault="003F48B4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928" w:type="dxa"/>
          </w:tcPr>
          <w:p w:rsidR="003F48B4" w:rsidRPr="00E56348" w:rsidRDefault="003F48B4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إتقان البرهان في علوم القرآن </w:t>
            </w:r>
          </w:p>
        </w:tc>
        <w:tc>
          <w:tcPr>
            <w:tcW w:w="7263" w:type="dxa"/>
          </w:tcPr>
          <w:p w:rsidR="003F48B4" w:rsidRPr="00E56348" w:rsidRDefault="003F48B4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فضل حسن عباس</w:t>
            </w:r>
            <w:r w:rsidR="00DB6085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(مجلدان )</w:t>
            </w:r>
          </w:p>
        </w:tc>
      </w:tr>
      <w:tr w:rsidR="003F48B4" w:rsidTr="003F48B4">
        <w:tc>
          <w:tcPr>
            <w:tcW w:w="741" w:type="dxa"/>
          </w:tcPr>
          <w:p w:rsidR="003F48B4" w:rsidRDefault="003F48B4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928" w:type="dxa"/>
          </w:tcPr>
          <w:p w:rsidR="003F48B4" w:rsidRPr="00E56348" w:rsidRDefault="003F48B4" w:rsidP="00281B07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التفسير والمفسرون </w:t>
            </w:r>
          </w:p>
        </w:tc>
        <w:tc>
          <w:tcPr>
            <w:tcW w:w="7263" w:type="dxa"/>
          </w:tcPr>
          <w:p w:rsidR="003F48B4" w:rsidRPr="00E56348" w:rsidRDefault="00281B07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محمد حسين الذهبي</w:t>
            </w:r>
            <w:r w:rsidR="00767FEB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(ثلاث مجلدات )</w:t>
            </w:r>
          </w:p>
        </w:tc>
      </w:tr>
      <w:tr w:rsidR="003F48B4" w:rsidTr="003F48B4">
        <w:tc>
          <w:tcPr>
            <w:tcW w:w="741" w:type="dxa"/>
          </w:tcPr>
          <w:p w:rsidR="003F48B4" w:rsidRDefault="003F48B4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928" w:type="dxa"/>
          </w:tcPr>
          <w:p w:rsidR="003F48B4" w:rsidRPr="00E56348" w:rsidRDefault="003F48B4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قواعد التحديث من فنون مصطلح الحديث </w:t>
            </w:r>
          </w:p>
        </w:tc>
        <w:tc>
          <w:tcPr>
            <w:tcW w:w="7263" w:type="dxa"/>
          </w:tcPr>
          <w:p w:rsidR="003F48B4" w:rsidRPr="00E56348" w:rsidRDefault="003F48B4" w:rsidP="002228C7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محمد جمال الدين القاسمي </w:t>
            </w:r>
            <w:r w:rsidR="002228C7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 مجلد 1)</w:t>
            </w:r>
          </w:p>
        </w:tc>
      </w:tr>
      <w:tr w:rsidR="003F48B4" w:rsidTr="003F48B4">
        <w:tc>
          <w:tcPr>
            <w:tcW w:w="741" w:type="dxa"/>
          </w:tcPr>
          <w:p w:rsidR="003F48B4" w:rsidRDefault="006E5495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928" w:type="dxa"/>
          </w:tcPr>
          <w:p w:rsidR="003F48B4" w:rsidRPr="00E56348" w:rsidRDefault="00A62975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اصول الفقه في  نسيجه الجديد </w:t>
            </w:r>
          </w:p>
        </w:tc>
        <w:tc>
          <w:tcPr>
            <w:tcW w:w="7263" w:type="dxa"/>
          </w:tcPr>
          <w:p w:rsidR="003F48B4" w:rsidRPr="00E56348" w:rsidRDefault="00FC6CB6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مصطفى </w:t>
            </w:r>
            <w:r w:rsidR="006126DB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إبراهيم </w:t>
            </w: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الزلمي</w:t>
            </w:r>
            <w:r w:rsidR="00BA101C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(مجلد 1)</w:t>
            </w:r>
          </w:p>
        </w:tc>
      </w:tr>
      <w:tr w:rsidR="003F48B4" w:rsidTr="003F48B4">
        <w:tc>
          <w:tcPr>
            <w:tcW w:w="741" w:type="dxa"/>
          </w:tcPr>
          <w:p w:rsidR="003F48B4" w:rsidRDefault="000B13B5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928" w:type="dxa"/>
          </w:tcPr>
          <w:p w:rsidR="003F48B4" w:rsidRPr="00E56348" w:rsidRDefault="00D40180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اصول الدين الاسلامي</w:t>
            </w:r>
          </w:p>
        </w:tc>
        <w:tc>
          <w:tcPr>
            <w:tcW w:w="7263" w:type="dxa"/>
          </w:tcPr>
          <w:p w:rsidR="003F48B4" w:rsidRPr="00E56348" w:rsidRDefault="00D40180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رشدي عليان</w:t>
            </w:r>
            <w:r w:rsidR="00CC108D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(مجلد 1)</w:t>
            </w:r>
          </w:p>
        </w:tc>
      </w:tr>
      <w:tr w:rsidR="00E32712" w:rsidTr="003F48B4">
        <w:tc>
          <w:tcPr>
            <w:tcW w:w="741" w:type="dxa"/>
          </w:tcPr>
          <w:p w:rsidR="00E32712" w:rsidRDefault="00E32712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928" w:type="dxa"/>
          </w:tcPr>
          <w:p w:rsidR="00E32712" w:rsidRPr="00E56348" w:rsidRDefault="00CD5897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لمسات بيانية </w:t>
            </w:r>
          </w:p>
        </w:tc>
        <w:tc>
          <w:tcPr>
            <w:tcW w:w="7263" w:type="dxa"/>
          </w:tcPr>
          <w:p w:rsidR="00E32712" w:rsidRPr="00E56348" w:rsidRDefault="00CD5897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فاضل</w:t>
            </w:r>
            <w:r w:rsidR="00C524D2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صالح </w:t>
            </w: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السامرائي</w:t>
            </w:r>
            <w:r w:rsidR="00B6732F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(</w:t>
            </w:r>
            <w:r w:rsidR="00C524D2"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مجلد 1)</w:t>
            </w:r>
          </w:p>
        </w:tc>
      </w:tr>
      <w:tr w:rsidR="00765FBA" w:rsidTr="003F48B4">
        <w:tc>
          <w:tcPr>
            <w:tcW w:w="741" w:type="dxa"/>
          </w:tcPr>
          <w:p w:rsidR="00765FBA" w:rsidRDefault="00765FBA" w:rsidP="00493DE9">
            <w:pPr>
              <w:tabs>
                <w:tab w:val="left" w:pos="7880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7</w:t>
            </w:r>
          </w:p>
        </w:tc>
        <w:tc>
          <w:tcPr>
            <w:tcW w:w="4928" w:type="dxa"/>
          </w:tcPr>
          <w:p w:rsidR="00765FBA" w:rsidRPr="00E56348" w:rsidRDefault="00765FBA" w:rsidP="00D40180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اسباب اختلاف الفقهاء</w:t>
            </w:r>
          </w:p>
        </w:tc>
        <w:tc>
          <w:tcPr>
            <w:tcW w:w="7263" w:type="dxa"/>
          </w:tcPr>
          <w:p w:rsidR="00765FBA" w:rsidRPr="00E56348" w:rsidRDefault="00765FBA" w:rsidP="007114BF">
            <w:pPr>
              <w:tabs>
                <w:tab w:val="left" w:pos="7880"/>
              </w:tabs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56348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مصطفى  إبراهيم الزلمي</w:t>
            </w:r>
          </w:p>
        </w:tc>
      </w:tr>
    </w:tbl>
    <w:p w:rsidR="00A837EC" w:rsidRPr="00765FBA" w:rsidRDefault="00A837EC" w:rsidP="00765FBA">
      <w:pPr>
        <w:tabs>
          <w:tab w:val="left" w:pos="7880"/>
        </w:tabs>
        <w:rPr>
          <w:sz w:val="32"/>
          <w:szCs w:val="32"/>
          <w:rtl/>
          <w:lang w:bidi="ar-IQ"/>
        </w:rPr>
      </w:pPr>
      <w:bookmarkStart w:id="0" w:name="_GoBack"/>
      <w:bookmarkEnd w:id="0"/>
    </w:p>
    <w:p w:rsidR="007439F6" w:rsidRPr="00F03952" w:rsidRDefault="00F11813" w:rsidP="00F03952">
      <w:pPr>
        <w:jc w:val="right"/>
        <w:rPr>
          <w:b/>
          <w:bCs/>
          <w:sz w:val="36"/>
          <w:szCs w:val="36"/>
          <w:rtl/>
          <w:lang w:bidi="ar-IQ"/>
        </w:rPr>
      </w:pPr>
      <w:r w:rsidRPr="002A72CD">
        <w:rPr>
          <w:rFonts w:hint="cs"/>
          <w:b/>
          <w:bCs/>
          <w:sz w:val="36"/>
          <w:szCs w:val="36"/>
          <w:rtl/>
        </w:rPr>
        <w:t>رئاسة القسم</w:t>
      </w:r>
    </w:p>
    <w:sectPr w:rsidR="007439F6" w:rsidRPr="00F03952" w:rsidSect="00B875D7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2752C"/>
    <w:rsid w:val="00005E44"/>
    <w:rsid w:val="00053EE9"/>
    <w:rsid w:val="00064C28"/>
    <w:rsid w:val="000841E2"/>
    <w:rsid w:val="0009041C"/>
    <w:rsid w:val="000B13B5"/>
    <w:rsid w:val="000F3BC1"/>
    <w:rsid w:val="00140C6B"/>
    <w:rsid w:val="00141BA0"/>
    <w:rsid w:val="001855C1"/>
    <w:rsid w:val="00191FD7"/>
    <w:rsid w:val="001D396F"/>
    <w:rsid w:val="001D6ADE"/>
    <w:rsid w:val="00217050"/>
    <w:rsid w:val="002228C7"/>
    <w:rsid w:val="00232869"/>
    <w:rsid w:val="002344AD"/>
    <w:rsid w:val="00281B07"/>
    <w:rsid w:val="002A72CD"/>
    <w:rsid w:val="002B5612"/>
    <w:rsid w:val="00305448"/>
    <w:rsid w:val="00313CBC"/>
    <w:rsid w:val="0031726C"/>
    <w:rsid w:val="003405A4"/>
    <w:rsid w:val="003766F2"/>
    <w:rsid w:val="003B4BC4"/>
    <w:rsid w:val="003D5D68"/>
    <w:rsid w:val="003F48B4"/>
    <w:rsid w:val="00465713"/>
    <w:rsid w:val="00474813"/>
    <w:rsid w:val="00482163"/>
    <w:rsid w:val="00493DE9"/>
    <w:rsid w:val="004F1AA1"/>
    <w:rsid w:val="0050756F"/>
    <w:rsid w:val="0052000B"/>
    <w:rsid w:val="005350AA"/>
    <w:rsid w:val="00566931"/>
    <w:rsid w:val="005711BB"/>
    <w:rsid w:val="00581418"/>
    <w:rsid w:val="005A345E"/>
    <w:rsid w:val="005B7AF8"/>
    <w:rsid w:val="005E15A1"/>
    <w:rsid w:val="006126DB"/>
    <w:rsid w:val="006E5495"/>
    <w:rsid w:val="00700F2F"/>
    <w:rsid w:val="00706AE9"/>
    <w:rsid w:val="007439F6"/>
    <w:rsid w:val="00743B8B"/>
    <w:rsid w:val="00744268"/>
    <w:rsid w:val="00765FBA"/>
    <w:rsid w:val="00767FEB"/>
    <w:rsid w:val="007868F4"/>
    <w:rsid w:val="00825E4A"/>
    <w:rsid w:val="008D2974"/>
    <w:rsid w:val="00914D1D"/>
    <w:rsid w:val="00915C36"/>
    <w:rsid w:val="00985A2A"/>
    <w:rsid w:val="009B411C"/>
    <w:rsid w:val="009C459B"/>
    <w:rsid w:val="00A25630"/>
    <w:rsid w:val="00A54FC9"/>
    <w:rsid w:val="00A62975"/>
    <w:rsid w:val="00A837EC"/>
    <w:rsid w:val="00AF4D6B"/>
    <w:rsid w:val="00B13790"/>
    <w:rsid w:val="00B6732F"/>
    <w:rsid w:val="00B875D7"/>
    <w:rsid w:val="00BA101C"/>
    <w:rsid w:val="00BA788A"/>
    <w:rsid w:val="00BD4885"/>
    <w:rsid w:val="00C2752C"/>
    <w:rsid w:val="00C46937"/>
    <w:rsid w:val="00C524D2"/>
    <w:rsid w:val="00C65487"/>
    <w:rsid w:val="00C77F08"/>
    <w:rsid w:val="00CC108D"/>
    <w:rsid w:val="00CD5897"/>
    <w:rsid w:val="00D101AD"/>
    <w:rsid w:val="00D143B3"/>
    <w:rsid w:val="00D40180"/>
    <w:rsid w:val="00D5414C"/>
    <w:rsid w:val="00DB4535"/>
    <w:rsid w:val="00DB6085"/>
    <w:rsid w:val="00DC7C03"/>
    <w:rsid w:val="00DD6D7B"/>
    <w:rsid w:val="00DF4CB4"/>
    <w:rsid w:val="00E12DF5"/>
    <w:rsid w:val="00E15FC3"/>
    <w:rsid w:val="00E32712"/>
    <w:rsid w:val="00E56348"/>
    <w:rsid w:val="00E611EB"/>
    <w:rsid w:val="00E86AE1"/>
    <w:rsid w:val="00F03952"/>
    <w:rsid w:val="00F11813"/>
    <w:rsid w:val="00F12A85"/>
    <w:rsid w:val="00F71219"/>
    <w:rsid w:val="00FC2150"/>
    <w:rsid w:val="00FC6CB6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1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C5A5-5DA7-4323-8AF7-803FB6A6D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ahmed</cp:lastModifiedBy>
  <cp:revision>4</cp:revision>
  <cp:lastPrinted>2012-04-15T06:26:00Z</cp:lastPrinted>
  <dcterms:created xsi:type="dcterms:W3CDTF">2020-04-11T13:22:00Z</dcterms:created>
  <dcterms:modified xsi:type="dcterms:W3CDTF">2020-04-11T14:34:00Z</dcterms:modified>
</cp:coreProperties>
</file>