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24693" w:rsidRPr="005953C2" w:rsidTr="00057BDC">
        <w:tc>
          <w:tcPr>
            <w:tcW w:w="4148" w:type="dxa"/>
          </w:tcPr>
          <w:p w:rsidR="00F24693" w:rsidRPr="005953C2" w:rsidRDefault="00F24693" w:rsidP="00F24693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F24693" w:rsidRPr="005953C2" w:rsidRDefault="00F24693" w:rsidP="00F24693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F24693" w:rsidRPr="00980688" w:rsidRDefault="00F24693" w:rsidP="00F246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EC2B1D" w:rsidRPr="00980688" w:rsidRDefault="00F24693" w:rsidP="00F246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EC2B1D" w:rsidRPr="00D10CD6" w:rsidRDefault="00AE1267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مطالعه</w:t>
            </w:r>
            <w:r w:rsidR="00B75ECA"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وانشاء 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EC2B1D" w:rsidRPr="00D10CD6" w:rsidRDefault="00F24693" w:rsidP="00F246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EC2B1D" w:rsidRPr="00D10CD6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EC2B1D" w:rsidRPr="00D10CD6" w:rsidRDefault="00F24693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EC2B1D" w:rsidRPr="00D10CD6" w:rsidRDefault="00D10CD6" w:rsidP="00D10C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22</w:t>
            </w:r>
            <w:r w:rsidR="00641F2B"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  <w:r w:rsidR="00641F2B" w:rsidRPr="00D10C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bookmarkStart w:id="0" w:name="_GoBack"/>
            <w:bookmarkEnd w:id="0"/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Default="0076002F" w:rsidP="0076002F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تدريب الطلبة على صحة النطق واخراج الحروف من مخارجها الصحيحة</w:t>
            </w:r>
          </w:p>
          <w:p w:rsidR="0076002F" w:rsidRDefault="0076002F" w:rsidP="0076002F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زيادة الثروة اللغوية لدى الطلبة</w:t>
            </w:r>
          </w:p>
          <w:p w:rsidR="0076002F" w:rsidRDefault="0076002F" w:rsidP="0076002F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تحسين مستوى التعبير لدى الطالبات تدريب الطلبة على القراءة المعبرة الممثلة للمعنى واستيعاب </w:t>
            </w:r>
            <w:r w:rsidR="00CD78CB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مايقرأون</w:t>
            </w:r>
          </w:p>
          <w:p w:rsidR="00CD78CB" w:rsidRDefault="00CD78CB" w:rsidP="0076002F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تنمية حب المطالعة لدى الطلبة وشغفهم بالقراءة والاستمتاع بها</w:t>
            </w:r>
          </w:p>
          <w:p w:rsidR="00CD78CB" w:rsidRPr="00CD78CB" w:rsidRDefault="00CD78CB" w:rsidP="00CD78CB">
            <w:pPr>
              <w:ind w:left="360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D53EA0">
        <w:trPr>
          <w:trHeight w:val="3951"/>
        </w:trPr>
        <w:tc>
          <w:tcPr>
            <w:tcW w:w="12974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462254" w:rsidRPr="00E95857" w:rsidRDefault="00EC2B1D" w:rsidP="00462254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CD78C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CD78C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</w:t>
            </w:r>
            <w:r w:rsidR="00113AD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من القراءة بصورة صحيحة لمادة المطالعة 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والانشاء</w:t>
            </w:r>
          </w:p>
          <w:p w:rsidR="00E95857" w:rsidRPr="00E95857" w:rsidRDefault="00E95857" w:rsidP="00E95857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نفسيا وتربويا لمادة اللغة الكردية</w:t>
            </w:r>
          </w:p>
          <w:p w:rsidR="00E95857" w:rsidRPr="00E95857" w:rsidRDefault="00E95857" w:rsidP="00E95857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تقديم المشورة في مجال اختصاص اللغة الكردية للموؤسسات والاقسام في الوزارات ذات العلاقة</w:t>
            </w:r>
          </w:p>
          <w:p w:rsidR="00E95857" w:rsidRPr="00462254" w:rsidRDefault="00E95857" w:rsidP="00462254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البحوث في مجال اللغة الكردية</w:t>
            </w: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D53EA0" w:rsidRPr="00D53EA0" w:rsidRDefault="00EC2B1D" w:rsidP="00D53EA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المساهمة في معالجة المشكلات التي تواجهه الطلبة في مادة المطالعة والانشاء وتوجيههم التوجيه المهني الصحيح</w:t>
            </w:r>
          </w:p>
          <w:p w:rsidR="00D53EA0" w:rsidRPr="00D53EA0" w:rsidRDefault="00D53EA0" w:rsidP="00D53EA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D53EA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="0046225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باحثين متخصصين في مجال اللغة الكردية</w:t>
            </w:r>
          </w:p>
          <w:p w:rsidR="00EC2B1D" w:rsidRPr="00D53EA0" w:rsidRDefault="00EC2B1D" w:rsidP="00D53EA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53EA0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53EA0" w:rsidRPr="005953C2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c>
          <w:tcPr>
            <w:tcW w:w="414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D53EA0" w:rsidRDefault="00462254" w:rsidP="0046225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التفكير التجميعي لانتاج معلومات صحيحة </w:t>
            </w:r>
          </w:p>
          <w:p w:rsidR="00462254" w:rsidRDefault="00462254" w:rsidP="0046225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طريقة المناقشة لاشمال جميع الطلبة </w:t>
            </w:r>
          </w:p>
          <w:p w:rsidR="00462254" w:rsidRDefault="00462254" w:rsidP="0046225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تنمية القدرة على الاتصال والحوار  والدفاع عن وجهه نظر الطالب </w:t>
            </w:r>
          </w:p>
          <w:p w:rsidR="00462254" w:rsidRPr="00462254" w:rsidRDefault="00DE765A" w:rsidP="0046225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استراتيجية  </w:t>
            </w:r>
            <w:r w:rsidR="006E786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التعزيز الذاتي في تنمية المهارات </w:t>
            </w:r>
          </w:p>
          <w:p w:rsidR="00D53EA0" w:rsidRPr="006E7861" w:rsidRDefault="00D53EA0" w:rsidP="00D53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D53EA0" w:rsidRPr="00D53EA0" w:rsidRDefault="00D53EA0" w:rsidP="00D53EA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2217D">
        <w:trPr>
          <w:trHeight w:val="1568"/>
        </w:trPr>
        <w:tc>
          <w:tcPr>
            <w:tcW w:w="12974" w:type="dxa"/>
            <w:gridSpan w:val="2"/>
          </w:tcPr>
          <w:p w:rsidR="0079217A" w:rsidRPr="0079217A" w:rsidRDefault="0079217A" w:rsidP="00276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Default="006E7861" w:rsidP="006E7861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اختبارات يومية بأسئلة متعدد الخيارات</w:t>
            </w:r>
          </w:p>
          <w:p w:rsidR="006E7861" w:rsidRPr="006E7861" w:rsidRDefault="006E7861" w:rsidP="006E7861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استعمال  التعيينات المنزلية </w:t>
            </w:r>
            <w:r w:rsidR="00AC529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كأسلوب من اساليب التقويم </w:t>
            </w: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566F24" w:rsidRDefault="00EC2B1D" w:rsidP="009810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E4304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566F2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ان يجد الطالب متعة في </w:t>
            </w:r>
            <w:r w:rsidR="00566F2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9810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كتابة مواضيع </w:t>
            </w:r>
            <w:r w:rsidR="00566F2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الانشاء والتعبير عن المواضيع ال</w:t>
            </w:r>
            <w:r w:rsidR="009810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تي يكلف بها</w:t>
            </w:r>
            <w:r w:rsidR="00566F2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E43049" w:rsidRDefault="00566F24" w:rsidP="00566F24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E4304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ان يثمن الطالب </w:t>
            </w:r>
            <w:r w:rsidR="00E4304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دور المطالعة في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توسيع افاقه الثقافية</w:t>
            </w:r>
            <w:r w:rsidR="009810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والاجتماعية.</w:t>
            </w:r>
          </w:p>
          <w:p w:rsidR="00E75701" w:rsidRDefault="00EC2B1D" w:rsidP="00E757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E75701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يبدي الطالب الرغبة </w:t>
            </w:r>
            <w:r w:rsidR="00E7570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 تقوية امكانياته في الانشاء.</w:t>
            </w:r>
          </w:p>
          <w:p w:rsidR="00E43049" w:rsidRPr="005953C2" w:rsidRDefault="00E43049" w:rsidP="00E7570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EC2B1D" w:rsidRDefault="000754CE" w:rsidP="00AC529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عرض البوربوينت في تقديم المواد الدراسية </w:t>
            </w:r>
          </w:p>
          <w:p w:rsidR="002B3A98" w:rsidRDefault="002B3A98" w:rsidP="00AC529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استراتيجيات والطرائق التدريس </w:t>
            </w:r>
            <w:r w:rsidR="003B6D4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الحديثة في تدريس اللغة الكردية</w:t>
            </w:r>
          </w:p>
          <w:p w:rsidR="003B6D4D" w:rsidRDefault="003B6D4D" w:rsidP="00AC529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توفير التغذية الراجعة الفورية للطلبة اثناء التدريس </w:t>
            </w:r>
          </w:p>
          <w:p w:rsidR="003B6D4D" w:rsidRPr="00AC5295" w:rsidRDefault="003B6D4D" w:rsidP="00AC529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اشراك </w:t>
            </w:r>
            <w:r w:rsidR="00C41C8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اكثر من حاسة لدى الطلبة في عملية التعلم</w:t>
            </w:r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9231F9" w:rsidRDefault="00C41C8A" w:rsidP="003B6D4D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يومية بأسئلة علمية في تنمية التفكير الابداعي والناقد لدى الطلبة </w:t>
            </w:r>
          </w:p>
          <w:p w:rsidR="00C41C8A" w:rsidRDefault="00C41C8A" w:rsidP="003B6D4D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وضع </w:t>
            </w:r>
            <w:r w:rsidR="006A164C">
              <w:rPr>
                <w:rFonts w:hint="cs"/>
                <w:b/>
                <w:bCs/>
                <w:sz w:val="24"/>
                <w:szCs w:val="24"/>
                <w:rtl/>
              </w:rPr>
              <w:t>درجات لمشاركة الطلبة في الا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سئلة التنافسية </w:t>
            </w:r>
          </w:p>
          <w:p w:rsidR="006A164C" w:rsidRDefault="004112DA" w:rsidP="003B6D4D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اعطاء درجات لحضور الطلبة </w:t>
            </w:r>
          </w:p>
          <w:p w:rsidR="004112DA" w:rsidRPr="003B6D4D" w:rsidRDefault="004112DA" w:rsidP="003B6D4D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تنويع الاسئلة  لتكون اسئلة موضوعية بنسبة 60%  واسئلة مقالية  بنسبة 40%</w:t>
            </w:r>
          </w:p>
          <w:p w:rsidR="00C371C5" w:rsidRDefault="00C371C5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</w:p>
          <w:p w:rsidR="003B6D4D" w:rsidRPr="00C371C5" w:rsidRDefault="003B6D4D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A8550B" w:rsidRPr="00A8550B" w:rsidRDefault="00A8550B" w:rsidP="00A8550B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4112D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التطبيق في المدارس الاعدادية والثانوية لتأهليهم لمهنة التدريس</w:t>
            </w:r>
          </w:p>
          <w:p w:rsidR="00A8550B" w:rsidRPr="00A8550B" w:rsidRDefault="00A8550B" w:rsidP="00A8550B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="004112D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بأجراء البحوث المتعلقة بمجالات اللغة الكردية كافة</w:t>
            </w:r>
          </w:p>
          <w:p w:rsidR="00A8550B" w:rsidRPr="00A8550B" w:rsidRDefault="00A8550B" w:rsidP="00A8550B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="004112D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استعمال مهاراتهم الشخصية في تبسيط مادة المطالعة والانشاء بشكل يسهل على المتلقي استيعابها</w:t>
            </w:r>
          </w:p>
          <w:p w:rsidR="00215C3C" w:rsidRPr="005953C2" w:rsidRDefault="00A8550B" w:rsidP="00F246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lastRenderedPageBreak/>
              <w:t xml:space="preserve">   د4-</w:t>
            </w:r>
            <w:r w:rsidR="00C371C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4112D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تدريب الطلبة على استعمال اساليب وطرائق التدريس الحديثة في مادة المطالعة والانشاء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EC2B1D" w:rsidRPr="005953C2" w:rsidRDefault="00EC2B1D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87"/>
              <w:gridCol w:w="923"/>
              <w:gridCol w:w="3868"/>
              <w:gridCol w:w="2260"/>
              <w:gridCol w:w="1846"/>
              <w:gridCol w:w="2964"/>
            </w:tblGrid>
            <w:tr w:rsidR="00EC2B1D" w:rsidRPr="00F24693" w:rsidTr="00874AE3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الساعات 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C2B1D" w:rsidRPr="00F24693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التقييم </w:t>
                  </w:r>
                </w:p>
              </w:tc>
            </w:tr>
            <w:tr w:rsidR="00874AE3" w:rsidRPr="00F24693" w:rsidTr="00874AE3">
              <w:trPr>
                <w:trHeight w:val="17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صياغة جمل جديدة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الأسد والفارة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74AE3" w:rsidRPr="00F24693" w:rsidTr="00874AE3">
              <w:trPr>
                <w:trHeight w:val="176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صياغة جمل جديدة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الأسد والفارة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85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74AE3" w:rsidRPr="00F24693" w:rsidTr="00874AE3">
              <w:trPr>
                <w:trHeight w:val="22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صياغة جمل جديدة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الأسد والفارة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85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74AE3" w:rsidRPr="00F24693" w:rsidTr="00874AE3">
              <w:trPr>
                <w:trHeight w:val="234"/>
              </w:trPr>
              <w:tc>
                <w:tcPr>
                  <w:tcW w:w="8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بالحياة البدائية لشعب الاسكيمو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شعب الاسكيمو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 </w:t>
                  </w:r>
                </w:p>
              </w:tc>
              <w:tc>
                <w:tcPr>
                  <w:tcW w:w="1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مناقشات صفية</w:t>
                  </w:r>
                </w:p>
              </w:tc>
              <w:tc>
                <w:tcPr>
                  <w:tcW w:w="297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74AE3" w:rsidRPr="00F24693" w:rsidTr="00874AE3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بالحياة البدائية لشعب الاسكيمو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شعب الاسكيمو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مناقشات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بالحياة البدائية لشعب الاسكيمو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شعب الاسكيمو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مناقشات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الفوائد التي يجنيها من شجرة الجوز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شجرة الجوز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الفوائد التي يجنيها من شجرة الجوز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شجرة الجوز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اسيعاب الطال أهمية النظافة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المدرسة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بدور المدرسة في تعليم 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الأجيال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 xml:space="preserve">المدرسة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اجابة الطالب عن الأسئلة 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بشخصيات القصة ودور كل منها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علي بابا والأربعين حرامي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المناقشات والاسئلة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بشخصيات القصة ودور كل منها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علي بابا والأربعين حرامي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المناقشات والاسئلة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يستوعب الطالب العوامل التي تؤدي الى تلوث البيئة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البيئة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يستوعب الطالب العوامل التي تؤدي الى تلوث البيئة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البيئة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وادراك الطالب لما تقدم من مفردات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 الفصل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أنواع الثروة الحيوانية في العراق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الثورة الحيوانية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أنواع الثروة الحيوانية في العراق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الثورة الحيوانية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أنواع الثروة الحيوانية في العراق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الثورة الحيوانية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بشخصيات القصة واحداثها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صيد السمك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بشخصيات القصة واحداثها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صيد السمك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ببعض العادات والتقاليد في المجتمع الكردي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حفلة عرس اري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ببعض العادات والتقاليد في المجتمع الكردي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حفلة عرس اري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العالم نوبل واختراعاته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جوائز نوبل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نصية مع نقاشات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العالم نوبل واختراعاته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جوائز نوبل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نصية مع نقاشات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العالم نوبل واختراعاته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جوائز نوبل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نصية مع نقاشات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بالعوامل التي تؤدي سلامة الجسم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الصحة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المناقشت والاسئلة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بالعوامل التي تؤدي سلامة الجسم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الصحة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المناقشت والاسئلة الصفية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تعرف الطالب بدور المناضل غاندي ودورة في تحرير الهند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غاندي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مناقشة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المتضمنة في النص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تعرف الطالب بدور المناضل غاندي ودورة في تحرير الهند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غاندي </w:t>
                  </w:r>
                  <w:r w:rsidRPr="00F24693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مناقشة صفية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المتضمنة في النص</w:t>
                  </w:r>
                </w:p>
              </w:tc>
            </w:tr>
            <w:tr w:rsidR="00874AE3" w:rsidRPr="00F24693" w:rsidTr="00874AE3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24693">
                    <w:rPr>
                      <w:rFonts w:ascii="Arial" w:eastAsia="Times New Roman" w:hAnsi="Arial" w:cs="Arial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8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ادراك واستيعاب الطالب لما تقدم من مفردات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 فصل ثاني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874AE3" w:rsidRPr="00F24693" w:rsidRDefault="00874AE3" w:rsidP="00A25A63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F24693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</w:t>
                  </w:r>
                </w:p>
              </w:tc>
            </w:tr>
          </w:tbl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F24693" w:rsidRDefault="00F24693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874AE3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توجد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Default="007750D7" w:rsidP="007750D7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حول اساسيات القراءة والكتابة </w:t>
            </w:r>
            <w:r w:rsidR="00742EAC">
              <w:rPr>
                <w:rFonts w:hint="cs"/>
                <w:b/>
                <w:bCs/>
                <w:sz w:val="24"/>
                <w:szCs w:val="24"/>
                <w:rtl/>
              </w:rPr>
              <w:t>, تأليف فيصل غازي ,2013</w:t>
            </w:r>
          </w:p>
          <w:p w:rsidR="00742EAC" w:rsidRPr="00742EAC" w:rsidRDefault="00742EAC" w:rsidP="007750D7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( 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طؤظاري ثاساري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)  , العدد8 ,2014</w:t>
            </w:r>
          </w:p>
          <w:p w:rsidR="00742EAC" w:rsidRDefault="00742EAC" w:rsidP="007750D7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زمان وئةدةبي كوردي بؤ ثؤلي هةشتةمى بنةرِةتي  </w:t>
            </w:r>
            <w:r w:rsidR="00B921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, 2009</w:t>
            </w:r>
          </w:p>
          <w:p w:rsidR="00B921F5" w:rsidRPr="00243E9B" w:rsidRDefault="00243E9B" w:rsidP="007750D7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>زمان وئةدةبي  كوردي بؤ ثؤلي حةوتةمى بنةرِةتي , 2009</w:t>
            </w:r>
          </w:p>
          <w:p w:rsidR="00243E9B" w:rsidRPr="00243E9B" w:rsidRDefault="00243E9B" w:rsidP="007750D7">
            <w:pPr>
              <w:pStyle w:val="ListParagraph"/>
              <w:numPr>
                <w:ilvl w:val="0"/>
                <w:numId w:val="21"/>
              </w:numPr>
              <w:rPr>
                <w:rFonts w:cs="Ali_K_Shrif Bold"/>
                <w:b/>
                <w:bCs/>
                <w:sz w:val="24"/>
                <w:szCs w:val="24"/>
                <w:rtl/>
              </w:rPr>
            </w:pPr>
            <w:r w:rsidRPr="00243E9B"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زمان 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>وئةد</w:t>
            </w:r>
            <w:r w:rsidRPr="00243E9B">
              <w:rPr>
                <w:rFonts w:cs="Ali_K_Shrif Bold" w:hint="cs"/>
                <w:b/>
                <w:bCs/>
                <w:sz w:val="24"/>
                <w:szCs w:val="24"/>
                <w:rtl/>
              </w:rPr>
              <w:t>ةبي كوردي بؤ ثؤلي ثيَنجةمى ئاماد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ةيي , 2014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874AE3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لا توجد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874AE3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توجد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Default="00AE467E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1-اثراء امكانيات الطالب اللغوية من خلال الاطلاع على مصادر خارجية، بتوجيه من قبل مدرس المادة. </w:t>
            </w:r>
          </w:p>
          <w:p w:rsidR="00AE467E" w:rsidRPr="005953C2" w:rsidRDefault="00AE467E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2-توجيه الطالب الى كتابة نصوص تحريرية من اجل تقوية اسلوبه في الكتابة والانشاء.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4FD" w:rsidRDefault="006774FD" w:rsidP="00653EE3">
      <w:pPr>
        <w:spacing w:after="0" w:line="240" w:lineRule="auto"/>
      </w:pPr>
      <w:r>
        <w:separator/>
      </w:r>
    </w:p>
  </w:endnote>
  <w:endnote w:type="continuationSeparator" w:id="0">
    <w:p w:rsidR="006774FD" w:rsidRDefault="006774FD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i_K_Shrif Bold"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10CD6" w:rsidRPr="00D10CD6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10CD6" w:rsidRPr="00D10CD6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4FD" w:rsidRDefault="006774FD" w:rsidP="00653EE3">
      <w:pPr>
        <w:spacing w:after="0" w:line="240" w:lineRule="auto"/>
      </w:pPr>
      <w:r>
        <w:separator/>
      </w:r>
    </w:p>
  </w:footnote>
  <w:footnote w:type="continuationSeparator" w:id="0">
    <w:p w:rsidR="006774FD" w:rsidRDefault="006774FD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D71E2"/>
    <w:multiLevelType w:val="hybridMultilevel"/>
    <w:tmpl w:val="6472E2E6"/>
    <w:lvl w:ilvl="0" w:tplc="1AC8B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34479"/>
    <w:multiLevelType w:val="hybridMultilevel"/>
    <w:tmpl w:val="88328AD6"/>
    <w:lvl w:ilvl="0" w:tplc="35740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20846"/>
    <w:multiLevelType w:val="hybridMultilevel"/>
    <w:tmpl w:val="AFC49E98"/>
    <w:lvl w:ilvl="0" w:tplc="4AE6BE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1084C"/>
    <w:multiLevelType w:val="hybridMultilevel"/>
    <w:tmpl w:val="33C2EAE8"/>
    <w:lvl w:ilvl="0" w:tplc="A46074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51632"/>
    <w:multiLevelType w:val="hybridMultilevel"/>
    <w:tmpl w:val="5C6638C4"/>
    <w:lvl w:ilvl="0" w:tplc="75D4C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82675"/>
    <w:multiLevelType w:val="hybridMultilevel"/>
    <w:tmpl w:val="6F0CAA5C"/>
    <w:lvl w:ilvl="0" w:tplc="6EA2CC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7"/>
  </w:num>
  <w:num w:numId="5">
    <w:abstractNumId w:val="2"/>
  </w:num>
  <w:num w:numId="6">
    <w:abstractNumId w:val="0"/>
  </w:num>
  <w:num w:numId="7">
    <w:abstractNumId w:val="11"/>
  </w:num>
  <w:num w:numId="8">
    <w:abstractNumId w:val="18"/>
  </w:num>
  <w:num w:numId="9">
    <w:abstractNumId w:val="10"/>
  </w:num>
  <w:num w:numId="10">
    <w:abstractNumId w:val="7"/>
  </w:num>
  <w:num w:numId="11">
    <w:abstractNumId w:val="5"/>
  </w:num>
  <w:num w:numId="12">
    <w:abstractNumId w:val="13"/>
  </w:num>
  <w:num w:numId="13">
    <w:abstractNumId w:val="16"/>
  </w:num>
  <w:num w:numId="14">
    <w:abstractNumId w:val="19"/>
  </w:num>
  <w:num w:numId="15">
    <w:abstractNumId w:val="4"/>
  </w:num>
  <w:num w:numId="16">
    <w:abstractNumId w:val="8"/>
  </w:num>
  <w:num w:numId="17">
    <w:abstractNumId w:val="15"/>
  </w:num>
  <w:num w:numId="18">
    <w:abstractNumId w:val="14"/>
  </w:num>
  <w:num w:numId="19">
    <w:abstractNumId w:val="3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314D7"/>
    <w:rsid w:val="000754CE"/>
    <w:rsid w:val="000A123C"/>
    <w:rsid w:val="000A7992"/>
    <w:rsid w:val="000F6F06"/>
    <w:rsid w:val="00105B5D"/>
    <w:rsid w:val="00107194"/>
    <w:rsid w:val="00111A94"/>
    <w:rsid w:val="00113ADE"/>
    <w:rsid w:val="00125D61"/>
    <w:rsid w:val="00143A56"/>
    <w:rsid w:val="00173C67"/>
    <w:rsid w:val="0021233E"/>
    <w:rsid w:val="00215C3C"/>
    <w:rsid w:val="00243E9B"/>
    <w:rsid w:val="00267D93"/>
    <w:rsid w:val="00276747"/>
    <w:rsid w:val="002B3A98"/>
    <w:rsid w:val="003537D8"/>
    <w:rsid w:val="003A1DAE"/>
    <w:rsid w:val="003B6D4D"/>
    <w:rsid w:val="004112DA"/>
    <w:rsid w:val="004125DA"/>
    <w:rsid w:val="00462254"/>
    <w:rsid w:val="0049178E"/>
    <w:rsid w:val="004B1939"/>
    <w:rsid w:val="004B6015"/>
    <w:rsid w:val="004E0D85"/>
    <w:rsid w:val="00560D37"/>
    <w:rsid w:val="005645F2"/>
    <w:rsid w:val="00566F24"/>
    <w:rsid w:val="005953C2"/>
    <w:rsid w:val="00616165"/>
    <w:rsid w:val="00630D3F"/>
    <w:rsid w:val="00641F2B"/>
    <w:rsid w:val="00653EE3"/>
    <w:rsid w:val="006774FD"/>
    <w:rsid w:val="006A164C"/>
    <w:rsid w:val="006C2BE6"/>
    <w:rsid w:val="006E7861"/>
    <w:rsid w:val="00742EAC"/>
    <w:rsid w:val="0076002F"/>
    <w:rsid w:val="0076093F"/>
    <w:rsid w:val="00774745"/>
    <w:rsid w:val="007750D7"/>
    <w:rsid w:val="0079217A"/>
    <w:rsid w:val="0079696F"/>
    <w:rsid w:val="007A4CF7"/>
    <w:rsid w:val="00801CF7"/>
    <w:rsid w:val="00874AE3"/>
    <w:rsid w:val="00907414"/>
    <w:rsid w:val="009231F9"/>
    <w:rsid w:val="00956423"/>
    <w:rsid w:val="00957652"/>
    <w:rsid w:val="0098109A"/>
    <w:rsid w:val="009F5AB4"/>
    <w:rsid w:val="00A04D91"/>
    <w:rsid w:val="00A80AD8"/>
    <w:rsid w:val="00A8550B"/>
    <w:rsid w:val="00A922A2"/>
    <w:rsid w:val="00AC5295"/>
    <w:rsid w:val="00AD46DF"/>
    <w:rsid w:val="00AE1267"/>
    <w:rsid w:val="00AE467E"/>
    <w:rsid w:val="00AE713A"/>
    <w:rsid w:val="00B00AEA"/>
    <w:rsid w:val="00B06372"/>
    <w:rsid w:val="00B2217D"/>
    <w:rsid w:val="00B3122C"/>
    <w:rsid w:val="00B75ECA"/>
    <w:rsid w:val="00B921F5"/>
    <w:rsid w:val="00BE0A54"/>
    <w:rsid w:val="00BF0922"/>
    <w:rsid w:val="00BF2980"/>
    <w:rsid w:val="00BF4B72"/>
    <w:rsid w:val="00C371C5"/>
    <w:rsid w:val="00C40665"/>
    <w:rsid w:val="00C41C8A"/>
    <w:rsid w:val="00C42274"/>
    <w:rsid w:val="00C72258"/>
    <w:rsid w:val="00C7493B"/>
    <w:rsid w:val="00CB1189"/>
    <w:rsid w:val="00CC5262"/>
    <w:rsid w:val="00CD5C7F"/>
    <w:rsid w:val="00CD78CB"/>
    <w:rsid w:val="00D10CD6"/>
    <w:rsid w:val="00D43645"/>
    <w:rsid w:val="00D474E1"/>
    <w:rsid w:val="00D53EA0"/>
    <w:rsid w:val="00DE765A"/>
    <w:rsid w:val="00E2537E"/>
    <w:rsid w:val="00E43049"/>
    <w:rsid w:val="00E44D9E"/>
    <w:rsid w:val="00E47F57"/>
    <w:rsid w:val="00E75701"/>
    <w:rsid w:val="00E95857"/>
    <w:rsid w:val="00EC2B1D"/>
    <w:rsid w:val="00F0350E"/>
    <w:rsid w:val="00F24693"/>
    <w:rsid w:val="00F3255D"/>
    <w:rsid w:val="00F84ABF"/>
    <w:rsid w:val="00F877B3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D32FFB4-43DB-47EB-9157-60648A88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231</cp:revision>
  <dcterms:created xsi:type="dcterms:W3CDTF">2016-04-26T06:16:00Z</dcterms:created>
  <dcterms:modified xsi:type="dcterms:W3CDTF">2018-05-07T07:42:00Z</dcterms:modified>
</cp:coreProperties>
</file>