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الاكاديمي</w:t>
      </w:r>
    </w:p>
    <w:p w:rsidR="00237DC7" w:rsidRDefault="008525EC" w:rsidP="00237DC7">
      <w:pPr>
        <w:rPr>
          <w:b/>
          <w:bCs/>
          <w:sz w:val="24"/>
          <w:szCs w:val="24"/>
          <w:rtl/>
        </w:rPr>
      </w:pPr>
      <w:r w:rsidRPr="008525EC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237DC7" w:rsidRDefault="00237DC7" w:rsidP="00B124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نموذج</w:t>
                  </w:r>
                  <w:r w:rsidR="007802D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 xml:space="preserve"> وصف المقرر للعام الدراسي </w:t>
                  </w:r>
                  <w:r w:rsidR="00B1246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2020 - 2021</w:t>
                  </w:r>
                </w:p>
                <w:p w:rsidR="00237DC7" w:rsidRDefault="00237DC7" w:rsidP="00237DC7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237DC7">
        <w:rPr>
          <w:b/>
          <w:bCs/>
          <w:sz w:val="24"/>
          <w:szCs w:val="24"/>
          <w:rtl/>
        </w:rPr>
        <w:t>الجامعة  :-بغداد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/ابن رشد للعلوم الانسانية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بكالوريوس .. المرحلة الاولية</w:t>
      </w:r>
    </w:p>
    <w:p w:rsidR="00237DC7" w:rsidRDefault="00237DC7" w:rsidP="00237DC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أ.د. محمود تركي + أ.م.د. وسن أبراهيم + أ.د. علي حسن غضبان </w:t>
      </w:r>
    </w:p>
    <w:p w:rsidR="006F080D" w:rsidRPr="005953C2" w:rsidRDefault="00237DC7" w:rsidP="001F278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المادة  :- السيرة النبوية </w:t>
      </w:r>
      <w:r>
        <w:rPr>
          <w:rFonts w:cs="Times New Roman" w:hint="cs"/>
          <w:sz w:val="28"/>
          <w:szCs w:val="28"/>
          <w:rtl/>
          <w:lang w:bidi="ar-IQ"/>
        </w:rPr>
        <w:t>و الخلافة الراشدة</w:t>
      </w:r>
      <w:r>
        <w:rPr>
          <w:rFonts w:hint="cs"/>
          <w:b/>
          <w:bCs/>
          <w:sz w:val="24"/>
          <w:szCs w:val="24"/>
          <w:rtl/>
        </w:rPr>
        <w:t xml:space="preserve"> عبر كوكل كلاس روم </w:t>
      </w:r>
    </w:p>
    <w:p w:rsidR="006F080D" w:rsidRPr="005953C2" w:rsidRDefault="006F080D" w:rsidP="006F080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6F080D" w:rsidRPr="005953C2" w:rsidRDefault="006F080D" w:rsidP="006F080D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14596" w:type="dxa"/>
        <w:tblInd w:w="-393" w:type="dxa"/>
        <w:tblLook w:val="04A0"/>
      </w:tblPr>
      <w:tblGrid>
        <w:gridCol w:w="10"/>
        <w:gridCol w:w="4536"/>
        <w:gridCol w:w="10040"/>
        <w:gridCol w:w="10"/>
      </w:tblGrid>
      <w:tr w:rsidR="006F080D" w:rsidRPr="005953C2" w:rsidTr="00B12461">
        <w:trPr>
          <w:gridAfter w:val="1"/>
          <w:wAfter w:w="10" w:type="dxa"/>
          <w:trHeight w:val="757"/>
        </w:trPr>
        <w:tc>
          <w:tcPr>
            <w:tcW w:w="14586" w:type="dxa"/>
            <w:gridSpan w:val="3"/>
          </w:tcPr>
          <w:p w:rsidR="006F080D" w:rsidRPr="005953C2" w:rsidRDefault="006F080D" w:rsidP="00237DC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237DC7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F080D" w:rsidRPr="005953C2" w:rsidTr="00B12461">
        <w:trPr>
          <w:gridAfter w:val="1"/>
          <w:wAfter w:w="10" w:type="dxa"/>
          <w:trHeight w:val="994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المؤسسة التعليمية </w:t>
            </w:r>
          </w:p>
          <w:p w:rsidR="006F080D" w:rsidRPr="005953C2" w:rsidRDefault="006F080D" w:rsidP="004E0EB5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0" w:type="dxa"/>
            <w:gridSpan w:val="2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كلية التربية / ابن رشد للعلوم </w:t>
            </w:r>
            <w:r w:rsidR="004C055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الإنسانية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237DC7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10050" w:type="dxa"/>
            <w:gridSpan w:val="2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10050" w:type="dxa"/>
            <w:gridSpan w:val="2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السيرة النبوية و الخلافة الراشدة</w:t>
            </w:r>
            <w:r w:rsidR="00237DC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103  ت  سن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072CF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إشكال</w:t>
            </w:r>
            <w:r w:rsidR="006F080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10050" w:type="dxa"/>
            <w:gridSpan w:val="2"/>
          </w:tcPr>
          <w:p w:rsidR="006F080D" w:rsidRPr="005953C2" w:rsidRDefault="00B12461" w:rsidP="003F3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الكتروني -</w:t>
            </w:r>
            <w:r w:rsidR="003F3908">
              <w:rPr>
                <w:rFonts w:hint="cs"/>
                <w:b/>
                <w:bCs/>
                <w:sz w:val="24"/>
                <w:szCs w:val="24"/>
                <w:rtl/>
              </w:rPr>
              <w:t xml:space="preserve"> اسبوعي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10050" w:type="dxa"/>
            <w:gridSpan w:val="2"/>
          </w:tcPr>
          <w:p w:rsidR="006F080D" w:rsidRPr="005953C2" w:rsidRDefault="003F3908" w:rsidP="007802D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10050" w:type="dxa"/>
            <w:gridSpan w:val="2"/>
          </w:tcPr>
          <w:p w:rsidR="006F080D" w:rsidRPr="005953C2" w:rsidRDefault="00733AB9" w:rsidP="004E0E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3F3908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يوميا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6072CF" w:rsidRPr="005953C2">
              <w:rPr>
                <w:rFonts w:hint="cs"/>
                <w:b/>
                <w:bCs/>
                <w:sz w:val="24"/>
                <w:szCs w:val="24"/>
                <w:rtl/>
              </w:rPr>
              <w:t>إعداد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10050" w:type="dxa"/>
            <w:gridSpan w:val="2"/>
          </w:tcPr>
          <w:p w:rsidR="006F080D" w:rsidRPr="005953C2" w:rsidRDefault="007802D5" w:rsidP="00B1246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B1246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072CF" w:rsidP="006F080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أهداف</w:t>
            </w:r>
            <w:r w:rsidR="006F080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6F080D" w:rsidRPr="005953C2" w:rsidRDefault="006F080D" w:rsidP="004E0EB5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0" w:type="dxa"/>
            <w:gridSpan w:val="2"/>
          </w:tcPr>
          <w:p w:rsidR="006F080D" w:rsidRDefault="006F080D" w:rsidP="006F080D">
            <w:pPr>
              <w:pStyle w:val="a3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يستوعب الطالب الدور القيادي للخلفاء الراشدين و ال البيت الطاهرين في تدعيم الاسلام و الامة </w:t>
            </w:r>
          </w:p>
          <w:p w:rsidR="006F080D" w:rsidRPr="00CC36ED" w:rsidRDefault="006F080D" w:rsidP="006F080D">
            <w:pPr>
              <w:pStyle w:val="a3"/>
              <w:numPr>
                <w:ilvl w:val="0"/>
                <w:numId w:val="7"/>
              </w:numPr>
              <w:tabs>
                <w:tab w:val="left" w:pos="735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ابراز الدور القيادي للرسول الكريم (ص) في حمل الرسالة الاسلامية و انقاذ البشرية من الوثنية و تحقيق قيم العدالة و الانسانية </w:t>
            </w:r>
          </w:p>
        </w:tc>
      </w:tr>
      <w:tr w:rsidR="006F080D" w:rsidRPr="005953C2" w:rsidTr="00B12461">
        <w:trPr>
          <w:gridAfter w:val="1"/>
          <w:wAfter w:w="10" w:type="dxa"/>
          <w:trHeight w:val="4819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6F080D" w:rsidRPr="005953C2" w:rsidRDefault="006F080D" w:rsidP="006F08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أ1-</w:t>
            </w: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أ1-   معرفة مستوى المعرفة العلمية والتأريخية للطالب.    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أ2- إعداد باحث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متفتح بالسيرة يستوعب الافكار الجديدة التي تطرح من مستشرقي الغرب 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أ3- شرح كل ما يخص بمادة الموضوع. </w:t>
            </w:r>
          </w:p>
          <w:p w:rsidR="006F080D" w:rsidRPr="00E902C8" w:rsidRDefault="006F080D" w:rsidP="004E0EB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أ4- رفد المادة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العلمية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بمصادر اساسية و معرفتها ما قبل الطلبة </w:t>
            </w:r>
          </w:p>
          <w:p w:rsidR="004813FA" w:rsidRDefault="006F080D" w:rsidP="004813FA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</w:p>
          <w:p w:rsidR="006F080D" w:rsidRDefault="006F080D" w:rsidP="004813FA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4813FA" w:rsidRPr="005953C2" w:rsidRDefault="004813FA" w:rsidP="004813FA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6F080D" w:rsidRDefault="006F080D" w:rsidP="006F080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4813FA" w:rsidRPr="005953C2" w:rsidRDefault="004813FA" w:rsidP="004813F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6F080D" w:rsidRPr="00E902C8" w:rsidRDefault="006F080D" w:rsidP="004813FA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ب1-</w:t>
            </w: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تكليف الطلبة بتقارير أسبوعية عن موضوع محدد ضمن المنهج المقرر ومناقشة الموضوع داخل القاعة.</w:t>
            </w:r>
          </w:p>
          <w:p w:rsidR="006F080D" w:rsidRPr="00E902C8" w:rsidRDefault="006F080D" w:rsidP="004E0EB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 2 – رف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 الطلبة بأهم مصادر 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لسيرة النبوية و الخلافة الراشدة 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استخدام خارطة سياسية توضح سير غزوات الرسول (ص) و طرق التجارة المكية و الفتوحات الاسلامية 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ب4-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B12461">
        <w:trPr>
          <w:gridBefore w:val="1"/>
          <w:wBefore w:w="10" w:type="dxa"/>
          <w:trHeight w:val="145"/>
        </w:trPr>
        <w:tc>
          <w:tcPr>
            <w:tcW w:w="4536" w:type="dxa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 w:rsidR="004813FA">
              <w:rPr>
                <w:rFonts w:hint="cs"/>
                <w:b/>
                <w:bCs/>
                <w:sz w:val="24"/>
                <w:szCs w:val="24"/>
                <w:rtl/>
              </w:rPr>
              <w:t>( عبر كوكل كلاس روم )</w:t>
            </w:r>
          </w:p>
        </w:tc>
        <w:tc>
          <w:tcPr>
            <w:tcW w:w="10050" w:type="dxa"/>
            <w:gridSpan w:val="2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B12461">
        <w:trPr>
          <w:gridAfter w:val="1"/>
          <w:wAfter w:w="10" w:type="dxa"/>
          <w:trHeight w:val="1051"/>
        </w:trPr>
        <w:tc>
          <w:tcPr>
            <w:tcW w:w="14586" w:type="dxa"/>
            <w:gridSpan w:val="3"/>
          </w:tcPr>
          <w:p w:rsidR="006F080D" w:rsidRPr="00E902C8" w:rsidRDefault="006F080D" w:rsidP="004E0EB5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- طريقة الاستجواب.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2-طريقة المناقشة.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3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ستخدام الخارطة الجدارية </w:t>
            </w:r>
          </w:p>
        </w:tc>
      </w:tr>
      <w:tr w:rsidR="006F080D" w:rsidRPr="005953C2" w:rsidTr="00B12461">
        <w:trPr>
          <w:gridAfter w:val="1"/>
          <w:wAfter w:w="10" w:type="dxa"/>
          <w:trHeight w:val="145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6F080D" w:rsidRPr="005953C2" w:rsidTr="00B12461">
        <w:trPr>
          <w:gridAfter w:val="1"/>
          <w:wAfter w:w="10" w:type="dxa"/>
          <w:trHeight w:val="1581"/>
        </w:trPr>
        <w:tc>
          <w:tcPr>
            <w:tcW w:w="14586" w:type="dxa"/>
            <w:gridSpan w:val="3"/>
          </w:tcPr>
          <w:p w:rsidR="006F080D" w:rsidRPr="00E902C8" w:rsidRDefault="006F080D" w:rsidP="004813F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الامتحان اليومي والفصلي</w:t>
            </w:r>
          </w:p>
        </w:tc>
      </w:tr>
      <w:tr w:rsidR="006F080D" w:rsidRPr="005953C2" w:rsidTr="00B12461">
        <w:trPr>
          <w:gridAfter w:val="1"/>
          <w:wAfter w:w="10" w:type="dxa"/>
          <w:trHeight w:val="145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66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E902C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معرفة الطلبة دور الرسو (ص) و ال البيت في الفتوحات الاسلامية </w:t>
            </w:r>
          </w:p>
          <w:p w:rsidR="006F080D" w:rsidRPr="00E902C8" w:rsidRDefault="006F080D" w:rsidP="004E0EB5">
            <w:pPr>
              <w:autoSpaceDE w:val="0"/>
              <w:autoSpaceDN w:val="0"/>
              <w:adjustRightInd w:val="0"/>
              <w:ind w:left="66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ج2- استيعاب الطلبة لمحتويات المادة من حيث المخرجات و المعطيات 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اعداد الطلبة للاستعداد للبحوث النهائية في المرحلة الرابعة 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6F080D" w:rsidRPr="005953C2" w:rsidTr="00B12461">
        <w:trPr>
          <w:gridAfter w:val="1"/>
          <w:wAfter w:w="10" w:type="dxa"/>
          <w:trHeight w:val="145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6F080D" w:rsidRPr="005953C2" w:rsidTr="00B12461">
        <w:trPr>
          <w:gridAfter w:val="1"/>
          <w:wAfter w:w="10" w:type="dxa"/>
          <w:trHeight w:val="1051"/>
        </w:trPr>
        <w:tc>
          <w:tcPr>
            <w:tcW w:w="14586" w:type="dxa"/>
            <w:gridSpan w:val="3"/>
          </w:tcPr>
          <w:p w:rsidR="006F080D" w:rsidRDefault="006F080D" w:rsidP="006F08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الاستجواب </w:t>
            </w:r>
          </w:p>
          <w:p w:rsidR="006F080D" w:rsidRDefault="006F080D" w:rsidP="006F08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طريقة المناقشة </w:t>
            </w:r>
          </w:p>
          <w:p w:rsidR="006F080D" w:rsidRPr="009A4E09" w:rsidRDefault="006F080D" w:rsidP="006F080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الاستعانه بالخارطة التجارية و السياسية لشبه الجزيرة العربية </w:t>
            </w:r>
          </w:p>
        </w:tc>
      </w:tr>
      <w:tr w:rsidR="006F080D" w:rsidRPr="005953C2" w:rsidTr="00B12461">
        <w:trPr>
          <w:gridAfter w:val="1"/>
          <w:wAfter w:w="10" w:type="dxa"/>
          <w:trHeight w:val="145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F080D" w:rsidRPr="005953C2" w:rsidTr="00B12461">
        <w:trPr>
          <w:gridAfter w:val="1"/>
          <w:wAfter w:w="10" w:type="dxa"/>
          <w:trHeight w:val="1051"/>
        </w:trPr>
        <w:tc>
          <w:tcPr>
            <w:tcW w:w="14586" w:type="dxa"/>
            <w:gridSpan w:val="3"/>
          </w:tcPr>
          <w:p w:rsidR="006F080D" w:rsidRPr="009A4E09" w:rsidRDefault="006F080D" w:rsidP="006F08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اختبار يومي              </w:t>
            </w:r>
          </w:p>
          <w:p w:rsidR="006F080D" w:rsidRPr="009A4E09" w:rsidRDefault="006F080D" w:rsidP="006F08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امتحان فصلي.</w:t>
            </w:r>
          </w:p>
          <w:p w:rsidR="006F080D" w:rsidRPr="009A4E09" w:rsidRDefault="006F080D" w:rsidP="006F08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امتحان الطلبة بالخارطة التي استخدمت للجزيرة العربية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6F080D" w:rsidRPr="009A4E09" w:rsidRDefault="006F080D" w:rsidP="004E0EB5">
            <w:pPr>
              <w:tabs>
                <w:tab w:val="left" w:pos="66"/>
              </w:tabs>
              <w:autoSpaceDE w:val="0"/>
              <w:autoSpaceDN w:val="0"/>
              <w:adjustRightInd w:val="0"/>
              <w:ind w:left="66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Pr="009A4E09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العمل على اعداد مدرسون أكفاء لهم معرفة بكل ما يتعلق بمادة التاريخ.</w:t>
            </w:r>
          </w:p>
          <w:p w:rsidR="006F080D" w:rsidRPr="009A4E09" w:rsidRDefault="006F080D" w:rsidP="004E0EB5">
            <w:pPr>
              <w:tabs>
                <w:tab w:val="left" w:pos="66"/>
              </w:tabs>
              <w:autoSpaceDE w:val="0"/>
              <w:autoSpaceDN w:val="0"/>
              <w:adjustRightInd w:val="0"/>
              <w:ind w:left="66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9A4E09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د2-</w:t>
            </w:r>
            <w:r w:rsidRPr="009A4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تدريب الطلبة على المناقشة والحوار في الحلقات الدراسية.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B12461">
        <w:trPr>
          <w:gridAfter w:val="1"/>
          <w:wAfter w:w="10" w:type="dxa"/>
          <w:trHeight w:val="1051"/>
        </w:trPr>
        <w:tc>
          <w:tcPr>
            <w:tcW w:w="14586" w:type="dxa"/>
            <w:gridSpan w:val="3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11. بنية المقرر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052"/>
              <w:gridCol w:w="869"/>
              <w:gridCol w:w="3631"/>
              <w:gridCol w:w="2690"/>
              <w:gridCol w:w="2175"/>
              <w:gridCol w:w="2357"/>
            </w:tblGrid>
            <w:tr w:rsidR="006F080D" w:rsidRPr="005953C2" w:rsidTr="00B12461">
              <w:trPr>
                <w:trHeight w:val="635"/>
              </w:trPr>
              <w:tc>
                <w:tcPr>
                  <w:tcW w:w="105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6F080D" w:rsidRPr="005953C2" w:rsidTr="00B12461">
              <w:trPr>
                <w:trHeight w:val="181"/>
              </w:trPr>
              <w:tc>
                <w:tcPr>
                  <w:tcW w:w="1052" w:type="dxa"/>
                  <w:tcBorders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بكيفية استنباط الافكار عن جغرافية المنطقة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 شبة الجزيرة العربية</w:t>
                  </w:r>
                </w:p>
              </w:tc>
              <w:tc>
                <w:tcPr>
                  <w:tcW w:w="217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 الاستجواب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</w:tcBorders>
                  <w:vAlign w:val="center"/>
                </w:tcPr>
                <w:p w:rsidR="006F080D" w:rsidRPr="004914F2" w:rsidRDefault="006F080D" w:rsidP="004E0EB5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914F2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مدى مشاركة الطلبة في </w:t>
                  </w:r>
                  <w:r w:rsidRPr="004914F2">
                    <w:rPr>
                      <w:rFonts w:ascii="Simplified Arabic" w:hAnsi="Simplified Arabic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IQ"/>
                    </w:rPr>
                    <w:lastRenderedPageBreak/>
                    <w:t>النقاش الصيفي</w:t>
                  </w:r>
                </w:p>
              </w:tc>
            </w:tr>
            <w:tr w:rsidR="006F080D" w:rsidRPr="005953C2" w:rsidTr="00B12461">
              <w:trPr>
                <w:trHeight w:val="177"/>
              </w:trPr>
              <w:tc>
                <w:tcPr>
                  <w:tcW w:w="1052" w:type="dxa"/>
                  <w:tcBorders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8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الطلبة بالسيرة الذاتية للرسول (ص)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حياة الرسول (ص) منذ الولادة حتى البعثة </w:t>
                  </w:r>
                </w:p>
              </w:tc>
              <w:tc>
                <w:tcPr>
                  <w:tcW w:w="217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 الاستجواب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</w:tcBorders>
                  <w:vAlign w:val="center"/>
                </w:tcPr>
                <w:p w:rsidR="006F080D" w:rsidRPr="004914F2" w:rsidRDefault="006F080D" w:rsidP="004E0EB5">
                  <w:pPr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lang w:bidi="ar-IQ"/>
                    </w:rPr>
                  </w:pPr>
                  <w:r w:rsidRPr="004914F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IQ"/>
                    </w:rPr>
                    <w:t>فتح نقاش بين الطلبة انفسهم</w:t>
                  </w:r>
                </w:p>
              </w:tc>
            </w:tr>
            <w:tr w:rsidR="006F080D" w:rsidRPr="005953C2" w:rsidTr="00B12461">
              <w:trPr>
                <w:trHeight w:val="231"/>
              </w:trPr>
              <w:tc>
                <w:tcPr>
                  <w:tcW w:w="1052" w:type="dxa"/>
                  <w:tcBorders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tabs>
                      <w:tab w:val="left" w:pos="2174"/>
                    </w:tabs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اهم المصادر المتعلقة بالمادة</w:t>
                  </w:r>
                </w:p>
              </w:tc>
              <w:tc>
                <w:tcPr>
                  <w:tcW w:w="26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ثقافة الرسول (ص) و حياته الروحية قبل البعثة </w:t>
                  </w:r>
                </w:p>
              </w:tc>
              <w:tc>
                <w:tcPr>
                  <w:tcW w:w="217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المناقشة و الاستجواب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</w:tcBorders>
                  <w:vAlign w:val="center"/>
                </w:tcPr>
                <w:p w:rsidR="006F080D" w:rsidRPr="004914F2" w:rsidRDefault="006F080D" w:rsidP="004E0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  <w:lang w:bidi="ar-IQ"/>
                    </w:rPr>
                  </w:pPr>
                  <w:r w:rsidRPr="004914F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IQ"/>
                    </w:rPr>
                    <w:t>تقييم رصانة المعلومات التي حصل الطلبة عليها</w:t>
                  </w:r>
                </w:p>
              </w:tc>
            </w:tr>
            <w:tr w:rsidR="006F080D" w:rsidRPr="005953C2" w:rsidTr="00B12461">
              <w:trPr>
                <w:trHeight w:val="236"/>
              </w:trPr>
              <w:tc>
                <w:tcPr>
                  <w:tcW w:w="105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الدعوة الاسلامية في موطنها الاول</w:t>
                  </w:r>
                </w:p>
              </w:tc>
              <w:tc>
                <w:tcPr>
                  <w:tcW w:w="2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6F080D" w:rsidRPr="005953C2" w:rsidTr="00B12461">
              <w:trPr>
                <w:trHeight w:val="253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نشر الدعوة خارج مكة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080D" w:rsidRPr="00DB131F" w:rsidRDefault="006F080D" w:rsidP="004E0EB5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285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البحث عن موطن جديد للدعوة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080D" w:rsidRPr="001E12B8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257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الهجرة الى المدينة المنورة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52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دولة المدينة و تنظيماتها الاولى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82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دولة المدينة و الجهاد في سبيل الله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333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دولة المدينة و حماية الجبهة الدلخلية و الخارجية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286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</w:pPr>
                  <w:r w:rsidRPr="00F4369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الصراع العقائدي بين اليهود و المسلمين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405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F4369C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امتداد دولة المدينة و سيادة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35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F4369C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F2553B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نهاية عصر الرسالة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26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F4369C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الخلافة الراشدة في عهد ابي بكر الصديق 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10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F4369C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مقاومة حركات الردة و البدء بتحرير العراق و الشام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6F080D" w:rsidRDefault="006F080D" w:rsidP="004E0EB5"/>
              </w:tc>
            </w:tr>
            <w:tr w:rsidR="006F080D" w:rsidRPr="005953C2" w:rsidTr="00B12461">
              <w:trPr>
                <w:trHeight w:val="152"/>
              </w:trPr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F4369C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/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6F080D" w:rsidRDefault="006F080D" w:rsidP="004E0EB5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6F080D" w:rsidRPr="005953C2" w:rsidRDefault="006F080D" w:rsidP="004E0E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:rsidR="006F080D" w:rsidRDefault="006F080D" w:rsidP="004E0EB5"/>
              </w:tc>
            </w:tr>
          </w:tbl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F080D" w:rsidRPr="005953C2" w:rsidRDefault="006F080D" w:rsidP="006F080D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14601" w:type="dxa"/>
        <w:tblInd w:w="-393" w:type="dxa"/>
        <w:tblLook w:val="04A0"/>
      </w:tblPr>
      <w:tblGrid>
        <w:gridCol w:w="4541"/>
        <w:gridCol w:w="10060"/>
      </w:tblGrid>
      <w:tr w:rsidR="006F080D" w:rsidRPr="005953C2" w:rsidTr="004E0EB5">
        <w:tc>
          <w:tcPr>
            <w:tcW w:w="14601" w:type="dxa"/>
            <w:gridSpan w:val="2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4E0EB5">
        <w:tc>
          <w:tcPr>
            <w:tcW w:w="4541" w:type="dxa"/>
          </w:tcPr>
          <w:p w:rsidR="006F080D" w:rsidRPr="005953C2" w:rsidRDefault="006F080D" w:rsidP="006F08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6F080D" w:rsidRPr="005953C2" w:rsidRDefault="006F080D" w:rsidP="004E0EB5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0" w:type="dxa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السيرة و الخلافة الراشدة / د . هاشم الملاح </w:t>
            </w:r>
          </w:p>
        </w:tc>
      </w:tr>
      <w:tr w:rsidR="006F080D" w:rsidRPr="005953C2" w:rsidTr="004E0EB5">
        <w:tc>
          <w:tcPr>
            <w:tcW w:w="4541" w:type="dxa"/>
          </w:tcPr>
          <w:p w:rsidR="006F080D" w:rsidRPr="005953C2" w:rsidRDefault="006F080D" w:rsidP="006F080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6F080D" w:rsidRPr="005953C2" w:rsidRDefault="006F080D" w:rsidP="004E0EB5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0" w:type="dxa"/>
          </w:tcPr>
          <w:p w:rsidR="006F080D" w:rsidRDefault="006F080D" w:rsidP="006F08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ابن هشام . السيرة النبوية </w:t>
            </w:r>
          </w:p>
          <w:p w:rsidR="006F080D" w:rsidRDefault="006F080D" w:rsidP="006F08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الاموال لابن سلام </w:t>
            </w:r>
          </w:p>
          <w:p w:rsidR="006F080D" w:rsidRDefault="006F080D" w:rsidP="006F08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عروة بن الزبير / غزوات الرسول </w:t>
            </w:r>
          </w:p>
          <w:p w:rsidR="006F080D" w:rsidRDefault="006F080D" w:rsidP="006F08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سعد / الطبقات الكبرى </w:t>
            </w:r>
          </w:p>
          <w:p w:rsidR="006F080D" w:rsidRPr="004914F2" w:rsidRDefault="006F080D" w:rsidP="006F08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البخاري , صحيح البخاري </w:t>
            </w:r>
          </w:p>
        </w:tc>
      </w:tr>
      <w:tr w:rsidR="006F080D" w:rsidRPr="005953C2" w:rsidTr="004E0EB5">
        <w:trPr>
          <w:trHeight w:val="840"/>
        </w:trPr>
        <w:tc>
          <w:tcPr>
            <w:tcW w:w="4541" w:type="dxa"/>
          </w:tcPr>
          <w:p w:rsidR="006F080D" w:rsidRPr="005953C2" w:rsidRDefault="006F080D" w:rsidP="006F08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0" w:type="dxa"/>
          </w:tcPr>
          <w:p w:rsidR="006F080D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الرزاق الانباري , تاريخ الدولة العربية الاسلامية </w:t>
            </w:r>
          </w:p>
          <w:p w:rsidR="006F080D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F080D" w:rsidRPr="005953C2" w:rsidTr="004E0EB5">
        <w:tc>
          <w:tcPr>
            <w:tcW w:w="4541" w:type="dxa"/>
          </w:tcPr>
          <w:p w:rsidR="006F080D" w:rsidRPr="005953C2" w:rsidRDefault="006F080D" w:rsidP="006F08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0" w:type="dxa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F080D" w:rsidRPr="005953C2" w:rsidRDefault="006F080D" w:rsidP="006F080D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14601" w:type="dxa"/>
        <w:tblInd w:w="-393" w:type="dxa"/>
        <w:tblLook w:val="04A0"/>
      </w:tblPr>
      <w:tblGrid>
        <w:gridCol w:w="14601"/>
      </w:tblGrid>
      <w:tr w:rsidR="006F080D" w:rsidRPr="005953C2" w:rsidTr="004E0EB5">
        <w:tc>
          <w:tcPr>
            <w:tcW w:w="14601" w:type="dxa"/>
          </w:tcPr>
          <w:p w:rsidR="006F080D" w:rsidRPr="005953C2" w:rsidRDefault="006F080D" w:rsidP="004E0EB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</w:tc>
      </w:tr>
      <w:tr w:rsidR="006F080D" w:rsidRPr="005953C2" w:rsidTr="004E0EB5">
        <w:trPr>
          <w:trHeight w:val="1042"/>
        </w:trPr>
        <w:tc>
          <w:tcPr>
            <w:tcW w:w="14601" w:type="dxa"/>
          </w:tcPr>
          <w:p w:rsidR="006F080D" w:rsidRDefault="006F080D" w:rsidP="006F08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اعداد منهج معتمد للطلبة </w:t>
            </w:r>
          </w:p>
          <w:p w:rsidR="006F080D" w:rsidRDefault="006F080D" w:rsidP="006F08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السماح للطلبة بزيارة المكتبات العلمية للتعرف على كتب السيرة النبوية و الخلافة الراشدة</w:t>
            </w:r>
          </w:p>
          <w:p w:rsidR="006F080D" w:rsidRDefault="006F080D" w:rsidP="006F08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عمل معارض علمية عن الرسول (ص) و ال البيت و الخلفاء الراشدين </w:t>
            </w:r>
          </w:p>
          <w:p w:rsidR="006F080D" w:rsidRPr="00D94658" w:rsidRDefault="006F080D" w:rsidP="006F08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اعطاء فرصة للطلبة للمشاركة في مؤتمرات و ندوات علمية لاظهار قابليتهم العلمية تتعلق في المادة موضوع الدرس</w:t>
            </w:r>
          </w:p>
        </w:tc>
      </w:tr>
    </w:tbl>
    <w:p w:rsidR="006F080D" w:rsidRPr="005953C2" w:rsidRDefault="006F080D" w:rsidP="006F080D">
      <w:pPr>
        <w:rPr>
          <w:b/>
          <w:bCs/>
          <w:sz w:val="24"/>
          <w:szCs w:val="24"/>
        </w:rPr>
      </w:pPr>
    </w:p>
    <w:p w:rsidR="00206AEE" w:rsidRPr="006F080D" w:rsidRDefault="00206AEE"/>
    <w:sectPr w:rsidR="00206AEE" w:rsidRPr="006F080D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AB" w:rsidRDefault="00557BAB" w:rsidP="00BD6667">
      <w:pPr>
        <w:spacing w:after="0" w:line="240" w:lineRule="auto"/>
      </w:pPr>
      <w:r>
        <w:separator/>
      </w:r>
    </w:p>
  </w:endnote>
  <w:endnote w:type="continuationSeparator" w:id="1">
    <w:p w:rsidR="00557BAB" w:rsidRDefault="00557BAB" w:rsidP="00BD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CC36ED" w:rsidRDefault="008525EC" w:rsidP="009F5AB4">
        <w:pPr>
          <w:pStyle w:val="a5"/>
        </w:pPr>
        <w:r w:rsidRPr="008525EC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5" type="#_x0000_t107" style="position:absolute;left:0;text-align:left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CC36ED" w:rsidRDefault="008525EC">
                    <w:pPr>
                      <w:jc w:val="center"/>
                      <w:rPr>
                        <w:color w:val="4F81BD" w:themeColor="accent1"/>
                      </w:rPr>
                    </w:pPr>
                    <w:r w:rsidRPr="008525EC">
                      <w:fldChar w:fldCharType="begin"/>
                    </w:r>
                    <w:r w:rsidR="00CD1EC4">
                      <w:instrText xml:space="preserve"> PAGE    \* MERGEFORMAT </w:instrText>
                    </w:r>
                    <w:r w:rsidRPr="008525EC">
                      <w:fldChar w:fldCharType="separate"/>
                    </w:r>
                    <w:r w:rsidR="00733AB9" w:rsidRPr="00733AB9">
                      <w:rPr>
                        <w:noProof/>
                        <w:color w:val="4F81BD" w:themeColor="accent1"/>
                        <w:rtl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AB" w:rsidRDefault="00557BAB" w:rsidP="00BD6667">
      <w:pPr>
        <w:spacing w:after="0" w:line="240" w:lineRule="auto"/>
      </w:pPr>
      <w:r>
        <w:separator/>
      </w:r>
    </w:p>
  </w:footnote>
  <w:footnote w:type="continuationSeparator" w:id="1">
    <w:p w:rsidR="00557BAB" w:rsidRDefault="00557BAB" w:rsidP="00BD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259"/>
    <w:multiLevelType w:val="hybridMultilevel"/>
    <w:tmpl w:val="22FCA3CC"/>
    <w:lvl w:ilvl="0" w:tplc="1DBE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450"/>
    <w:multiLevelType w:val="hybridMultilevel"/>
    <w:tmpl w:val="65F01FBA"/>
    <w:lvl w:ilvl="0" w:tplc="563E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FCD"/>
    <w:multiLevelType w:val="hybridMultilevel"/>
    <w:tmpl w:val="01962C7A"/>
    <w:lvl w:ilvl="0" w:tplc="67964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6786C"/>
    <w:multiLevelType w:val="hybridMultilevel"/>
    <w:tmpl w:val="373C76CA"/>
    <w:lvl w:ilvl="0" w:tplc="D7EAA4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463A"/>
    <w:multiLevelType w:val="hybridMultilevel"/>
    <w:tmpl w:val="0C50C3AC"/>
    <w:lvl w:ilvl="0" w:tplc="F51E2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080D"/>
    <w:rsid w:val="001C4658"/>
    <w:rsid w:val="001C5EC5"/>
    <w:rsid w:val="001C7437"/>
    <w:rsid w:val="001F278E"/>
    <w:rsid w:val="00206AEE"/>
    <w:rsid w:val="00237DC7"/>
    <w:rsid w:val="003B1345"/>
    <w:rsid w:val="003E3311"/>
    <w:rsid w:val="003F3908"/>
    <w:rsid w:val="004813FA"/>
    <w:rsid w:val="004C0553"/>
    <w:rsid w:val="00557BAB"/>
    <w:rsid w:val="006072CF"/>
    <w:rsid w:val="00665D94"/>
    <w:rsid w:val="006C0437"/>
    <w:rsid w:val="006F080D"/>
    <w:rsid w:val="00733AB9"/>
    <w:rsid w:val="007802D5"/>
    <w:rsid w:val="008525EC"/>
    <w:rsid w:val="00920228"/>
    <w:rsid w:val="00B12461"/>
    <w:rsid w:val="00BD6667"/>
    <w:rsid w:val="00CD1EC4"/>
    <w:rsid w:val="00DE1A11"/>
    <w:rsid w:val="00FB304D"/>
    <w:rsid w:val="00FC128E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D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80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rsid w:val="006F08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nhideWhenUsed/>
    <w:rsid w:val="006F08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rsid w:val="006F080D"/>
    <w:rPr>
      <w:lang w:val="en-US"/>
    </w:rPr>
  </w:style>
  <w:style w:type="table" w:styleId="a4">
    <w:name w:val="Table Grid"/>
    <w:basedOn w:val="a1"/>
    <w:uiPriority w:val="59"/>
    <w:rsid w:val="006F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662</Words>
  <Characters>3779</Characters>
  <Application>Microsoft Office Word</Application>
  <DocSecurity>0</DocSecurity>
  <Lines>31</Lines>
  <Paragraphs>8</Paragraphs>
  <ScaleCrop>false</ScaleCrop>
  <Company>Ahmed-Under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15</cp:revision>
  <dcterms:created xsi:type="dcterms:W3CDTF">2020-12-12T22:26:00Z</dcterms:created>
  <dcterms:modified xsi:type="dcterms:W3CDTF">2021-02-22T22:27:00Z</dcterms:modified>
</cp:coreProperties>
</file>