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F" w:rsidRPr="005953C2" w:rsidRDefault="00A30DFF" w:rsidP="00A30DF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30DFF" w:rsidRPr="005953C2" w:rsidRDefault="00A30DFF" w:rsidP="00A30DF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الإشراف والتقويم العلمي </w:t>
      </w:r>
    </w:p>
    <w:p w:rsidR="00A30DFF" w:rsidRDefault="00A30DFF" w:rsidP="00A30DF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الاكاديمي</w:t>
      </w:r>
      <w:proofErr w:type="spellEnd"/>
    </w:p>
    <w:p w:rsidR="00A30DFF" w:rsidRPr="005953C2" w:rsidRDefault="00CA37CF" w:rsidP="00A30DFF">
      <w:pPr>
        <w:rPr>
          <w:b/>
          <w:bCs/>
          <w:sz w:val="24"/>
          <w:szCs w:val="24"/>
          <w:rtl/>
        </w:rPr>
      </w:pPr>
      <w:r w:rsidRPr="00CA37CF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30DFF" w:rsidRPr="00A30DFF" w:rsidRDefault="00A30DFF" w:rsidP="00AD02B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A30DF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AD02B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A30DFF" w:rsidRPr="00EA2B6F" w:rsidRDefault="00A30DFF" w:rsidP="00A30DFF">
                  <w:pPr>
                    <w:rPr>
                      <w:sz w:val="32"/>
                      <w:rtl/>
                    </w:rPr>
                  </w:pPr>
                </w:p>
              </w:txbxContent>
            </v:textbox>
            <w10:wrap type="topAndBottom" anchorx="margin"/>
          </v:shape>
        </w:pict>
      </w:r>
      <w:r w:rsidR="00A30DFF" w:rsidRPr="005953C2">
        <w:rPr>
          <w:rFonts w:hint="cs"/>
          <w:b/>
          <w:bCs/>
          <w:sz w:val="24"/>
          <w:szCs w:val="24"/>
          <w:rtl/>
        </w:rPr>
        <w:t>الجامعة  :-</w:t>
      </w:r>
      <w:r w:rsidR="00A30DFF">
        <w:rPr>
          <w:rFonts w:hint="cs"/>
          <w:b/>
          <w:bCs/>
          <w:sz w:val="24"/>
          <w:szCs w:val="24"/>
          <w:rtl/>
        </w:rPr>
        <w:t>بغداد</w:t>
      </w:r>
    </w:p>
    <w:p w:rsidR="00A30DFF" w:rsidRPr="005953C2" w:rsidRDefault="00A30DFF" w:rsidP="00A30DF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الكلية:</w:t>
      </w:r>
      <w:r>
        <w:rPr>
          <w:rFonts w:hint="cs"/>
          <w:b/>
          <w:bCs/>
          <w:sz w:val="24"/>
          <w:szCs w:val="24"/>
          <w:rtl/>
        </w:rPr>
        <w:t xml:space="preserve">كلية التربية /ابن رشد للعلوم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الانسانية</w:t>
      </w:r>
      <w:proofErr w:type="spellEnd"/>
    </w:p>
    <w:p w:rsidR="00A30DFF" w:rsidRDefault="00A30DFF" w:rsidP="00A30DF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>التاريخ</w:t>
      </w:r>
    </w:p>
    <w:p w:rsidR="00A30DFF" w:rsidRDefault="00A30DFF" w:rsidP="00A30DF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للدراسات </w:t>
      </w:r>
      <w:proofErr w:type="spellStart"/>
      <w:r>
        <w:rPr>
          <w:rFonts w:hint="cs"/>
          <w:b/>
          <w:bCs/>
          <w:sz w:val="24"/>
          <w:szCs w:val="24"/>
          <w:rtl/>
        </w:rPr>
        <w:t>الاولية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/ المرحلة الثالثة</w:t>
      </w:r>
    </w:p>
    <w:p w:rsidR="00A30DFF" w:rsidRDefault="00A30DFF" w:rsidP="006721EB">
      <w:pPr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استاذ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المادة </w:t>
      </w:r>
      <w:r w:rsidR="006721EB">
        <w:rPr>
          <w:rFonts w:hint="cs"/>
          <w:b/>
          <w:bCs/>
          <w:sz w:val="24"/>
          <w:szCs w:val="24"/>
          <w:rtl/>
        </w:rPr>
        <w:t xml:space="preserve">أ.م.د نغم سلام </w:t>
      </w:r>
      <w:proofErr w:type="spellStart"/>
      <w:r w:rsidR="006721EB">
        <w:rPr>
          <w:rFonts w:hint="cs"/>
          <w:b/>
          <w:bCs/>
          <w:sz w:val="24"/>
          <w:szCs w:val="24"/>
          <w:rtl/>
        </w:rPr>
        <w:t>ابراهيم</w:t>
      </w:r>
      <w:proofErr w:type="spellEnd"/>
    </w:p>
    <w:p w:rsidR="00A30DFF" w:rsidRDefault="006721EB" w:rsidP="00F3132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:-  : تاريخ </w:t>
      </w:r>
      <w:proofErr w:type="spellStart"/>
      <w:r>
        <w:rPr>
          <w:rFonts w:hint="cs"/>
          <w:b/>
          <w:bCs/>
          <w:sz w:val="24"/>
          <w:szCs w:val="24"/>
          <w:rtl/>
        </w:rPr>
        <w:t>اوربا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الحديث والمعاصر</w:t>
      </w:r>
      <w:r w:rsidR="00F31327">
        <w:rPr>
          <w:rFonts w:hint="cs"/>
          <w:b/>
          <w:bCs/>
          <w:sz w:val="24"/>
          <w:szCs w:val="24"/>
          <w:rtl/>
        </w:rPr>
        <w:t xml:space="preserve">/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30DFF">
        <w:rPr>
          <w:rFonts w:hint="cs"/>
          <w:b/>
          <w:bCs/>
          <w:sz w:val="24"/>
          <w:szCs w:val="24"/>
          <w:rtl/>
        </w:rPr>
        <w:t xml:space="preserve">دراسات في تاريخ </w:t>
      </w:r>
      <w:proofErr w:type="spellStart"/>
      <w:r w:rsidR="00A30DFF">
        <w:rPr>
          <w:rFonts w:hint="cs"/>
          <w:b/>
          <w:bCs/>
          <w:sz w:val="24"/>
          <w:szCs w:val="24"/>
          <w:rtl/>
        </w:rPr>
        <w:t>اوربا</w:t>
      </w:r>
      <w:proofErr w:type="spellEnd"/>
      <w:r w:rsidR="00A30DFF">
        <w:rPr>
          <w:rFonts w:hint="cs"/>
          <w:b/>
          <w:bCs/>
          <w:sz w:val="24"/>
          <w:szCs w:val="24"/>
          <w:rtl/>
        </w:rPr>
        <w:t xml:space="preserve"> الحديث من الثورة الفرنسية وحتى الحرب العالمية </w:t>
      </w:r>
      <w:proofErr w:type="spellStart"/>
      <w:r w:rsidR="00A30DFF">
        <w:rPr>
          <w:rFonts w:hint="cs"/>
          <w:b/>
          <w:bCs/>
          <w:sz w:val="24"/>
          <w:szCs w:val="24"/>
          <w:rtl/>
        </w:rPr>
        <w:t>الاولى</w:t>
      </w:r>
      <w:proofErr w:type="spellEnd"/>
    </w:p>
    <w:p w:rsidR="004219FC" w:rsidRDefault="00A30DFF" w:rsidP="00A30DFF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1789-1914</w:t>
      </w:r>
    </w:p>
    <w:p w:rsidR="004219FC" w:rsidRPr="006822D6" w:rsidRDefault="004219FC" w:rsidP="004219FC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121"/>
        <w:gridCol w:w="4401"/>
      </w:tblGrid>
      <w:tr w:rsidR="004219FC" w:rsidRPr="005953C2" w:rsidTr="00A30DFF">
        <w:tc>
          <w:tcPr>
            <w:tcW w:w="8522" w:type="dxa"/>
            <w:gridSpan w:val="2"/>
          </w:tcPr>
          <w:p w:rsidR="00A30DFF" w:rsidRDefault="006721EB" w:rsidP="00180F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وصف المقرر 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؛</w:t>
            </w:r>
          </w:p>
        </w:tc>
      </w:tr>
      <w:tr w:rsidR="004219FC" w:rsidRPr="005953C2" w:rsidTr="00A30DFF">
        <w:trPr>
          <w:trHeight w:val="986"/>
        </w:trPr>
        <w:tc>
          <w:tcPr>
            <w:tcW w:w="8522" w:type="dxa"/>
            <w:gridSpan w:val="2"/>
          </w:tcPr>
          <w:p w:rsidR="00A30DFF" w:rsidRPr="00180F4C" w:rsidRDefault="00A30DFF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4219FC" w:rsidRPr="005953C2" w:rsidRDefault="004219FC" w:rsidP="00E6737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ابن رشد </w:t>
            </w: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6721EB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4646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قسم التاريخ </w:t>
            </w: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646" w:type="dxa"/>
          </w:tcPr>
          <w:p w:rsidR="003A38E6" w:rsidRDefault="004219FC" w:rsidP="00180F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 من الثورة الفرنسية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الحرب العالمية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1789- 1914</w:t>
            </w:r>
          </w:p>
          <w:p w:rsidR="003A38E6" w:rsidRPr="005953C2" w:rsidRDefault="003A38E6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الرمز   128   ت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تاح</w:t>
            </w:r>
            <w:proofErr w:type="spellEnd"/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4646" w:type="dxa"/>
          </w:tcPr>
          <w:p w:rsidR="004219FC" w:rsidRPr="005953C2" w:rsidRDefault="00AD02B6" w:rsidP="00B70DB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B70DB8"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646" w:type="dxa"/>
          </w:tcPr>
          <w:p w:rsidR="004219FC" w:rsidRPr="005953C2" w:rsidRDefault="00D25905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646" w:type="dxa"/>
          </w:tcPr>
          <w:p w:rsidR="004219FC" w:rsidRPr="005953C2" w:rsidRDefault="00D25905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 ساعة</w:t>
            </w: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4646" w:type="dxa"/>
          </w:tcPr>
          <w:p w:rsidR="004219FC" w:rsidRPr="005953C2" w:rsidRDefault="00AD02B6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421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4219FC" w:rsidRPr="005953C2" w:rsidRDefault="004219FC" w:rsidP="00E6737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شكل 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القرن التاسع عشر مرحلة مهمة من التاريخ الحديث 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اشكالية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التغير في العلاقات الدولية للمدة السابقة لعام 1789 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الاطلاع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المتغيرات السياسية والاقتصادية في فرنسا للمدة 1789- 1815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ربط المتغيرات التي لوجدتها الثورة الفرنسية مع مواقف القوى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>لاطماع</w:t>
            </w:r>
            <w:proofErr w:type="spellEnd"/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الدولة العثما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نية وحرب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القرم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 خاص 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المتغيرات التي ظهرت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اثر قيام الثورة الصناعية 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العلاقات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اوجدها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الواقع السياسي للوحدتين الايطالية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والالمانية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19FC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الحركة الاستعمارية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التنافس الدولي </w:t>
            </w:r>
          </w:p>
          <w:p w:rsidR="004219FC" w:rsidRPr="00024983" w:rsidRDefault="004219FC" w:rsidP="004219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العلاقات الدولية عشية الحرب العالمية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219FC" w:rsidRPr="005953C2" w:rsidTr="00A30DFF">
        <w:trPr>
          <w:trHeight w:val="315"/>
        </w:trPr>
        <w:tc>
          <w:tcPr>
            <w:tcW w:w="3876" w:type="dxa"/>
          </w:tcPr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6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219FC" w:rsidRPr="005953C2" w:rsidTr="00A30DFF">
        <w:trPr>
          <w:trHeight w:val="4778"/>
        </w:trPr>
        <w:tc>
          <w:tcPr>
            <w:tcW w:w="8522" w:type="dxa"/>
            <w:gridSpan w:val="2"/>
          </w:tcPr>
          <w:p w:rsidR="00A30DFF" w:rsidRDefault="00A30DFF" w:rsidP="00E67376">
            <w:pPr>
              <w:rPr>
                <w:b/>
                <w:bCs/>
                <w:sz w:val="24"/>
                <w:szCs w:val="24"/>
                <w:rtl/>
              </w:rPr>
            </w:pPr>
          </w:p>
          <w:p w:rsidR="004219FC" w:rsidRPr="005953C2" w:rsidRDefault="00A30DFF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4219FC" w:rsidRPr="005953C2">
              <w:rPr>
                <w:rFonts w:hint="cs"/>
                <w:b/>
                <w:bCs/>
                <w:sz w:val="24"/>
                <w:szCs w:val="24"/>
                <w:rtl/>
              </w:rPr>
              <w:t>- مخرجات المقرر وطرائق التعليم والتعلم والتقييم</w:t>
            </w:r>
          </w:p>
          <w:p w:rsidR="004219FC" w:rsidRPr="005953C2" w:rsidRDefault="004219FC" w:rsidP="004219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العلاقات الدولية عشية عام1789</w:t>
            </w: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سارت عليها العلاقات الدولية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 w:rsidR="00253F9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القرن التاسع عشر</w:t>
            </w: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عوامل ظهور الفكر القومي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القرن التاسع عشر </w:t>
            </w: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اشكالية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العلاقات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وفق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النغيرات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القومية في القرن التاسع عشر</w:t>
            </w: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القدرة على ربط التطورات الاقتصادية والسياسية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 تداعيات السلام والتوازن الدولي الذي كان سائدا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القرن التاسع عشر</w:t>
            </w:r>
          </w:p>
          <w:p w:rsidR="004219FC" w:rsidRPr="005953C2" w:rsidRDefault="004219FC" w:rsidP="00E6737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</w:p>
          <w:p w:rsidR="004219FC" w:rsidRPr="005953C2" w:rsidRDefault="004219FC" w:rsidP="004219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القدرة على تحديد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الاقتصادية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 الواقع السياسي في القرن التاسع عشر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على ربط وتحليل المتغيرات مع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اوجدتها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طبيعة العلاقات الدولية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القدرة على تحديد المعطيات وربطها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والنتائج </w:t>
            </w:r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  <w:p w:rsidR="004219FC" w:rsidRPr="00A30DFF" w:rsidRDefault="004219FC" w:rsidP="00A30DFF">
            <w:pPr>
              <w:tabs>
                <w:tab w:val="left" w:pos="3251"/>
              </w:tabs>
              <w:rPr>
                <w:sz w:val="24"/>
                <w:szCs w:val="24"/>
                <w:rtl/>
              </w:rPr>
            </w:pPr>
          </w:p>
        </w:tc>
      </w:tr>
      <w:tr w:rsidR="004219FC" w:rsidRPr="005953C2" w:rsidTr="00A30DFF">
        <w:tc>
          <w:tcPr>
            <w:tcW w:w="3876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 التعليم والتعلم</w:t>
            </w:r>
          </w:p>
        </w:tc>
        <w:tc>
          <w:tcPr>
            <w:tcW w:w="4646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219FC" w:rsidRPr="005953C2" w:rsidTr="00A30DFF">
        <w:trPr>
          <w:trHeight w:val="1042"/>
        </w:trPr>
        <w:tc>
          <w:tcPr>
            <w:tcW w:w="8522" w:type="dxa"/>
            <w:gridSpan w:val="2"/>
          </w:tcPr>
          <w:p w:rsidR="004219FC" w:rsidRPr="00466F23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السبورة  الذكية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الحاسبة بنظام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الوورد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والبور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4219FC" w:rsidRPr="00690D3E" w:rsidRDefault="004219FC" w:rsidP="00E67376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219FC" w:rsidRPr="005953C2" w:rsidTr="00A30DFF">
        <w:tc>
          <w:tcPr>
            <w:tcW w:w="8522" w:type="dxa"/>
            <w:gridSpan w:val="2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219FC" w:rsidRPr="005953C2" w:rsidTr="00A30DFF">
        <w:trPr>
          <w:trHeight w:val="1568"/>
        </w:trPr>
        <w:tc>
          <w:tcPr>
            <w:tcW w:w="8522" w:type="dxa"/>
            <w:gridSpan w:val="2"/>
          </w:tcPr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استخدام المحاضرة النموذجية موزعة على كل طالب ضمن مفردات المنهج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الامتحانات يومية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بحوث</w:t>
            </w:r>
          </w:p>
          <w:p w:rsidR="004219FC" w:rsidRPr="00690D3E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الامتحانات الشهرية</w:t>
            </w:r>
          </w:p>
        </w:tc>
      </w:tr>
      <w:tr w:rsidR="004219FC" w:rsidRPr="005953C2" w:rsidTr="00A30DFF">
        <w:tc>
          <w:tcPr>
            <w:tcW w:w="8522" w:type="dxa"/>
            <w:gridSpan w:val="2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الطالب على فهم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دراسة التاريخ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الاوربي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تحديد  طالب في فهم العلاقات الدولية عشية الحرب العالمية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الطالب على  تحديد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والنتائج 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على التحليل</w:t>
            </w:r>
            <w:bookmarkStart w:id="0" w:name="_GoBack"/>
            <w:bookmarkEnd w:id="0"/>
          </w:p>
        </w:tc>
      </w:tr>
      <w:tr w:rsidR="004219FC" w:rsidRPr="005953C2" w:rsidTr="00A30DFF">
        <w:tc>
          <w:tcPr>
            <w:tcW w:w="8522" w:type="dxa"/>
            <w:gridSpan w:val="2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، العرض</w:t>
            </w:r>
          </w:p>
        </w:tc>
      </w:tr>
      <w:tr w:rsidR="004219FC" w:rsidRPr="005953C2" w:rsidTr="00A30DFF">
        <w:trPr>
          <w:trHeight w:val="1042"/>
        </w:trPr>
        <w:tc>
          <w:tcPr>
            <w:tcW w:w="8522" w:type="dxa"/>
            <w:gridSpan w:val="2"/>
          </w:tcPr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السبورة  الذكية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الموسوعة الالكترونية</w:t>
            </w:r>
          </w:p>
          <w:p w:rsidR="004219FC" w:rsidRPr="00D0093B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الرسومات والمخططات والخرائط</w:t>
            </w:r>
          </w:p>
          <w:p w:rsidR="004219FC" w:rsidRPr="006264CF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الحاسبة بنظام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الوورد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والبور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</w:tc>
      </w:tr>
      <w:tr w:rsidR="004219FC" w:rsidRPr="005953C2" w:rsidTr="00A30DFF">
        <w:tc>
          <w:tcPr>
            <w:tcW w:w="8522" w:type="dxa"/>
            <w:gridSpan w:val="2"/>
          </w:tcPr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اليومية  الشفهية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ختبارات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اليومية التحريرية</w:t>
            </w:r>
          </w:p>
          <w:p w:rsidR="004219FC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الشهرية</w:t>
            </w:r>
          </w:p>
          <w:p w:rsidR="004219FC" w:rsidRPr="006264CF" w:rsidRDefault="004219FC" w:rsidP="004219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النموذجية</w:t>
            </w:r>
          </w:p>
        </w:tc>
      </w:tr>
      <w:tr w:rsidR="004219FC" w:rsidRPr="005953C2" w:rsidTr="00A30DFF">
        <w:trPr>
          <w:trHeight w:val="1042"/>
        </w:trPr>
        <w:tc>
          <w:tcPr>
            <w:tcW w:w="8522" w:type="dxa"/>
            <w:gridSpan w:val="2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  <w:p w:rsidR="004219FC" w:rsidRPr="005953C2" w:rsidRDefault="00A30DFF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4219FC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4219FC"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4219FC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القدرة على التحليل والاستنتاج</w:t>
            </w:r>
          </w:p>
          <w:p w:rsidR="004219FC" w:rsidRPr="005953C2" w:rsidRDefault="004219FC" w:rsidP="004219F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القدرة على تحديد  التطورات الاقتصادية والسياسية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على فهم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والاشكاليات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219FC" w:rsidRPr="005953C2" w:rsidTr="00A30DFF">
        <w:trPr>
          <w:trHeight w:val="1042"/>
        </w:trPr>
        <w:tc>
          <w:tcPr>
            <w:tcW w:w="8522" w:type="dxa"/>
            <w:gridSpan w:val="2"/>
          </w:tcPr>
          <w:p w:rsidR="004219FC" w:rsidRPr="007B5FB4" w:rsidRDefault="004219FC" w:rsidP="00A30DF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 بنية  المقرر الدراسي</w:t>
            </w:r>
          </w:p>
          <w:p w:rsidR="004219FC" w:rsidRPr="007B5FB4" w:rsidRDefault="004219FC" w:rsidP="00E67376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  <w:r w:rsidRPr="007B5FB4">
              <w:rPr>
                <w:b/>
                <w:bCs/>
                <w:sz w:val="24"/>
                <w:szCs w:val="24"/>
              </w:rPr>
              <w:tab/>
            </w:r>
          </w:p>
          <w:tbl>
            <w:tblPr>
              <w:bidiVisual/>
              <w:tblW w:w="0" w:type="auto"/>
              <w:tblLook w:val="04A0"/>
            </w:tblPr>
            <w:tblGrid>
              <w:gridCol w:w="773"/>
              <w:gridCol w:w="803"/>
              <w:gridCol w:w="1935"/>
              <w:gridCol w:w="2013"/>
              <w:gridCol w:w="1319"/>
              <w:gridCol w:w="1453"/>
            </w:tblGrid>
            <w:tr w:rsidR="004219FC" w:rsidRPr="007B5FB4" w:rsidTr="00E67376">
              <w:trPr>
                <w:trHeight w:val="630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219FC" w:rsidRPr="007B5FB4" w:rsidTr="00E67376">
              <w:trPr>
                <w:trHeight w:val="146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تحديد </w:t>
                  </w: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الطالب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المتغيرات التي ظهرت في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عشية عام 1789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عشية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الثورة الفرنسية واروبا1789_1914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الاستجواب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</w:t>
                  </w: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proofErr w:type="spellEnd"/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تحديد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امكانيات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الطلبة </w:t>
                  </w:r>
                  <w:proofErr w:type="spellStart"/>
                  <w:r w:rsidRPr="00144D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العلميةو</w:t>
                  </w:r>
                  <w:r w:rsidRPr="00144D70">
                    <w:rPr>
                      <w:b/>
                      <w:bCs/>
                      <w:sz w:val="24"/>
                      <w:szCs w:val="24"/>
                      <w:rtl/>
                    </w:rPr>
                    <w:t>مشارك</w:t>
                  </w:r>
                  <w:r w:rsidRPr="00144D7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تهم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في النقاش</w:t>
                  </w:r>
                </w:p>
              </w:tc>
            </w:tr>
            <w:tr w:rsidR="004219FC" w:rsidRPr="007B5FB4" w:rsidTr="00E67376">
              <w:trPr>
                <w:trHeight w:val="17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</w:t>
                  </w: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التي حدثت خلال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واخر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القرن الثامن عشر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-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اوروبا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اواخر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القرن الثامن عشر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الثورة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الفرنسية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المناقشة والتحليل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الاستجوب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فتح باب النقاش بين الطلبة </w:t>
                  </w:r>
                </w:p>
              </w:tc>
            </w:tr>
            <w:tr w:rsidR="004219FC" w:rsidRPr="007B5FB4" w:rsidTr="00E67376">
              <w:trPr>
                <w:trHeight w:val="229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تحديد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المتغيرات للواقع  السياسي الذي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اوجدته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احدا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الثورة الفرنسية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tabs>
                      <w:tab w:val="left" w:pos="910"/>
                    </w:tabs>
                    <w:spacing w:after="0" w:line="240" w:lineRule="auto"/>
                    <w:rPr>
                      <w:sz w:val="24"/>
                      <w:szCs w:val="24"/>
                      <w:rtl/>
                    </w:rPr>
                  </w:pPr>
                  <w:r w:rsidRPr="007B5FB4">
                    <w:rPr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دراسة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الاوجه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السلبية لتطورات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احداث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فرنسا الداخلية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تقييم رصانة المعومات التي حصل عليها الطلبة من شبكة المعلومات</w:t>
                  </w:r>
                </w:p>
              </w:tc>
            </w:tr>
            <w:tr w:rsidR="004219FC" w:rsidRPr="007B5FB4" w:rsidTr="00E67376">
              <w:trPr>
                <w:trHeight w:val="234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ثورة الفرنسية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تداعيات الثورة الفرنسية وانعكاساتها على طبيعة العلاقات الدولية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مشاركة الطالب الفعالة في النقاشات عن ال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251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زيادة القدرات المعرفية للطالب حول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امبراطورية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نابليون بونابرت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العسكرية  والمعارك قبل مؤتمر فينا في فرنسا 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الاستنتاج 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امتحان يومي </w:t>
                  </w:r>
                </w:p>
              </w:tc>
            </w:tr>
            <w:tr w:rsidR="004219FC" w:rsidRPr="007B5FB4" w:rsidTr="00E67376">
              <w:trPr>
                <w:trHeight w:val="1145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مؤتمر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فيينا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دراسة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الاسس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التي قام عليها مؤتمر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فيينا1815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وعهد المؤتمرات الدولية والنتائج 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السياسية في فرنسا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19FC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الاستجواب 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تقييم مدى استجابة الطلبة لدراسة ال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285"/>
              </w:trPr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عن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التطورات الاقتصادية والسياسية في بريطانيا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والمانيا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والنمسا قبل1848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النظريات الاقتصادية والسياسية في بريطانيا وشبه الجزيرة الايطالية_بروسيا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والاراضي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_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الامبراطورية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النمساوية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الاستجواب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تقييم تقارير الطلبة حول الصراعات السياسية خلال 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1848</w:t>
                  </w:r>
                </w:p>
              </w:tc>
            </w:tr>
            <w:tr w:rsidR="004219FC" w:rsidRPr="007B5FB4" w:rsidTr="00E67376">
              <w:trPr>
                <w:trHeight w:val="16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ثورة1848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ثورات عام1848 القومية  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الاسباب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والنتائج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9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الاحداث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التي مرت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قبل قيام الوحدة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من قيام الجمهورية الفرنسية حتى قيام الوحدة الالمانية1848_1870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فرنسا تحت سيطرة نابليون الثالث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تقييم مدى استجابة الطلبة لدراسة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عن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المسالة الشرقية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3002C8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219FC" w:rsidRPr="003002C8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002C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تداعيات ضعف الدولة العثمانية وظهور المسالة الشرقية وحرب </w:t>
                  </w:r>
                  <w:proofErr w:type="spellStart"/>
                  <w:r w:rsidRPr="003002C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القرم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انموذجا</w:t>
                  </w:r>
                  <w:proofErr w:type="spellEnd"/>
                  <w:r w:rsidRPr="003002C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مشاركة الطالب الفعالة في النقاشات عن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مسالة الشرقية</w:t>
                  </w:r>
                </w:p>
              </w:tc>
            </w:tr>
            <w:tr w:rsidR="004219FC" w:rsidRPr="007B5FB4" w:rsidTr="00E67376">
              <w:trPr>
                <w:trHeight w:val="111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وادراك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خلال الوحدة الايطالية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ايطاليا عشية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الوحد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الايطالية</w:t>
                  </w:r>
                </w:p>
                <w:p w:rsidR="004219FC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كافور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-ا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لوحدة الايطالية.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المناقشة 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مدى مشاركة 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الطالب في النقاش</w:t>
                  </w:r>
                </w:p>
              </w:tc>
            </w:tr>
            <w:tr w:rsidR="004219FC" w:rsidRPr="007B5FB4" w:rsidTr="00E67376">
              <w:trPr>
                <w:trHeight w:val="19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تعريف الطالب با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لتطورات السياسية والاقتصادية خلال الوحدة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Default="004219FC" w:rsidP="004219F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بروسيا عشية الوحدة</w:t>
                  </w:r>
                </w:p>
                <w:p w:rsidR="004219FC" w:rsidRPr="003002C8" w:rsidRDefault="004219FC" w:rsidP="004219F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بسمارك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الوحدة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الالمانية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28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تمكين الطالب لفهم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التطورات السياسية التي حدثت خلال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1870_1914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لتطورات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الداخلية في الدول الاوربية1870_1914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الجمهورية الفرنسية الثالثة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تقييم مدى استجابة الطلبة لدراسة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التطورات السياسية قبا1914</w:t>
                  </w:r>
                </w:p>
              </w:tc>
            </w:tr>
            <w:tr w:rsidR="004219FC" w:rsidRPr="007B5FB4" w:rsidTr="00E67376">
              <w:trPr>
                <w:trHeight w:val="28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مكين 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الطالب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من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التعرفبالتطورات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والمتغبيرات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التي مرت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بريطانيا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الحرب العالمية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متغيرات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السياسية والاقتصادية في بريطانيا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مشاركة الطالب الفعالة في النقاشات عن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حول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اوضاع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النمسا والمجر وروسيا القيصرية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3A612F" w:rsidRDefault="004219FC" w:rsidP="004219F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التطورات السياسية في </w:t>
                  </w:r>
                  <w:r w:rsidRPr="003A612F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النمسا والمجر_روسيا القيصرية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تقييم مدى استجابة الطلبة لدراسة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2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العلاقات الدولية والنظام البسماركي1870_1890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العلاقات الدولية في اوربا1870_1914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والنظام البسماركي1870_1890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مع امتحان فصلي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  <w:tr w:rsidR="004219FC" w:rsidRPr="007B5FB4" w:rsidTr="00E67376">
              <w:trPr>
                <w:trHeight w:val="1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فهم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عقد عصبة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الاباطرة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الثلاثة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عصبة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الاباطرة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الثلاث1873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تقييم مدى استجابة الطلبة لدراسة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8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باهم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البوسنة والهرسك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البوسنة والهرسك1875_1878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الحلف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الالماني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_النمساوي1879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مشاركة الطالب الفعالة في النقاشات عن ا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لتاريخ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8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-عطلة نصف السنة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219FC" w:rsidRPr="007B5FB4" w:rsidTr="00E67376">
              <w:trPr>
                <w:trHeight w:val="16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-عطلة نصف السنة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الثاني.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4219FC" w:rsidRPr="007B5FB4" w:rsidTr="00E67376">
              <w:trPr>
                <w:trHeight w:val="13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زيادة القدرات المعرفية ل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لطالب لفهم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وادراك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دراسة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الاحلاف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الدولية1883_1885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الاحلاف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الدولية التي عقدت في عهد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اوتوقون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بسمارك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والحركة الاستعمارية1884_1885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قييم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قدرات الطالب على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الرط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والتحليل والاستنتاج للتحالفات الدولية</w:t>
                  </w:r>
                </w:p>
              </w:tc>
            </w:tr>
            <w:tr w:rsidR="004219FC" w:rsidRPr="007B5FB4" w:rsidTr="00E67376">
              <w:trPr>
                <w:trHeight w:val="1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تمكين </w:t>
                  </w: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الطالب على استيعاب </w:t>
                  </w: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ا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نقسام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معسكرين قبل الحرب العالمية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انقسام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معسكرين1890_1907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111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تطوير معلومات الطالب ومهاراته لتدريس التاريخ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الحلف الفرنسي_الروسي1894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الحلف البريطاني_الياباني1902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الوفاق الودي1904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الوفاق الثلاثي1907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21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عن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قيام الحرب العالمية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الحروب قبل الحرب العالمية الاولى1908_1914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0876FD">
                    <w:rPr>
                      <w:rFonts w:cs="Arial"/>
                      <w:sz w:val="24"/>
                      <w:szCs w:val="24"/>
                      <w:rtl/>
                    </w:rPr>
                    <w:t>المناقشة</w:t>
                  </w: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  <w:proofErr w:type="spellEnd"/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21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عن العوامل التي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ادت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لحدوث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البوسنة والهرسك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البوسنة والهرسك1908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1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عن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التسابق البحري1911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التسابق البحري البريطاني_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الالماني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13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تطوير معلومات الطالب 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عن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اغادير1911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ازمة</w:t>
                  </w:r>
                  <w:proofErr w:type="spellEnd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اغادير1911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12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تطوير معلومات الطالب ومهاراته لتدريس التاريخ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الحرب الايطالية الليبية1911_1912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219FC" w:rsidRPr="007B5FB4" w:rsidTr="00E67376">
              <w:trPr>
                <w:trHeight w:val="12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اعطاء</w:t>
                  </w:r>
                  <w:proofErr w:type="spellEnd"/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معلومات مهمة  للطالب 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 الحرب البلقانية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الحرب البلقانية1912_1913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تقييم مدى استجابة الطلبة لدراسة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11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تنمية قدرات الطالب لمعرفة </w:t>
                  </w:r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عن القوميات </w:t>
                  </w:r>
                  <w:proofErr w:type="spellStart"/>
                  <w:r w:rsidRPr="007B5FB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السولافية</w:t>
                  </w:r>
                  <w:proofErr w:type="spellEnd"/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النمسا والمجر والقومية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السولافية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مشاركة الطالب الفعالة في النقاشات عن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تنمية قدرات الطالب لمعرفة تداعيات ا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لتحالفات الدولية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التحالفات الدولية قبيل الحرب العالمية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تقييم مدى استجابة الطلبة لدراسة ال</w:t>
                  </w:r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proofErr w:type="spellStart"/>
                  <w:r w:rsidRPr="007B5FB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</w:p>
              </w:tc>
            </w:tr>
            <w:tr w:rsidR="004219FC" w:rsidRPr="007B5FB4" w:rsidTr="00E67376">
              <w:trPr>
                <w:trHeight w:val="111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lastRenderedPageBreak/>
                    <w:t>32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تنمية قدرات الطالب لاستيعاب كل ما درسه خلال العام الدراسي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مراجعة شاملة لمفردات المنهج</w:t>
                  </w:r>
                </w:p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b/>
                      <w:bCs/>
                      <w:sz w:val="24"/>
                      <w:szCs w:val="24"/>
                      <w:rtl/>
                    </w:rPr>
                    <w:t>امتحان الفصل الثاني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B5FB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19FC" w:rsidRPr="007B5FB4" w:rsidRDefault="004219FC" w:rsidP="00E673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</w:tbl>
          <w:p w:rsidR="004219FC" w:rsidRPr="007B5FB4" w:rsidRDefault="004219FC" w:rsidP="00E67376">
            <w:pPr>
              <w:spacing w:line="256" w:lineRule="auto"/>
            </w:pPr>
          </w:p>
          <w:p w:rsidR="004219FC" w:rsidRPr="007B5FB4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219FC" w:rsidRPr="005953C2" w:rsidRDefault="004219FC" w:rsidP="004219FC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031"/>
        <w:gridCol w:w="5491"/>
      </w:tblGrid>
      <w:tr w:rsidR="004219FC" w:rsidRPr="005953C2" w:rsidTr="00E67376">
        <w:tc>
          <w:tcPr>
            <w:tcW w:w="12407" w:type="dxa"/>
            <w:gridSpan w:val="2"/>
          </w:tcPr>
          <w:p w:rsidR="004219FC" w:rsidRPr="005953C2" w:rsidRDefault="004219FC" w:rsidP="00A30DF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219FC" w:rsidRPr="005953C2" w:rsidTr="00E67376">
        <w:tc>
          <w:tcPr>
            <w:tcW w:w="4148" w:type="dxa"/>
          </w:tcPr>
          <w:p w:rsidR="004219FC" w:rsidRPr="005953C2" w:rsidRDefault="004219FC" w:rsidP="004219F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4219FC" w:rsidRPr="005953C2" w:rsidRDefault="004219FC" w:rsidP="00E6737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عصفور سلمان /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الثورة الفرنسية حتى الحرب العالمية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1789- 1914 كتاب منهجي</w:t>
            </w:r>
          </w:p>
        </w:tc>
      </w:tr>
      <w:tr w:rsidR="004219FC" w:rsidRPr="005953C2" w:rsidTr="00E67376">
        <w:tc>
          <w:tcPr>
            <w:tcW w:w="4148" w:type="dxa"/>
          </w:tcPr>
          <w:p w:rsidR="004219FC" w:rsidRPr="005953C2" w:rsidRDefault="004219FC" w:rsidP="004219F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4219FC" w:rsidRPr="005953C2" w:rsidRDefault="004219FC" w:rsidP="00E6737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صالح ,تاريخ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القرن التاسع عشر , عبد العظيم رمضان تاريخ العالم الحديث والمعاصر ,كمال دسوقي  الدولة العثمانية والمسالة الشرقية :تاريخ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المانيا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,فشر 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الحديث</w:t>
            </w:r>
          </w:p>
        </w:tc>
      </w:tr>
      <w:tr w:rsidR="004219FC" w:rsidRPr="005953C2" w:rsidTr="00E67376">
        <w:tc>
          <w:tcPr>
            <w:tcW w:w="4148" w:type="dxa"/>
          </w:tcPr>
          <w:p w:rsidR="004219FC" w:rsidRPr="005953C2" w:rsidRDefault="004219FC" w:rsidP="004219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219FC" w:rsidRPr="00F471F9" w:rsidRDefault="004219FC" w:rsidP="004219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Beens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&lt;history of </w:t>
            </w:r>
            <w:proofErr w:type="spellStart"/>
            <w:r>
              <w:rPr>
                <w:sz w:val="24"/>
                <w:szCs w:val="24"/>
                <w:lang w:bidi="ar-IQ"/>
              </w:rPr>
              <w:t>euorp</w:t>
            </w:r>
            <w:proofErr w:type="spellEnd"/>
          </w:p>
          <w:p w:rsidR="004219FC" w:rsidRDefault="004219FC" w:rsidP="004219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1F2355">
              <w:rPr>
                <w:sz w:val="24"/>
                <w:szCs w:val="24"/>
              </w:rPr>
              <w:t>HISTORICAL JOURNL</w:t>
            </w:r>
          </w:p>
          <w:p w:rsidR="004219FC" w:rsidRDefault="004219FC" w:rsidP="004219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الاستاذ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219FC" w:rsidRPr="001F2355" w:rsidRDefault="004219FC" w:rsidP="004219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الاثار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والترات</w:t>
            </w:r>
            <w:proofErr w:type="spellEnd"/>
          </w:p>
          <w:p w:rsidR="004219FC" w:rsidRPr="00242C6F" w:rsidRDefault="004219FC" w:rsidP="00E67376">
            <w:pPr>
              <w:pStyle w:val="a3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219FC" w:rsidRPr="005953C2" w:rsidTr="00E67376">
        <w:tc>
          <w:tcPr>
            <w:tcW w:w="4148" w:type="dxa"/>
          </w:tcPr>
          <w:p w:rsidR="004219FC" w:rsidRPr="005953C2" w:rsidRDefault="004219FC" w:rsidP="004219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  <w:p w:rsidR="004219FC" w:rsidRPr="005953C2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4219FC" w:rsidRPr="001F2355" w:rsidRDefault="00CA37CF" w:rsidP="00E67376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219FC" w:rsidRPr="001F235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</w:t>
              </w:r>
            </w:hyperlink>
            <w:r w:rsidR="004219FC" w:rsidRPr="001F2355">
              <w:rPr>
                <w:rFonts w:ascii="Times New Roman" w:hAnsi="Times New Roman"/>
                <w:sz w:val="24"/>
                <w:szCs w:val="24"/>
              </w:rPr>
              <w:t xml:space="preserve"> HISTORY OF EUORP</w:t>
            </w:r>
          </w:p>
        </w:tc>
      </w:tr>
    </w:tbl>
    <w:p w:rsidR="004219FC" w:rsidRDefault="004219FC" w:rsidP="004219FC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4219FC" w:rsidRPr="005953C2" w:rsidTr="00E67376">
        <w:tc>
          <w:tcPr>
            <w:tcW w:w="12407" w:type="dxa"/>
          </w:tcPr>
          <w:p w:rsidR="004219FC" w:rsidRPr="005953C2" w:rsidRDefault="00A30DFF" w:rsidP="00A30DF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4219FC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</w:tc>
      </w:tr>
      <w:tr w:rsidR="004219FC" w:rsidRPr="005953C2" w:rsidTr="00E67376">
        <w:trPr>
          <w:trHeight w:val="1042"/>
        </w:trPr>
        <w:tc>
          <w:tcPr>
            <w:tcW w:w="12407" w:type="dxa"/>
          </w:tcPr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-ضرورة تفسير المنهج المقرر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مختصر جدا من حيث عرض التطورات الاقتصادية والسياسة حيث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لايمكن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يتم اختصار 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طوال القرنين التاسع عشر والعشرين في مائة وخمسين صفحة ، من المواد التي ينبغي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اضافتها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الثورة الصناعية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-قيام الثورة الصناعية في بريطانيا </w:t>
            </w:r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اعمال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نابليون بونابرت </w:t>
            </w:r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عوامل سقوط نابليون بونابرت</w:t>
            </w:r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المسألة الايرلندية تطورها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اوربا</w:t>
            </w:r>
            <w:proofErr w:type="spellEnd"/>
          </w:p>
          <w:p w:rsidR="004219FC" w:rsidRDefault="004219FC" w:rsidP="00E673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المؤتمرات الدولية بعد مؤتمر فينا</w:t>
            </w:r>
            <w:r w:rsidR="00A30DFF">
              <w:rPr>
                <w:rFonts w:hint="cs"/>
                <w:b/>
                <w:bCs/>
                <w:sz w:val="24"/>
                <w:szCs w:val="24"/>
                <w:rtl/>
              </w:rPr>
              <w:t xml:space="preserve"> 1715-1723 </w:t>
            </w:r>
          </w:p>
          <w:p w:rsidR="004219FC" w:rsidRPr="005953C2" w:rsidRDefault="004219FC" w:rsidP="00A30DF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A55F91" w:rsidRDefault="00A55F91"/>
    <w:sectPr w:rsidR="00A55F91" w:rsidSect="00A55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6CE"/>
    <w:multiLevelType w:val="hybridMultilevel"/>
    <w:tmpl w:val="D50CD322"/>
    <w:lvl w:ilvl="0" w:tplc="C0D8D9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928"/>
    <w:multiLevelType w:val="hybridMultilevel"/>
    <w:tmpl w:val="0012F63E"/>
    <w:lvl w:ilvl="0" w:tplc="1E2AA8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7738"/>
    <w:multiLevelType w:val="hybridMultilevel"/>
    <w:tmpl w:val="E67825A2"/>
    <w:lvl w:ilvl="0" w:tplc="49CEB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219FC"/>
    <w:rsid w:val="000E0D51"/>
    <w:rsid w:val="000F1DB5"/>
    <w:rsid w:val="00180F4C"/>
    <w:rsid w:val="001C2CF3"/>
    <w:rsid w:val="00253F92"/>
    <w:rsid w:val="00310FB8"/>
    <w:rsid w:val="00350242"/>
    <w:rsid w:val="00357736"/>
    <w:rsid w:val="003A38E6"/>
    <w:rsid w:val="004219FC"/>
    <w:rsid w:val="00646986"/>
    <w:rsid w:val="006721EB"/>
    <w:rsid w:val="007237BD"/>
    <w:rsid w:val="00754CD6"/>
    <w:rsid w:val="00A30DFF"/>
    <w:rsid w:val="00A55F91"/>
    <w:rsid w:val="00A70678"/>
    <w:rsid w:val="00AD02B6"/>
    <w:rsid w:val="00AE3316"/>
    <w:rsid w:val="00B1123B"/>
    <w:rsid w:val="00B70DB8"/>
    <w:rsid w:val="00C32F41"/>
    <w:rsid w:val="00CA37CF"/>
    <w:rsid w:val="00D2587C"/>
    <w:rsid w:val="00D25905"/>
    <w:rsid w:val="00D6649C"/>
    <w:rsid w:val="00DB721D"/>
    <w:rsid w:val="00DF6B1D"/>
    <w:rsid w:val="00E74849"/>
    <w:rsid w:val="00EA0257"/>
    <w:rsid w:val="00F3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C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FC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4219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219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1507</Words>
  <Characters>8591</Characters>
  <Application>Microsoft Office Word</Application>
  <DocSecurity>0</DocSecurity>
  <Lines>71</Lines>
  <Paragraphs>20</Paragraphs>
  <ScaleCrop>false</ScaleCrop>
  <Company>Ahmed-Under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14</cp:revision>
  <dcterms:created xsi:type="dcterms:W3CDTF">2020-12-12T22:07:00Z</dcterms:created>
  <dcterms:modified xsi:type="dcterms:W3CDTF">2021-02-22T22:33:00Z</dcterms:modified>
</cp:coreProperties>
</file>