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Default="0050486A" w:rsidP="00D943E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 w:rsidR="004D3E8A">
        <w:rPr>
          <w:rFonts w:hint="cs"/>
          <w:b/>
          <w:bCs/>
          <w:sz w:val="24"/>
          <w:szCs w:val="24"/>
          <w:rtl/>
        </w:rPr>
        <w:t xml:space="preserve">م المادة :ـ </w:t>
      </w:r>
      <w:r w:rsidR="00D943EC">
        <w:rPr>
          <w:rFonts w:hint="cs"/>
          <w:b/>
          <w:bCs/>
          <w:sz w:val="24"/>
          <w:szCs w:val="24"/>
          <w:rtl/>
        </w:rPr>
        <w:t>علوم القرآن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</w:t>
      </w:r>
      <w:r w:rsidR="00042423">
        <w:rPr>
          <w:rFonts w:hint="cs"/>
          <w:b/>
          <w:bCs/>
          <w:sz w:val="24"/>
          <w:szCs w:val="24"/>
          <w:rtl/>
        </w:rPr>
        <w:t xml:space="preserve">           </w:t>
      </w:r>
      <w:r>
        <w:rPr>
          <w:rFonts w:hint="cs"/>
          <w:b/>
          <w:bCs/>
          <w:sz w:val="24"/>
          <w:szCs w:val="24"/>
          <w:rtl/>
        </w:rPr>
        <w:t xml:space="preserve">اسم التدريسي :ـ </w:t>
      </w:r>
      <w:r w:rsidR="00D943EC">
        <w:rPr>
          <w:rFonts w:hint="cs"/>
          <w:b/>
          <w:bCs/>
          <w:sz w:val="24"/>
          <w:szCs w:val="24"/>
          <w:rtl/>
        </w:rPr>
        <w:t>أ.م.د أنتصار فاضل مخيف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50486A" w:rsidRPr="005953C2" w:rsidRDefault="0050486A" w:rsidP="00D943E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 :ـ </w:t>
      </w:r>
      <w:r w:rsidR="00D943EC">
        <w:rPr>
          <w:rFonts w:hint="cs"/>
          <w:b/>
          <w:bCs/>
          <w:sz w:val="24"/>
          <w:szCs w:val="24"/>
          <w:rtl/>
        </w:rPr>
        <w:t>الأولى</w:t>
      </w:r>
    </w:p>
    <w:tbl>
      <w:tblPr>
        <w:bidiVisual/>
        <w:tblW w:w="0" w:type="auto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219"/>
      </w:tblGrid>
      <w:tr w:rsidR="0050486A" w:rsidRPr="0034175A" w:rsidTr="00CB5BC8"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50486A" w:rsidRPr="0034175A" w:rsidTr="00CB5BC8">
        <w:trPr>
          <w:trHeight w:val="986"/>
        </w:trPr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9" w:type="dxa"/>
          </w:tcPr>
          <w:p w:rsidR="0050486A" w:rsidRPr="00537FC1" w:rsidRDefault="00D943EC" w:rsidP="009771B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التربية ابن رشد / للعلوم الإنسانية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19" w:type="dxa"/>
          </w:tcPr>
          <w:p w:rsidR="0050486A" w:rsidRPr="0034175A" w:rsidRDefault="00D943EC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القرآن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219" w:type="dxa"/>
          </w:tcPr>
          <w:p w:rsidR="0050486A" w:rsidRPr="0034175A" w:rsidRDefault="00D943EC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القرآن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4219" w:type="dxa"/>
          </w:tcPr>
          <w:p w:rsidR="0050486A" w:rsidRPr="0034175A" w:rsidRDefault="00A97723" w:rsidP="00D943E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D943EC">
              <w:rPr>
                <w:rFonts w:hint="cs"/>
                <w:b/>
                <w:bCs/>
                <w:sz w:val="24"/>
                <w:szCs w:val="24"/>
                <w:rtl/>
              </w:rPr>
              <w:t>لزامي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219" w:type="dxa"/>
          </w:tcPr>
          <w:p w:rsidR="0050486A" w:rsidRPr="0034175A" w:rsidRDefault="00950592" w:rsidP="006B2EB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الأول / 20</w:t>
            </w:r>
            <w:r w:rsidR="006B2EBB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-202</w:t>
            </w:r>
            <w:r w:rsidR="006B2EBB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219" w:type="dxa"/>
          </w:tcPr>
          <w:p w:rsidR="0050486A" w:rsidRPr="0034175A" w:rsidRDefault="00950592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50 ساعة / بمعدل 2ساعة في الأسبوع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19" w:type="dxa"/>
          </w:tcPr>
          <w:p w:rsidR="0050486A" w:rsidRPr="0034175A" w:rsidRDefault="006B2EBB" w:rsidP="006B2EB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22/11/2020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50486A" w:rsidRDefault="00CB5BC8" w:rsidP="00CB5B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medium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علوم القرآن</w:t>
            </w:r>
          </w:p>
          <w:p w:rsidR="00CB5BC8" w:rsidRDefault="00CB5BC8" w:rsidP="00CB5B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medium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التعرف على أهمية دراسة علوم القرأن</w:t>
            </w:r>
          </w:p>
          <w:p w:rsidR="00CB5BC8" w:rsidRDefault="00CB5BC8" w:rsidP="00CB5B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medium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تعليم الطلبة كيفية دراسة مادة علوم القرآن من غير العلوم الاخرى ليستفيد منها مستقبلاً.</w:t>
            </w:r>
          </w:p>
          <w:p w:rsidR="00CB5BC8" w:rsidRPr="00CB5BC8" w:rsidRDefault="00CB5BC8" w:rsidP="00CB5B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medium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اجراء تطبيق عملي للطلبة من خلال اداء الاختبارات اليومية .</w:t>
            </w: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315"/>
        </w:trPr>
        <w:tc>
          <w:tcPr>
            <w:tcW w:w="4820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315"/>
        </w:trPr>
        <w:tc>
          <w:tcPr>
            <w:tcW w:w="4820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345"/>
        </w:trPr>
        <w:tc>
          <w:tcPr>
            <w:tcW w:w="4820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300"/>
        </w:trPr>
        <w:tc>
          <w:tcPr>
            <w:tcW w:w="4820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75016D" w:rsidRPr="0034175A" w:rsidRDefault="0075016D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6E3734">
        <w:trPr>
          <w:trHeight w:val="4101"/>
        </w:trPr>
        <w:tc>
          <w:tcPr>
            <w:tcW w:w="9039" w:type="dxa"/>
            <w:gridSpan w:val="2"/>
          </w:tcPr>
          <w:p w:rsidR="0075016D" w:rsidRDefault="007501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75016D" w:rsidP="007501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BC8">
              <w:rPr>
                <w:rFonts w:hint="cs"/>
                <w:b/>
                <w:bCs/>
                <w:sz w:val="24"/>
                <w:szCs w:val="24"/>
                <w:rtl/>
              </w:rPr>
              <w:t xml:space="preserve">استيعاب وفهم المادة بما يخص المفردات المطلوبة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50486A" w:rsidRPr="0034175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CB5BC8">
              <w:rPr>
                <w:rFonts w:hint="cs"/>
                <w:b/>
                <w:bCs/>
                <w:sz w:val="24"/>
                <w:szCs w:val="24"/>
                <w:rtl/>
              </w:rPr>
              <w:t xml:space="preserve"> استخدام اللوحة والوسائل التعليمية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المتطورة والحديثة.</w:t>
            </w:r>
          </w:p>
          <w:p w:rsidR="0050486A" w:rsidRPr="0034175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إعداد الوسائل التوضيحية.</w:t>
            </w:r>
          </w:p>
          <w:p w:rsidR="0050486A" w:rsidRPr="0034175A" w:rsidRDefault="0050486A" w:rsidP="006E373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إعداد التقارير المختصرة لبعض الموضوعات</w:t>
            </w:r>
          </w:p>
          <w:p w:rsidR="0050486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بخبرات كما في الواقع التربوي والاجتماعي.</w:t>
            </w:r>
          </w:p>
          <w:p w:rsidR="006E3734" w:rsidRPr="0034175A" w:rsidRDefault="006E3734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وسائل التوجية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كثرة الأمثلة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طرح اسئلة نموذجية والعمل على مناقشتها مع الطلبة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8A414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ايجاد حلول للأسئلة المعدة سابقاً من الكتاب المقررومن المصادر المساعدة 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1042"/>
        </w:trPr>
        <w:tc>
          <w:tcPr>
            <w:tcW w:w="9039" w:type="dxa"/>
            <w:gridSpan w:val="2"/>
          </w:tcPr>
          <w:p w:rsidR="0050486A" w:rsidRPr="0034175A" w:rsidRDefault="006E373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وضع خطة لتقديم الأسئلة واجراء الامتحانات اليومية السريعة.</w:t>
            </w:r>
          </w:p>
        </w:tc>
      </w:tr>
      <w:tr w:rsidR="0050486A" w:rsidRPr="0034175A" w:rsidTr="00CB5BC8"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:rsidTr="006E3734">
        <w:trPr>
          <w:trHeight w:val="1064"/>
        </w:trPr>
        <w:tc>
          <w:tcPr>
            <w:tcW w:w="9039" w:type="dxa"/>
            <w:gridSpan w:val="2"/>
          </w:tcPr>
          <w:p w:rsidR="0050486A" w:rsidRPr="0034175A" w:rsidRDefault="006E373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الأمتحانات اليومية والفصلية.</w:t>
            </w:r>
          </w:p>
        </w:tc>
      </w:tr>
      <w:tr w:rsidR="0050486A" w:rsidRPr="0034175A" w:rsidTr="00CB5BC8"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جعل الطالب يفتخر بأنتمائه لقسم علوم القرآن.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ترسيخ مفاهيم الدين الأسلامي دين محبة واخاء ورحمة وتسامح وتعاون.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تعليم الطالب التربية الروحية واثرها في العلم والعمل.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تزرع في الطالب الاخلاق الحميدة الأسلامية التي بها يصلح المجتمعات جميعاً</w:t>
            </w:r>
          </w:p>
        </w:tc>
      </w:tr>
      <w:tr w:rsidR="0050486A" w:rsidRPr="0034175A" w:rsidTr="00CB5BC8"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:rsidTr="006E3734">
        <w:trPr>
          <w:trHeight w:val="862"/>
        </w:trPr>
        <w:tc>
          <w:tcPr>
            <w:tcW w:w="9039" w:type="dxa"/>
            <w:gridSpan w:val="2"/>
          </w:tcPr>
          <w:p w:rsidR="0050486A" w:rsidRPr="0034175A" w:rsidRDefault="006E373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وضع خطة لتقديم الاسئلة واجراء الامتحانات السريعة اليومية.</w:t>
            </w:r>
          </w:p>
        </w:tc>
      </w:tr>
      <w:tr w:rsidR="0050486A" w:rsidRPr="0034175A" w:rsidTr="00CB5BC8"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A414D" w:rsidRPr="0034175A" w:rsidTr="006E3734">
        <w:trPr>
          <w:trHeight w:val="836"/>
        </w:trPr>
        <w:tc>
          <w:tcPr>
            <w:tcW w:w="9039" w:type="dxa"/>
            <w:gridSpan w:val="2"/>
          </w:tcPr>
          <w:p w:rsidR="008A414D" w:rsidRDefault="006E373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الأمتحانات اليومية والفصلية.</w:t>
            </w:r>
          </w:p>
          <w:p w:rsidR="008A414D" w:rsidRDefault="008A414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A414D" w:rsidRPr="0034175A" w:rsidRDefault="008A414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1042"/>
        </w:trPr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="0075016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الموهبة</w:t>
            </w:r>
            <w:r w:rsidR="0075016D">
              <w:rPr>
                <w:rFonts w:hint="cs"/>
                <w:b/>
                <w:bCs/>
                <w:sz w:val="24"/>
                <w:szCs w:val="24"/>
                <w:rtl/>
              </w:rPr>
              <w:t xml:space="preserve"> / متابعة المصادر الخارجية.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  <w:r w:rsidR="0075016D">
              <w:rPr>
                <w:rFonts w:hint="cs"/>
                <w:b/>
                <w:bCs/>
                <w:sz w:val="24"/>
                <w:szCs w:val="24"/>
                <w:rtl/>
              </w:rPr>
              <w:t xml:space="preserve"> / تهيئة الأسئلة الخارجية من تلك المصادر.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العمل (المكتبة والدراسة الميدانية )</w:t>
            </w:r>
            <w:r w:rsidR="0075016D">
              <w:rPr>
                <w:rFonts w:hint="cs"/>
                <w:b/>
                <w:bCs/>
                <w:sz w:val="24"/>
                <w:szCs w:val="24"/>
                <w:rtl/>
              </w:rPr>
              <w:t xml:space="preserve"> / متابعة اسلوب المناقشات الصفية.</w:t>
            </w:r>
          </w:p>
          <w:p w:rsidR="0050486A" w:rsidRDefault="0050486A" w:rsidP="006B2EB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المعلومات والبيانات للظاهرة </w:t>
            </w:r>
            <w:r w:rsidR="006B2EBB">
              <w:rPr>
                <w:rFonts w:hint="cs"/>
                <w:b/>
                <w:bCs/>
                <w:sz w:val="24"/>
                <w:szCs w:val="24"/>
                <w:rtl/>
              </w:rPr>
              <w:t>القرآنية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وتحديد علاقاتها ببعضها</w:t>
            </w:r>
            <w:r w:rsidR="0075016D">
              <w:rPr>
                <w:rFonts w:hint="cs"/>
                <w:b/>
                <w:bCs/>
                <w:sz w:val="24"/>
                <w:szCs w:val="24"/>
                <w:rtl/>
              </w:rPr>
              <w:t xml:space="preserve"> / حث الطلبة على متابعة السلسلات التعليمية التي تعرض بشكل فيديو على روابط علمية رسمية.</w:t>
            </w:r>
          </w:p>
          <w:p w:rsidR="0075016D" w:rsidRDefault="0075016D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5016D" w:rsidRPr="0034175A" w:rsidRDefault="0075016D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6E418D" w:rsidRDefault="006E418D" w:rsidP="0050486A">
      <w:pPr>
        <w:rPr>
          <w:b/>
          <w:bCs/>
          <w:sz w:val="24"/>
          <w:szCs w:val="24"/>
          <w:rtl/>
        </w:rPr>
      </w:pPr>
    </w:p>
    <w:tbl>
      <w:tblPr>
        <w:tblStyle w:val="a5"/>
        <w:bidiVisual/>
        <w:tblW w:w="8987" w:type="dxa"/>
        <w:tblLook w:val="04A0" w:firstRow="1" w:lastRow="0" w:firstColumn="1" w:lastColumn="0" w:noHBand="0" w:noVBand="1"/>
      </w:tblPr>
      <w:tblGrid>
        <w:gridCol w:w="1403"/>
        <w:gridCol w:w="921"/>
        <w:gridCol w:w="1843"/>
        <w:gridCol w:w="1276"/>
        <w:gridCol w:w="1673"/>
        <w:gridCol w:w="1871"/>
      </w:tblGrid>
      <w:tr w:rsidR="006E418D" w:rsidRPr="006E418D" w:rsidTr="006E418D">
        <w:tc>
          <w:tcPr>
            <w:tcW w:w="8987" w:type="dxa"/>
            <w:gridSpan w:val="6"/>
            <w:vAlign w:val="center"/>
          </w:tcPr>
          <w:p w:rsidR="006E418D" w:rsidRPr="006E418D" w:rsidRDefault="006E418D" w:rsidP="006E418D">
            <w:pPr>
              <w:spacing w:after="0" w:line="240" w:lineRule="auto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11.          بنية المقرر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اسم الوحدة/او الموضوع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 لعلوم القرآن وربطها ببقية العلوم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ماهية علوم القرآن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B2EBB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والمناقشة واستخدام </w:t>
            </w:r>
            <w:r w:rsidR="006B2EBB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الوسائل التعليمية الحديثة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استجابة الطالب في طرح الاسئلة ومعرفة المزيد في عملية الربط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 باسماء القرآن وصفاته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القرآن الكريم تعريفه واسماؤه وصفاته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الثلاث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 بظاهرة الوحي وكيفيته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ظاهرة الوحي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والتطبيقات العملية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مدى اجابة الطالب عن الاسئلة الخارجية 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 بنزول القرآن الكريم وكيفيته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نزول القرآن الكريم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المحاضرة والتطبيقات العملية من القران والسنة النبوية</w:t>
            </w:r>
            <w:r w:rsidR="006B2EBB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المطهرة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المناقشة الصفية واجابته على الاسئلة الخارجية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 باهمية التدرج في نزول القرآن الكريم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التدرج في التنزيل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 باهمية اسباب نزول القرآن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اسباب نزول القرآن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B2EBB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</w:t>
            </w:r>
            <w:r w:rsidR="006B2EBB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و الوسائل</w:t>
            </w: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الالكترونية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امتحان قصير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توضح الطالب فوائد معرفة اسباب النزول</w:t>
            </w:r>
          </w:p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فوائد معرفة اسباب نزول القرآن الكريم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B2EBB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والمناقشة 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 بالسور المكية في القرآن الكريم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المكي من آيات القرآن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B2EBB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والمناقشة 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مدة مشاركة الطالب والمناقشة الفعالة بالتميز بين آيات القرآن الكريم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 بالسور المدنية في القرآن الكريم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المدني من آيات القرآن الكريم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وطرح 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الاجابة على الاسئلة المطروحة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العاشر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توضح الطالب باهمية المكي في القرآن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مصطلح المكي في القرآن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الحادي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توضح الطالب اهمية المدني في القرآن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مصطلح المدني في القرآن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الاجابة على الاسئلة المطروحة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الثاني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الشرح للطالب الخصائص الاسلوبية والموضوعية عن السور المكية من القرآن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كيفية معرفة المكي في القرآن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فتح باب النقاش بين الطلبة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الثالث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الشرح الطالب الخصائص الاسلوبية والموضوعية للسور المدنية في القرآن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كيفية معرفة المدني في القرآن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امتحان قصير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الرابع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 بالنسخ في القرآن الكريم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النسخ لغة واصطلاحاً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استيعاب الطالب لمفهوم النسخ من خلال الامثلة المطروحة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الخامس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 بالناسخ والمنسوخ في القرآن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علم الناسخ والمنسوخ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السادس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 بدلالة النسخ شرعاً وعقلاً</w:t>
            </w:r>
          </w:p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وقوع النسخ ودلالته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وطرح 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الطلبة بالاجابة على الاسئلة الخارجية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السابع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 الفرق بين النسخ والبداء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مصطلح النسخ والبداء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الفعالة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الثامن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B2EBB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6B2EBB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بالأحرف السبعة و علاقتها بالمصحف</w:t>
            </w:r>
          </w:p>
        </w:tc>
        <w:tc>
          <w:tcPr>
            <w:tcW w:w="1276" w:type="dxa"/>
            <w:vAlign w:val="center"/>
          </w:tcPr>
          <w:p w:rsidR="006E418D" w:rsidRPr="006E418D" w:rsidRDefault="00722554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الأحرف السبعة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722554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والمناقشة 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طرح اسئلة ومدى مشاركة الطالب الفعالة في الاجابة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التاسع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يشرح الطالب اراء العلماء في </w:t>
            </w:r>
            <w:r w:rsidR="00722554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الأحرف السبعة</w:t>
            </w:r>
          </w:p>
        </w:tc>
        <w:tc>
          <w:tcPr>
            <w:tcW w:w="1276" w:type="dxa"/>
            <w:vAlign w:val="center"/>
          </w:tcPr>
          <w:p w:rsidR="006E418D" w:rsidRPr="006E418D" w:rsidRDefault="00722554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الروايات في الأحرف السبعة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المناقشة والمحاضرة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امتحان قصير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العشرون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722554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722554"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بأهمية</w:t>
            </w: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722554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مناقشة العلماء في الأحرف السبعة</w:t>
            </w:r>
          </w:p>
        </w:tc>
        <w:tc>
          <w:tcPr>
            <w:tcW w:w="1276" w:type="dxa"/>
            <w:vAlign w:val="center"/>
          </w:tcPr>
          <w:p w:rsidR="006E418D" w:rsidRPr="006E418D" w:rsidRDefault="00722554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الحكمة من الأحرف السبعة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الحادي والعشرون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0B3985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0B3985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جمع القران</w:t>
            </w:r>
          </w:p>
        </w:tc>
        <w:tc>
          <w:tcPr>
            <w:tcW w:w="1276" w:type="dxa"/>
            <w:vAlign w:val="center"/>
          </w:tcPr>
          <w:p w:rsidR="006E418D" w:rsidRPr="006E418D" w:rsidRDefault="000B3985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جمع القران و تدوينه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الاجابة على الاسئلة ومعرفة مراحل التدوين للقرآن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الثاني والعشرون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0B3985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يشرح </w:t>
            </w:r>
            <w:r w:rsidR="00722554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ل</w:t>
            </w: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لطا</w:t>
            </w:r>
            <w:r w:rsidR="00722554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لب </w:t>
            </w:r>
            <w:r w:rsidR="000B3985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ترتيب الآيات و السور في المصحف</w:t>
            </w:r>
          </w:p>
        </w:tc>
        <w:tc>
          <w:tcPr>
            <w:tcW w:w="1276" w:type="dxa"/>
            <w:vAlign w:val="center"/>
          </w:tcPr>
          <w:p w:rsidR="006E418D" w:rsidRPr="006E418D" w:rsidRDefault="000B3985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نسخ القران في المصحف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مشاركة الطالب الفعالة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الثالث والعشرون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0B3985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0B3985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بترجمة القران و مشاكلها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مصطلح الترجمة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مشاركة الطالب الفعالة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الرابع والعشرون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72780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 بآراء ترجمة القران</w:t>
            </w:r>
          </w:p>
        </w:tc>
        <w:tc>
          <w:tcPr>
            <w:tcW w:w="1276" w:type="dxa"/>
            <w:vAlign w:val="center"/>
          </w:tcPr>
          <w:p w:rsidR="006E418D" w:rsidRPr="006E418D" w:rsidRDefault="0072780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مشكلات 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ترجمة القران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مشاركة الطالب الفعالة في النقاش الصفي</w:t>
            </w:r>
          </w:p>
        </w:tc>
      </w:tr>
    </w:tbl>
    <w:p w:rsidR="006E418D" w:rsidRPr="006E418D" w:rsidRDefault="006E418D" w:rsidP="006E418D">
      <w:pPr>
        <w:spacing w:line="240" w:lineRule="auto"/>
        <w:rPr>
          <w:b/>
          <w:bCs/>
          <w:sz w:val="24"/>
          <w:szCs w:val="24"/>
          <w:rtl/>
        </w:rPr>
      </w:pPr>
      <w:bookmarkStart w:id="0" w:name="_GoBack"/>
      <w:bookmarkEnd w:id="0"/>
    </w:p>
    <w:p w:rsidR="008A414D" w:rsidRPr="006E418D" w:rsidRDefault="008A414D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1"/>
        <w:gridCol w:w="5846"/>
      </w:tblGrid>
      <w:tr w:rsidR="0050486A" w:rsidRPr="0034175A" w:rsidTr="006E418D">
        <w:tc>
          <w:tcPr>
            <w:tcW w:w="8987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6E418D">
        <w:tc>
          <w:tcPr>
            <w:tcW w:w="3141" w:type="dxa"/>
          </w:tcPr>
          <w:p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50486A" w:rsidRPr="0034175A" w:rsidRDefault="00B758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</w:p>
        </w:tc>
      </w:tr>
      <w:tr w:rsidR="0050486A" w:rsidRPr="0034175A" w:rsidTr="006E418D">
        <w:tc>
          <w:tcPr>
            <w:tcW w:w="3141" w:type="dxa"/>
          </w:tcPr>
          <w:p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50486A" w:rsidRDefault="00B7586D" w:rsidP="00B7586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86D">
              <w:rPr>
                <w:rFonts w:hint="cs"/>
                <w:b/>
                <w:bCs/>
                <w:sz w:val="24"/>
                <w:szCs w:val="24"/>
                <w:rtl/>
              </w:rPr>
              <w:t>البيان في تفسير القرآن السيد ابو قاسم الخوئي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B7586D" w:rsidRDefault="00B7586D" w:rsidP="00B7586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التمهيد في علوم القرآن الشيخ محمد هادي معرفة.</w:t>
            </w:r>
          </w:p>
          <w:p w:rsidR="00B7586D" w:rsidRDefault="00B7586D" w:rsidP="00B7586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مباحث في علوم القرآن د. غانم قدوري.</w:t>
            </w:r>
          </w:p>
          <w:p w:rsidR="00B7586D" w:rsidRDefault="00B7586D" w:rsidP="00B7586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الموجز في علوم القرآن د. داود العطار.</w:t>
            </w:r>
          </w:p>
          <w:p w:rsidR="00B7586D" w:rsidRPr="00B7586D" w:rsidRDefault="00B7586D" w:rsidP="00B7586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القرآن د. صبحي صالح.</w:t>
            </w:r>
          </w:p>
          <w:p w:rsidR="00B7586D" w:rsidRPr="0034175A" w:rsidRDefault="00B758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6E418D">
        <w:tc>
          <w:tcPr>
            <w:tcW w:w="3141" w:type="dxa"/>
          </w:tcPr>
          <w:p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50486A" w:rsidRPr="0034175A" w:rsidRDefault="00B758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 الكتب الالكترونية والمواقع الالكترونية المعتمدة عالمياً بعلوم القرآن.</w:t>
            </w:r>
          </w:p>
        </w:tc>
      </w:tr>
      <w:tr w:rsidR="0050486A" w:rsidRPr="0034175A" w:rsidTr="006E418D">
        <w:tc>
          <w:tcPr>
            <w:tcW w:w="3141" w:type="dxa"/>
          </w:tcPr>
          <w:p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50486A" w:rsidRPr="0034175A" w:rsidRDefault="00B758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متابعة موقع الكلية من خلال رابطها </w:t>
            </w:r>
          </w:p>
        </w:tc>
      </w:tr>
    </w:tbl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1"/>
        <w:gridCol w:w="6537"/>
      </w:tblGrid>
      <w:tr w:rsidR="0050486A" w:rsidRPr="0034175A" w:rsidTr="00243BFE">
        <w:trPr>
          <w:trHeight w:val="299"/>
        </w:trPr>
        <w:tc>
          <w:tcPr>
            <w:tcW w:w="8528" w:type="dxa"/>
            <w:gridSpan w:val="2"/>
          </w:tcPr>
          <w:p w:rsidR="0050486A" w:rsidRPr="0034175A" w:rsidRDefault="0050486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A77C3" w:rsidRPr="0034175A" w:rsidTr="00243BFE">
        <w:trPr>
          <w:trHeight w:val="269"/>
        </w:trPr>
        <w:tc>
          <w:tcPr>
            <w:tcW w:w="1991" w:type="dxa"/>
          </w:tcPr>
          <w:p w:rsidR="000A77C3" w:rsidRPr="0034175A" w:rsidRDefault="00243BFE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الأسبوع</w:t>
            </w:r>
          </w:p>
        </w:tc>
        <w:tc>
          <w:tcPr>
            <w:tcW w:w="6537" w:type="dxa"/>
          </w:tcPr>
          <w:p w:rsidR="000A77C3" w:rsidRPr="0034175A" w:rsidRDefault="00243BFE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مفردات المقرر حسب الجدول الزمني الأسبوعي</w:t>
            </w:r>
          </w:p>
        </w:tc>
      </w:tr>
      <w:tr w:rsidR="000A77C3" w:rsidRPr="0034175A" w:rsidTr="00243BFE">
        <w:trPr>
          <w:trHeight w:val="248"/>
        </w:trPr>
        <w:tc>
          <w:tcPr>
            <w:tcW w:w="1991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537" w:type="dxa"/>
          </w:tcPr>
          <w:p w:rsidR="000A77C3" w:rsidRPr="0034175A" w:rsidRDefault="00DF09F7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بمفهوم القرآن واسماؤه</w:t>
            </w:r>
          </w:p>
        </w:tc>
      </w:tr>
      <w:tr w:rsidR="000A77C3" w:rsidRPr="0034175A" w:rsidTr="00243BFE">
        <w:trPr>
          <w:trHeight w:val="239"/>
        </w:trPr>
        <w:tc>
          <w:tcPr>
            <w:tcW w:w="1991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537" w:type="dxa"/>
          </w:tcPr>
          <w:p w:rsidR="000A77C3" w:rsidRPr="0034175A" w:rsidRDefault="00DF09F7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معرفة </w:t>
            </w:r>
            <w:r w:rsidR="00F07D2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علوم القرآن ونشأتها</w:t>
            </w:r>
          </w:p>
        </w:tc>
      </w:tr>
      <w:tr w:rsidR="000A77C3" w:rsidRPr="0034175A" w:rsidTr="00243BFE">
        <w:trPr>
          <w:trHeight w:val="217"/>
        </w:trPr>
        <w:tc>
          <w:tcPr>
            <w:tcW w:w="1991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537" w:type="dxa"/>
          </w:tcPr>
          <w:p w:rsidR="000A77C3" w:rsidRPr="0034175A" w:rsidRDefault="00F07D29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الوحي والقرآن / مفهوم وامكانية وقوعه </w:t>
            </w:r>
          </w:p>
        </w:tc>
      </w:tr>
      <w:tr w:rsidR="000A77C3" w:rsidRPr="0034175A" w:rsidTr="000A77C3">
        <w:trPr>
          <w:trHeight w:val="437"/>
        </w:trPr>
        <w:tc>
          <w:tcPr>
            <w:tcW w:w="1991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537" w:type="dxa"/>
          </w:tcPr>
          <w:p w:rsidR="000A77C3" w:rsidRPr="0034175A" w:rsidRDefault="00F07D29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مفهوم نزول القرآن والحكمة من نزوله منجماً</w:t>
            </w:r>
          </w:p>
        </w:tc>
      </w:tr>
      <w:tr w:rsidR="000A77C3" w:rsidRPr="0034175A" w:rsidTr="000A77C3">
        <w:trPr>
          <w:trHeight w:val="415"/>
        </w:trPr>
        <w:tc>
          <w:tcPr>
            <w:tcW w:w="1991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537" w:type="dxa"/>
          </w:tcPr>
          <w:p w:rsidR="000A77C3" w:rsidRPr="0034175A" w:rsidRDefault="00F07D29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معرفة الانزال والتنزيل للقرآن</w:t>
            </w:r>
          </w:p>
        </w:tc>
      </w:tr>
      <w:tr w:rsidR="000A77C3" w:rsidRPr="0034175A" w:rsidTr="000A77C3">
        <w:trPr>
          <w:trHeight w:val="393"/>
        </w:trPr>
        <w:tc>
          <w:tcPr>
            <w:tcW w:w="1991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537" w:type="dxa"/>
          </w:tcPr>
          <w:p w:rsidR="000A77C3" w:rsidRPr="0034175A" w:rsidRDefault="00F07D29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توضيح آخر ما نزل وأول ما نزل من القرآن</w:t>
            </w:r>
          </w:p>
        </w:tc>
      </w:tr>
      <w:tr w:rsidR="000A77C3" w:rsidRPr="0034175A" w:rsidTr="000A77C3">
        <w:trPr>
          <w:trHeight w:val="370"/>
        </w:trPr>
        <w:tc>
          <w:tcPr>
            <w:tcW w:w="1991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537" w:type="dxa"/>
          </w:tcPr>
          <w:p w:rsidR="000A77C3" w:rsidRPr="0034175A" w:rsidRDefault="008A28E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الأمتحان الأول / للفصل الدراسي الأول</w:t>
            </w:r>
          </w:p>
        </w:tc>
      </w:tr>
      <w:tr w:rsidR="000A77C3" w:rsidRPr="0034175A" w:rsidTr="000A77C3">
        <w:trPr>
          <w:trHeight w:val="349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537" w:type="dxa"/>
          </w:tcPr>
          <w:p w:rsidR="000A77C3" w:rsidRPr="0034175A" w:rsidRDefault="008A28E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الحكمة من نزول القرآن منجماً</w:t>
            </w:r>
          </w:p>
        </w:tc>
      </w:tr>
      <w:tr w:rsidR="000A77C3" w:rsidRPr="0034175A" w:rsidTr="000A77C3">
        <w:trPr>
          <w:trHeight w:val="327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537" w:type="dxa"/>
          </w:tcPr>
          <w:p w:rsidR="000A77C3" w:rsidRPr="0034175A" w:rsidRDefault="008A28E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اسباب النزول</w:t>
            </w:r>
          </w:p>
        </w:tc>
      </w:tr>
      <w:tr w:rsidR="000A77C3" w:rsidRPr="0034175A" w:rsidTr="000A77C3">
        <w:trPr>
          <w:trHeight w:val="319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537" w:type="dxa"/>
          </w:tcPr>
          <w:p w:rsidR="000A77C3" w:rsidRPr="0034175A" w:rsidRDefault="008A28E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سبب النزول</w:t>
            </w:r>
          </w:p>
        </w:tc>
      </w:tr>
      <w:tr w:rsidR="000A77C3" w:rsidRPr="0034175A" w:rsidTr="000A77C3">
        <w:trPr>
          <w:trHeight w:val="424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537" w:type="dxa"/>
          </w:tcPr>
          <w:p w:rsidR="000A77C3" w:rsidRPr="0034175A" w:rsidRDefault="008A28E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الفرق بين السبب والشأن</w:t>
            </w:r>
          </w:p>
        </w:tc>
      </w:tr>
      <w:tr w:rsidR="000A77C3" w:rsidRPr="0034175A" w:rsidTr="000A77C3">
        <w:trPr>
          <w:trHeight w:val="403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537" w:type="dxa"/>
          </w:tcPr>
          <w:p w:rsidR="000A77C3" w:rsidRPr="0034175A" w:rsidRDefault="008A28E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أهمية معرفة السبب</w:t>
            </w:r>
          </w:p>
        </w:tc>
      </w:tr>
      <w:tr w:rsidR="000A77C3" w:rsidRPr="0034175A" w:rsidTr="000A77C3">
        <w:trPr>
          <w:trHeight w:val="395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537" w:type="dxa"/>
          </w:tcPr>
          <w:p w:rsidR="000A77C3" w:rsidRPr="0034175A" w:rsidRDefault="008A28E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 يعتمد عليه في معرفة سبب النزول</w:t>
            </w:r>
          </w:p>
        </w:tc>
      </w:tr>
      <w:tr w:rsidR="000A77C3" w:rsidRPr="0034175A" w:rsidTr="000A77C3">
        <w:trPr>
          <w:trHeight w:val="373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537" w:type="dxa"/>
          </w:tcPr>
          <w:p w:rsidR="000A77C3" w:rsidRPr="0034175A" w:rsidRDefault="008A28E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العبرة بعموم اللفظ لا بخصوص السبب</w:t>
            </w:r>
          </w:p>
        </w:tc>
      </w:tr>
      <w:tr w:rsidR="000A77C3" w:rsidRPr="0034175A" w:rsidTr="000A77C3">
        <w:trPr>
          <w:trHeight w:val="416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37" w:type="dxa"/>
          </w:tcPr>
          <w:p w:rsidR="000A77C3" w:rsidRPr="0034175A" w:rsidRDefault="000A77C3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77C3" w:rsidRPr="0034175A" w:rsidTr="000A77C3">
        <w:trPr>
          <w:trHeight w:val="274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537" w:type="dxa"/>
          </w:tcPr>
          <w:p w:rsidR="000A77C3" w:rsidRPr="0034175A" w:rsidRDefault="008A28E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الثاني للفصل الدراسي الأول</w:t>
            </w:r>
          </w:p>
        </w:tc>
      </w:tr>
      <w:tr w:rsidR="000A77C3" w:rsidRPr="0034175A" w:rsidTr="000A77C3">
        <w:trPr>
          <w:trHeight w:val="394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6537" w:type="dxa"/>
          </w:tcPr>
          <w:p w:rsidR="000A77C3" w:rsidRPr="0034175A" w:rsidRDefault="008A28E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صيغة سبب النزول</w:t>
            </w:r>
          </w:p>
        </w:tc>
      </w:tr>
      <w:tr w:rsidR="000A77C3" w:rsidRPr="0034175A" w:rsidTr="000A77C3">
        <w:trPr>
          <w:trHeight w:val="372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537" w:type="dxa"/>
          </w:tcPr>
          <w:p w:rsidR="000A77C3" w:rsidRPr="0034175A" w:rsidRDefault="008A28E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تعدد الروايات في سبب النزول</w:t>
            </w:r>
          </w:p>
        </w:tc>
      </w:tr>
      <w:tr w:rsidR="000A77C3" w:rsidRPr="0034175A" w:rsidTr="000A77C3">
        <w:trPr>
          <w:trHeight w:val="349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6537" w:type="dxa"/>
          </w:tcPr>
          <w:p w:rsidR="000A77C3" w:rsidRPr="0034175A" w:rsidRDefault="008A28E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تعدد النزول مع وحدة السبب</w:t>
            </w:r>
          </w:p>
        </w:tc>
      </w:tr>
      <w:tr w:rsidR="000A77C3" w:rsidRPr="0034175A" w:rsidTr="000A77C3">
        <w:trPr>
          <w:trHeight w:val="341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537" w:type="dxa"/>
          </w:tcPr>
          <w:p w:rsidR="000A77C3" w:rsidRPr="0034175A" w:rsidRDefault="008A28E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معرفة المكي</w:t>
            </w:r>
          </w:p>
        </w:tc>
      </w:tr>
      <w:tr w:rsidR="00DF09F7" w:rsidRPr="0034175A" w:rsidTr="000A77C3">
        <w:trPr>
          <w:trHeight w:val="319"/>
        </w:trPr>
        <w:tc>
          <w:tcPr>
            <w:tcW w:w="1991" w:type="dxa"/>
          </w:tcPr>
          <w:p w:rsidR="00DF09F7" w:rsidRDefault="00DF09F7" w:rsidP="00DF09F7">
            <w:pPr>
              <w:jc w:val="center"/>
            </w:pPr>
            <w:r w:rsidRPr="00F9749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537" w:type="dxa"/>
          </w:tcPr>
          <w:p w:rsidR="00DF09F7" w:rsidRPr="0034175A" w:rsidRDefault="008A28E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معرفة المدني</w:t>
            </w:r>
          </w:p>
        </w:tc>
      </w:tr>
      <w:tr w:rsidR="00DF09F7" w:rsidRPr="0034175A" w:rsidTr="000A77C3">
        <w:trPr>
          <w:trHeight w:val="425"/>
        </w:trPr>
        <w:tc>
          <w:tcPr>
            <w:tcW w:w="1991" w:type="dxa"/>
          </w:tcPr>
          <w:p w:rsidR="00DF09F7" w:rsidRDefault="00DF09F7" w:rsidP="00DF09F7">
            <w:pPr>
              <w:jc w:val="center"/>
            </w:pPr>
            <w:r w:rsidRPr="00F9749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537" w:type="dxa"/>
          </w:tcPr>
          <w:p w:rsidR="00DF09F7" w:rsidRPr="0034175A" w:rsidRDefault="008A28EA" w:rsidP="008A28EA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الأول للفصل الدراسي الثاني</w:t>
            </w:r>
          </w:p>
        </w:tc>
      </w:tr>
      <w:tr w:rsidR="00DF09F7" w:rsidRPr="0034175A" w:rsidTr="000A77C3">
        <w:trPr>
          <w:trHeight w:val="416"/>
        </w:trPr>
        <w:tc>
          <w:tcPr>
            <w:tcW w:w="1991" w:type="dxa"/>
          </w:tcPr>
          <w:p w:rsidR="00DF09F7" w:rsidRDefault="00DF09F7" w:rsidP="00DF09F7">
            <w:pPr>
              <w:jc w:val="center"/>
            </w:pPr>
            <w:r w:rsidRPr="00F9749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537" w:type="dxa"/>
          </w:tcPr>
          <w:p w:rsidR="00DF09F7" w:rsidRPr="0034175A" w:rsidRDefault="0025663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المكي</w:t>
            </w:r>
          </w:p>
        </w:tc>
      </w:tr>
      <w:tr w:rsidR="00DF09F7" w:rsidRPr="0034175A" w:rsidTr="00243BFE">
        <w:trPr>
          <w:trHeight w:val="253"/>
        </w:trPr>
        <w:tc>
          <w:tcPr>
            <w:tcW w:w="1991" w:type="dxa"/>
          </w:tcPr>
          <w:p w:rsidR="00DF09F7" w:rsidRDefault="00DF09F7" w:rsidP="00DF09F7">
            <w:pPr>
              <w:jc w:val="center"/>
            </w:pPr>
            <w:r w:rsidRPr="00F9749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537" w:type="dxa"/>
          </w:tcPr>
          <w:p w:rsidR="00DF09F7" w:rsidRPr="0034175A" w:rsidRDefault="0025663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المدني</w:t>
            </w:r>
          </w:p>
        </w:tc>
      </w:tr>
      <w:tr w:rsidR="004B2BC3" w:rsidRPr="0034175A" w:rsidTr="00243BFE">
        <w:trPr>
          <w:trHeight w:val="253"/>
        </w:trPr>
        <w:tc>
          <w:tcPr>
            <w:tcW w:w="1991" w:type="dxa"/>
          </w:tcPr>
          <w:p w:rsidR="004B2BC3" w:rsidRDefault="004B2BC3" w:rsidP="004B2BC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6537" w:type="dxa"/>
          </w:tcPr>
          <w:p w:rsidR="004B2BC3" w:rsidRDefault="004B2BC3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B2BC3" w:rsidRPr="0034175A" w:rsidTr="00243BFE">
        <w:trPr>
          <w:trHeight w:val="253"/>
        </w:trPr>
        <w:tc>
          <w:tcPr>
            <w:tcW w:w="1991" w:type="dxa"/>
          </w:tcPr>
          <w:p w:rsidR="004B2BC3" w:rsidRDefault="004B2BC3" w:rsidP="004B2BC3">
            <w:pPr>
              <w:jc w:val="center"/>
            </w:pPr>
            <w:r w:rsidRPr="00F9749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537" w:type="dxa"/>
          </w:tcPr>
          <w:p w:rsidR="004B2BC3" w:rsidRDefault="004B2BC3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الفرق بين المكي والمدني</w:t>
            </w:r>
          </w:p>
        </w:tc>
      </w:tr>
      <w:tr w:rsidR="004B2BC3" w:rsidRPr="0034175A" w:rsidTr="00243BFE">
        <w:trPr>
          <w:trHeight w:val="253"/>
        </w:trPr>
        <w:tc>
          <w:tcPr>
            <w:tcW w:w="1991" w:type="dxa"/>
          </w:tcPr>
          <w:p w:rsidR="004B2BC3" w:rsidRDefault="004B2BC3" w:rsidP="004B2BC3">
            <w:pPr>
              <w:jc w:val="center"/>
            </w:pPr>
            <w:r w:rsidRPr="00F9749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537" w:type="dxa"/>
          </w:tcPr>
          <w:p w:rsidR="004B2BC3" w:rsidRDefault="004B2BC3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مميزات المكي والمدني</w:t>
            </w:r>
          </w:p>
        </w:tc>
      </w:tr>
      <w:tr w:rsidR="004B2BC3" w:rsidRPr="0034175A" w:rsidTr="00243BFE">
        <w:trPr>
          <w:trHeight w:val="253"/>
        </w:trPr>
        <w:tc>
          <w:tcPr>
            <w:tcW w:w="1991" w:type="dxa"/>
          </w:tcPr>
          <w:p w:rsidR="004B2BC3" w:rsidRDefault="004B2BC3" w:rsidP="004B2BC3">
            <w:pPr>
              <w:jc w:val="center"/>
            </w:pPr>
            <w:r w:rsidRPr="00F9749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537" w:type="dxa"/>
          </w:tcPr>
          <w:p w:rsidR="004B2BC3" w:rsidRDefault="004B2BC3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فوائد العلم بالمكي والمدني</w:t>
            </w:r>
          </w:p>
        </w:tc>
      </w:tr>
      <w:tr w:rsidR="004B2BC3" w:rsidRPr="0034175A" w:rsidTr="00243BFE">
        <w:trPr>
          <w:trHeight w:val="253"/>
        </w:trPr>
        <w:tc>
          <w:tcPr>
            <w:tcW w:w="1991" w:type="dxa"/>
          </w:tcPr>
          <w:p w:rsidR="004B2BC3" w:rsidRDefault="004B2BC3" w:rsidP="004B2BC3">
            <w:pPr>
              <w:jc w:val="center"/>
            </w:pPr>
            <w:r w:rsidRPr="00F97495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537" w:type="dxa"/>
          </w:tcPr>
          <w:p w:rsidR="004B2BC3" w:rsidRDefault="004B2BC3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سور مختلفة فيها</w:t>
            </w:r>
          </w:p>
        </w:tc>
      </w:tr>
      <w:tr w:rsidR="004B2BC3" w:rsidRPr="0034175A" w:rsidTr="00243BFE">
        <w:trPr>
          <w:trHeight w:val="253"/>
        </w:trPr>
        <w:tc>
          <w:tcPr>
            <w:tcW w:w="1991" w:type="dxa"/>
          </w:tcPr>
          <w:p w:rsidR="004B2BC3" w:rsidRPr="00F97495" w:rsidRDefault="004B2BC3" w:rsidP="004B2B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6537" w:type="dxa"/>
          </w:tcPr>
          <w:p w:rsidR="004B2BC3" w:rsidRDefault="004B2BC3" w:rsidP="004B2BC3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الثاني للفصل الدراسي الثاني</w:t>
            </w:r>
          </w:p>
        </w:tc>
      </w:tr>
    </w:tbl>
    <w:p w:rsidR="008A414D" w:rsidRDefault="008A414D"/>
    <w:sectPr w:rsidR="008A414D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F9" w:rsidRDefault="00BC3AF9" w:rsidP="007D17E3">
      <w:pPr>
        <w:spacing w:after="0" w:line="240" w:lineRule="auto"/>
      </w:pPr>
      <w:r>
        <w:separator/>
      </w:r>
    </w:p>
  </w:endnote>
  <w:endnote w:type="continuationSeparator" w:id="0">
    <w:p w:rsidR="00BC3AF9" w:rsidRDefault="00BC3AF9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0" w:rsidRDefault="00E54CFD" w:rsidP="009F5A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31750" b="0"/>
              <wp:wrapNone/>
              <wp:docPr id="3" name="شريط منحني إلى الأسف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7D40" w:rsidRPr="0034175A" w:rsidRDefault="007C52A3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 w:rsidR="0050486A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2780D" w:rsidRPr="0072780D">
                            <w:rPr>
                              <w:noProof/>
                              <w:color w:val="5B9BD5"/>
                              <w:rtl/>
                            </w:rPr>
                            <w:t>5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شريط منحني إلى الأسفل 3" o:spid="_x0000_s1026" type="#_x0000_t107" style="position:absolute;left:0;text-align:left;margin-left:0;margin-top:793.85pt;width:101pt;height:27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" filled="f" fillcolor="#17365d" strokecolor="#71a0dc">
              <v:path arrowok="t"/>
              <v:textbox>
                <w:txbxContent>
                  <w:p w:rsidR="00AC7D40" w:rsidRPr="0034175A" w:rsidRDefault="007C52A3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 w:rsidR="0050486A">
                      <w:instrText xml:space="preserve"> PAGE    \* MERGEFORMAT </w:instrText>
                    </w:r>
                    <w:r>
                      <w:fldChar w:fldCharType="separate"/>
                    </w:r>
                    <w:r w:rsidR="0072780D" w:rsidRPr="0072780D">
                      <w:rPr>
                        <w:noProof/>
                        <w:color w:val="5B9BD5"/>
                        <w:rtl/>
                      </w:rPr>
                      <w:t>5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F9" w:rsidRDefault="00BC3AF9" w:rsidP="007D17E3">
      <w:pPr>
        <w:spacing w:after="0" w:line="240" w:lineRule="auto"/>
      </w:pPr>
      <w:r>
        <w:separator/>
      </w:r>
    </w:p>
  </w:footnote>
  <w:footnote w:type="continuationSeparator" w:id="0">
    <w:p w:rsidR="00BC3AF9" w:rsidRDefault="00BC3AF9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CA8"/>
    <w:multiLevelType w:val="hybridMultilevel"/>
    <w:tmpl w:val="8240467C"/>
    <w:lvl w:ilvl="0" w:tplc="41E2F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1C0602"/>
    <w:multiLevelType w:val="hybridMultilevel"/>
    <w:tmpl w:val="EB70C8C2"/>
    <w:lvl w:ilvl="0" w:tplc="54CA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6A"/>
    <w:rsid w:val="00025D31"/>
    <w:rsid w:val="00042423"/>
    <w:rsid w:val="000A77C3"/>
    <w:rsid w:val="000B3985"/>
    <w:rsid w:val="0018724F"/>
    <w:rsid w:val="00243BFE"/>
    <w:rsid w:val="0025663A"/>
    <w:rsid w:val="002C287F"/>
    <w:rsid w:val="004B2BC3"/>
    <w:rsid w:val="004D3E8A"/>
    <w:rsid w:val="0050486A"/>
    <w:rsid w:val="00582759"/>
    <w:rsid w:val="00621A69"/>
    <w:rsid w:val="00643298"/>
    <w:rsid w:val="00687F44"/>
    <w:rsid w:val="006A74F3"/>
    <w:rsid w:val="006B2EBB"/>
    <w:rsid w:val="006E3734"/>
    <w:rsid w:val="006E418D"/>
    <w:rsid w:val="00722554"/>
    <w:rsid w:val="0072780D"/>
    <w:rsid w:val="00741465"/>
    <w:rsid w:val="0075016D"/>
    <w:rsid w:val="007A18DF"/>
    <w:rsid w:val="007C52A3"/>
    <w:rsid w:val="007D17E3"/>
    <w:rsid w:val="007D63ED"/>
    <w:rsid w:val="008A28EA"/>
    <w:rsid w:val="008A414D"/>
    <w:rsid w:val="008D4E24"/>
    <w:rsid w:val="00950592"/>
    <w:rsid w:val="00A2318A"/>
    <w:rsid w:val="00A8739A"/>
    <w:rsid w:val="00A97723"/>
    <w:rsid w:val="00B01064"/>
    <w:rsid w:val="00B06BC4"/>
    <w:rsid w:val="00B7586D"/>
    <w:rsid w:val="00BA12AC"/>
    <w:rsid w:val="00BB0E69"/>
    <w:rsid w:val="00BC3AF9"/>
    <w:rsid w:val="00BC5E12"/>
    <w:rsid w:val="00C469D2"/>
    <w:rsid w:val="00CB5BC8"/>
    <w:rsid w:val="00D943EC"/>
    <w:rsid w:val="00DE052E"/>
    <w:rsid w:val="00DF09F7"/>
    <w:rsid w:val="00E54CFD"/>
    <w:rsid w:val="00F07D29"/>
    <w:rsid w:val="00FD645B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CB5BC8"/>
    <w:pPr>
      <w:ind w:left="720"/>
      <w:contextualSpacing/>
    </w:pPr>
  </w:style>
  <w:style w:type="table" w:styleId="a5">
    <w:name w:val="Table Grid"/>
    <w:basedOn w:val="a1"/>
    <w:uiPriority w:val="59"/>
    <w:rsid w:val="006E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CB5BC8"/>
    <w:pPr>
      <w:ind w:left="720"/>
      <w:contextualSpacing/>
    </w:pPr>
  </w:style>
  <w:style w:type="table" w:styleId="a5">
    <w:name w:val="Table Grid"/>
    <w:basedOn w:val="a1"/>
    <w:uiPriority w:val="59"/>
    <w:rsid w:val="006E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SMART WAY</cp:lastModifiedBy>
  <cp:revision>17</cp:revision>
  <cp:lastPrinted>2019-11-14T07:50:00Z</cp:lastPrinted>
  <dcterms:created xsi:type="dcterms:W3CDTF">2019-11-05T09:18:00Z</dcterms:created>
  <dcterms:modified xsi:type="dcterms:W3CDTF">2020-11-19T13:43:00Z</dcterms:modified>
</cp:coreProperties>
</file>