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19" w:rsidRPr="00C55DB0" w:rsidRDefault="00330719" w:rsidP="00330719">
      <w:pPr>
        <w:spacing w:after="160" w:line="256" w:lineRule="auto"/>
        <w:jc w:val="center"/>
        <w:rPr>
          <w:rFonts w:ascii="Sakkal Majalla" w:eastAsia="Calibri" w:hAnsi="Sakkal Majalla" w:cs="Sakkal Majalla"/>
          <w:b/>
          <w:bCs/>
          <w:sz w:val="36"/>
          <w:szCs w:val="36"/>
          <w:rtl/>
        </w:rPr>
      </w:pPr>
      <w:r w:rsidRPr="00C55DB0">
        <w:rPr>
          <w:rFonts w:ascii="Sakkal Majalla" w:eastAsia="Calibri" w:hAnsi="Sakkal Majalla" w:cs="Sakkal Majalla"/>
          <w:b/>
          <w:bCs/>
          <w:sz w:val="36"/>
          <w:szCs w:val="36"/>
          <w:rtl/>
        </w:rPr>
        <w:t>نموذج وصف المقرر</w:t>
      </w:r>
    </w:p>
    <w:p w:rsidR="00C55DB0" w:rsidRPr="00C55DB0" w:rsidRDefault="00C55DB0" w:rsidP="00C55DB0">
      <w:pPr>
        <w:spacing w:after="160" w:line="256" w:lineRule="auto"/>
        <w:rPr>
          <w:rFonts w:ascii="Sakkal Majalla" w:eastAsia="Calibri" w:hAnsi="Sakkal Majalla" w:cs="Sakkal Majalla"/>
          <w:b/>
          <w:bCs/>
          <w:sz w:val="36"/>
          <w:szCs w:val="36"/>
        </w:rPr>
      </w:pPr>
      <w:r w:rsidRPr="00C55DB0">
        <w:rPr>
          <w:rFonts w:ascii="Sakkal Majalla" w:eastAsia="Calibri" w:hAnsi="Sakkal Majalla" w:cs="Sakkal Majalla" w:hint="cs"/>
          <w:b/>
          <w:bCs/>
          <w:sz w:val="36"/>
          <w:szCs w:val="36"/>
          <w:rtl/>
        </w:rPr>
        <w:t xml:space="preserve">مادة البحار والمحيطات </w:t>
      </w:r>
      <w:r w:rsidRPr="00C55DB0">
        <w:rPr>
          <w:rFonts w:ascii="Sakkal Majalla" w:eastAsia="Calibri" w:hAnsi="Sakkal Majalla" w:cs="Sakkal Majalla"/>
          <w:b/>
          <w:bCs/>
          <w:sz w:val="36"/>
          <w:szCs w:val="36"/>
          <w:rtl/>
        </w:rPr>
        <w:t>–</w:t>
      </w:r>
      <w:r w:rsidRPr="00C55DB0">
        <w:rPr>
          <w:rFonts w:ascii="Sakkal Majalla" w:eastAsia="Calibri" w:hAnsi="Sakkal Majalla" w:cs="Sakkal Majalla" w:hint="cs"/>
          <w:b/>
          <w:bCs/>
          <w:sz w:val="36"/>
          <w:szCs w:val="36"/>
          <w:rtl/>
        </w:rPr>
        <w:t xml:space="preserve"> المرحلة الرابعة صباحي </w:t>
      </w:r>
      <w:r w:rsidRPr="00C55DB0">
        <w:rPr>
          <w:rFonts w:ascii="Sakkal Majalla" w:eastAsia="Calibri" w:hAnsi="Sakkal Majalla" w:cs="Sakkal Majalla"/>
          <w:b/>
          <w:bCs/>
          <w:sz w:val="36"/>
          <w:szCs w:val="36"/>
          <w:rtl/>
        </w:rPr>
        <w:t>–</w:t>
      </w:r>
      <w:r w:rsidRPr="00C55DB0">
        <w:rPr>
          <w:rFonts w:ascii="Sakkal Majalla" w:eastAsia="Calibri" w:hAnsi="Sakkal Majalla" w:cs="Sakkal Majalla" w:hint="cs"/>
          <w:b/>
          <w:bCs/>
          <w:sz w:val="36"/>
          <w:szCs w:val="36"/>
          <w:rtl/>
        </w:rPr>
        <w:t xml:space="preserve"> </w:t>
      </w:r>
      <w:proofErr w:type="spellStart"/>
      <w:r w:rsidRPr="00C55DB0">
        <w:rPr>
          <w:rFonts w:ascii="Sakkal Majalla" w:eastAsia="Calibri" w:hAnsi="Sakkal Majalla" w:cs="Sakkal Majalla" w:hint="cs"/>
          <w:b/>
          <w:bCs/>
          <w:sz w:val="36"/>
          <w:szCs w:val="36"/>
          <w:rtl/>
        </w:rPr>
        <w:t>أ.م.د</w:t>
      </w:r>
      <w:proofErr w:type="spellEnd"/>
      <w:r w:rsidRPr="00C55DB0">
        <w:rPr>
          <w:rFonts w:ascii="Sakkal Majalla" w:eastAsia="Calibri" w:hAnsi="Sakkal Majalla" w:cs="Sakkal Majalla" w:hint="cs"/>
          <w:b/>
          <w:bCs/>
          <w:sz w:val="36"/>
          <w:szCs w:val="36"/>
          <w:rtl/>
        </w:rPr>
        <w:t xml:space="preserve"> جوان سمين أحمد </w:t>
      </w: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  <w:r w:rsidRPr="00330719">
        <w:rPr>
          <w:rFonts w:ascii="Calibri" w:eastAsia="Calibri" w:hAnsi="Calibri" w:cs="Arial"/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9782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2604"/>
        <w:gridCol w:w="798"/>
        <w:gridCol w:w="6380"/>
      </w:tblGrid>
      <w:tr w:rsidR="00330719" w:rsidRPr="00330719" w:rsidTr="00BE78F3">
        <w:trPr>
          <w:trHeight w:val="82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330719" w:rsidRPr="00330719" w:rsidTr="00BE78F3">
        <w:trPr>
          <w:trHeight w:val="40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المؤسس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ة التعليمية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وزارة التعليم العالي والبحث العلمي</w:t>
            </w:r>
            <w:r w:rsidRPr="00330719">
              <w:rPr>
                <w:rFonts w:ascii="Times New Roman" w:eastAsia="Calibri" w:hAnsi="Times New Roman" w:cs="Times New Roman" w:hint="cs"/>
                <w:b/>
                <w:bCs/>
                <w:color w:val="000000"/>
                <w:rtl/>
              </w:rPr>
              <w:t xml:space="preserve"> - 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جامعة بغداد  -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كلية التربية ابن رشد للعلوم الانسانية </w:t>
            </w:r>
          </w:p>
        </w:tc>
      </w:tr>
      <w:tr w:rsidR="00330719" w:rsidRPr="00330719" w:rsidTr="00BE78F3">
        <w:trPr>
          <w:trHeight w:val="4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القسم</w:t>
            </w:r>
            <w:r w:rsidR="0096217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العلمي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اسم / رمز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E11D26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البحار والمحيطات</w:t>
            </w:r>
            <w:r w:rsidR="00330719"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E11D26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عددالساعات الدراسية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(الكل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7370AB" w:rsidP="007370AB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6 ساعات </w:t>
            </w:r>
            <w:bookmarkStart w:id="0" w:name="_GoBack"/>
            <w:bookmarkEnd w:id="0"/>
            <w:r w:rsidR="00E11D26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اسبوعياً</w:t>
            </w: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B0BE8" w:rsidP="003B0BE8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2020</w:t>
            </w:r>
            <w:r w:rsidR="00330719"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2021</w:t>
            </w:r>
          </w:p>
        </w:tc>
      </w:tr>
      <w:tr w:rsidR="00330719" w:rsidRPr="00330719" w:rsidTr="00330719">
        <w:trPr>
          <w:trHeight w:val="33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اهداف المقرر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E11D2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إحاطة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بتطور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E11D2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البحار والمحيطات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تدريب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اكتساب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التحليل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الجغرافي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اكتساب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لمهارة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التعامل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مع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الدولية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للبحث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عن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مراجع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مقرره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الدراسي 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330719" w:rsidRPr="00330719" w:rsidTr="00BE78F3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العمل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الجماعي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البحث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العلمي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خلال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الواجبات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الدورية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330719" w:rsidRPr="00330719" w:rsidTr="00330719">
        <w:trPr>
          <w:trHeight w:val="3273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9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330719" w:rsidRPr="00330719" w:rsidRDefault="00330719" w:rsidP="00330719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:rsidR="00330719" w:rsidRPr="00330719" w:rsidRDefault="00E11D26" w:rsidP="00330719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الاهتمام بالدراسات التي تتضمن مشاكل البحار والمحيطات .</w:t>
            </w:r>
          </w:p>
          <w:p w:rsidR="00330719" w:rsidRPr="00330719" w:rsidRDefault="00330719" w:rsidP="00330719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الربط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السبب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والنتيجة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 </w:t>
            </w:r>
          </w:p>
          <w:p w:rsidR="00E11D26" w:rsidRDefault="00330719" w:rsidP="00E11D26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="00E11D26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البحار والمحيطات .</w:t>
            </w:r>
          </w:p>
          <w:p w:rsidR="00E11D26" w:rsidRDefault="00E11D26" w:rsidP="00E11D26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تعريف الطلبة بطرق معالجة السواحل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والدلتاوات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في العراق والعالم.</w:t>
            </w:r>
          </w:p>
          <w:p w:rsidR="00E11D26" w:rsidRDefault="00E11D26" w:rsidP="00E11D26">
            <w:pPr>
              <w:ind w:left="360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  <w:p w:rsidR="00E11D26" w:rsidRDefault="00E11D26" w:rsidP="00E11D26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330719" w:rsidRPr="00330719" w:rsidRDefault="00330719" w:rsidP="00330719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الأهداف المهاراتية الخاصة بالمقرر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:rsidR="00330719" w:rsidRPr="00330719" w:rsidRDefault="00330719" w:rsidP="00E11D26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="00E11D26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البحار والمحيطات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330719" w:rsidRPr="00330719" w:rsidRDefault="00330719" w:rsidP="00E11D26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تعلم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="00E11D26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البحار والمحيطات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الصحيح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شبكة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المعلومات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الدولية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الوصول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إلى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والمعلومات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التعامل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فهارس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المكتبات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والفهارس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الببليوغرافية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للحصول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والمصادر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       </w:t>
            </w:r>
          </w:p>
        </w:tc>
      </w:tr>
      <w:tr w:rsidR="00330719" w:rsidRPr="00330719" w:rsidTr="00BE78F3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330719">
        <w:trPr>
          <w:trHeight w:val="841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استعمال طريقة العصف الذهني  في تنمية المهارات 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C9153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30719" w:rsidRPr="00330719" w:rsidTr="00BE78F3">
        <w:trPr>
          <w:trHeight w:val="156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اختبارات يومية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مناقشة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قاعات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الدرس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المطروحة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بواجبات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دورية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مستقلة،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ومناقشتهم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autoSpaceDE w:val="0"/>
              <w:autoSpaceDN w:val="0"/>
              <w:adjustRightInd w:val="0"/>
              <w:ind w:left="36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فصلي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فيما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أخذوه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الدراسي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اختبارات خلال مدة التطبيق في المدارس الثانوية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الطلبة مشكلة ويطلب منهم حلها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 نهائي في نهاية الفصل الدراسي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بعد انتهاء مدة التطبيق 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استعمال طريقة العصف الذهني  في تنمية المهارات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المتعلمين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التفكير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العلمي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والتفكير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الناقد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يتم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975FB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المفاهيم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وتطويرها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بخصوص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مادة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975FB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البحار والمحيطات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تحقيق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عالي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مستويات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الادراك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العقلي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للمشكلات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يدور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اثناء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تشجيع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أكثر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تفصيلاً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حث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أبحاث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مبتكرة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تقوم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التحليل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والاستنتاج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330719" w:rsidRPr="00330719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330719" w:rsidRPr="00330719" w:rsidRDefault="00330719" w:rsidP="003307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مناهج تدريسية متناسقة ومتماسكة تعتمد استيعاب الحقائق والمنهج العلمي .</w:t>
            </w:r>
          </w:p>
          <w:p w:rsidR="00330719" w:rsidRPr="00330719" w:rsidRDefault="00330719" w:rsidP="003307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ارسال الطلبة الى المدارس الثانوية لغرض التدريب العلمي 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30719" w:rsidRPr="00330719" w:rsidTr="00330719">
        <w:trPr>
          <w:trHeight w:val="699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الامتحانات يومية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الدرجات لمشاركة الطلبة اثناء المحاضرة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الدرجات للواجبات البيتية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الدرجات لحضور الطلبة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اثناء استخدامهم وسائل الايضاح اثناء المحاضرة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عنصر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المشكلات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للوصول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للحقيقة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التاريخية 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للكشف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الطلبة.</w:t>
            </w:r>
          </w:p>
          <w:p w:rsidR="0062711A" w:rsidRDefault="0062711A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 xml:space="preserve"> 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د1-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التطبيق في المدارس الاعدادية والثانوية لتاهيلهم لمهنة التدريس</w:t>
            </w:r>
          </w:p>
          <w:p w:rsidR="00330719" w:rsidRPr="00330719" w:rsidRDefault="00330719" w:rsidP="0066124A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استعمال اساليب وطرائق التدريس الحديثة في مادة </w:t>
            </w:r>
            <w:r w:rsidR="0066124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البحار والمحيطات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66124A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تكليف الطلبة باجراء البحوث المتعلقة في مادة </w:t>
            </w:r>
            <w:r w:rsidR="0066124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ابحار والمحيطات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870"/>
              <w:gridCol w:w="949"/>
              <w:gridCol w:w="4577"/>
              <w:gridCol w:w="993"/>
              <w:gridCol w:w="1134"/>
            </w:tblGrid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4577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F76EF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مفهوم جغرافية البحار والمحيطات </w:t>
                  </w:r>
                </w:p>
                <w:p w:rsidR="00330719" w:rsidRPr="00330719" w:rsidRDefault="00330719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  <w:p w:rsidR="00330719" w:rsidRPr="00330719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نظريات نشأة البحار والمحيطات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نظريه انسلاخ القمر ــ نظريه زحزحة القارات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تصنيف البحار والمحيطات على اساس الملوحة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تصنيف البحار والمحيطات عل اساس الموقع الجغرافي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اهميه و الانواع البحار الحديثة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اهميه البحار والمحيطات </w:t>
                  </w:r>
                  <w:proofErr w:type="spellStart"/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ظخامه</w:t>
                  </w:r>
                  <w:proofErr w:type="spellEnd"/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امتداد غلافها المائي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  <w:p w:rsidR="00330719" w:rsidRPr="00330719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الخصائص الطبيعة /  الحرارة / الكثافة / اللون /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الخصائص الكيميائية / المياه / البحار / المحيطات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اهميه البحار والمحيطات في حركه انتقال السلالات البشرية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الامواج / التيارات المحيطية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السواحل / تصنيف السواحل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الظواهر التضاريسية الموجبة لقيعان البحار والمحيطات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الظواهر التضاريسية  السالبة لقيعان البحار والمحيطات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bidi="ar-IQ"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D4A94" w:rsidRPr="003D4A94" w:rsidRDefault="003D4A94" w:rsidP="003D4A9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D4A94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الظاهرات الجيومرفولوجية الساحلية </w:t>
                  </w:r>
                </w:p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</w:tbl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2946"/>
        <w:gridCol w:w="6836"/>
      </w:tblGrid>
      <w:tr w:rsidR="00330719" w:rsidRPr="00330719" w:rsidTr="00BE78F3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Default="009736C9" w:rsidP="009736C9">
            <w:pPr>
              <w:pStyle w:val="a4"/>
              <w:numPr>
                <w:ilvl w:val="0"/>
                <w:numId w:val="16"/>
              </w:num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9736C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مهدي الصحاف . البحار والمحيطات</w:t>
            </w:r>
          </w:p>
          <w:p w:rsidR="009736C9" w:rsidRPr="009736C9" w:rsidRDefault="009736C9" w:rsidP="009736C9">
            <w:pPr>
              <w:pStyle w:val="a4"/>
              <w:numPr>
                <w:ilvl w:val="0"/>
                <w:numId w:val="16"/>
              </w:num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جودة حسنين جودة </w:t>
            </w:r>
            <w: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البحار والمحيطات</w:t>
            </w: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9736C9">
            <w:pPr>
              <w:numPr>
                <w:ilvl w:val="0"/>
                <w:numId w:val="16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المراجع الرئيسية </w:t>
            </w:r>
            <w:r w:rsidR="009736C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( </w:t>
            </w:r>
            <w:r w:rsidR="009736C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lastRenderedPageBreak/>
              <w:t>المصادر)</w:t>
            </w:r>
          </w:p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C9" w:rsidRPr="00330719" w:rsidRDefault="009736C9" w:rsidP="009736C9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كل المصادر التي تخص البحار والمحيطات  والابحاث الأجنبية في هذا المجال</w:t>
            </w:r>
          </w:p>
          <w:p w:rsidR="00330719" w:rsidRPr="00330719" w:rsidRDefault="00330719" w:rsidP="009736C9">
            <w:p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الكتب والمراجع التي يوصي بها ( المجلات العلمية , التقارير , ...)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Default="009736C9" w:rsidP="009736C9">
            <w:pPr>
              <w:numPr>
                <w:ilvl w:val="0"/>
                <w:numId w:val="14"/>
              </w:numPr>
              <w:spacing w:after="160" w:line="256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المواقع العلمية العالمية مثل </w:t>
            </w:r>
            <w:r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Research Gate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لأمكانية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تحميل الابحاث العلمية العالمية الرصينة في موضوع البحار والمحيطات</w:t>
            </w:r>
          </w:p>
          <w:p w:rsidR="009736C9" w:rsidRPr="00330719" w:rsidRDefault="009736C9" w:rsidP="009736C9">
            <w:pPr>
              <w:spacing w:after="160" w:line="256" w:lineRule="auto"/>
              <w:ind w:left="36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rPr>
          <w:trHeight w:val="143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64" w:rsidRDefault="00F52864" w:rsidP="00F52864">
            <w:pPr>
              <w:bidi w:val="0"/>
              <w:spacing w:after="160" w:line="256" w:lineRule="auto"/>
              <w:ind w:left="720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F52864">
              <w:t>GOOgle</w:t>
            </w:r>
            <w:proofErr w:type="spellEnd"/>
            <w:r w:rsidRPr="00F52864">
              <w:t xml:space="preserve"> </w:t>
            </w:r>
            <w:r w:rsidRPr="00F528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ar-IQ"/>
              </w:rPr>
              <w:t>scholar</w:t>
            </w:r>
          </w:p>
          <w:p w:rsidR="00330719" w:rsidRPr="00F52864" w:rsidRDefault="00F52864" w:rsidP="00F52864">
            <w:pPr>
              <w:bidi w:val="0"/>
              <w:spacing w:after="160" w:line="25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لأمكانيه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تحميل الابحاث العلمية العالمية الرصينة في موضوع البحار والمحيطات</w:t>
            </w:r>
          </w:p>
        </w:tc>
      </w:tr>
    </w:tbl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9782"/>
      </w:tblGrid>
      <w:tr w:rsidR="00330719" w:rsidRPr="00330719" w:rsidTr="00BE78F3"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3B0BE8">
        <w:trPr>
          <w:trHeight w:val="47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F52864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ادخال المصادر الاجنبية الحديثة ، والاطلاع على آخر النتاجات العلمية العالمية ومواكبة التطور العلمي الحاصل في العالم </w:t>
            </w:r>
            <w:r w:rsidR="00F52864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وأبرز الحوادث التي تظهر في قيعان البحار والمحيطات  التي لم يسبق تناولها مثل تسونامي </w:t>
            </w:r>
          </w:p>
        </w:tc>
      </w:tr>
    </w:tbl>
    <w:p w:rsidR="00330719" w:rsidRPr="003B0BE8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1C0050" w:rsidRDefault="001C0050" w:rsidP="001C005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                                                   </w:t>
      </w:r>
      <w:r w:rsidR="00E0383F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        </w:t>
      </w:r>
      <w:r w:rsidRPr="00FE14C4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أستاذ المادة </w:t>
      </w:r>
    </w:p>
    <w:p w:rsidR="001C0050" w:rsidRPr="00FE14C4" w:rsidRDefault="001C0050" w:rsidP="001C0050">
      <w:pPr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</w:p>
    <w:p w:rsidR="001C0050" w:rsidRPr="00FE14C4" w:rsidRDefault="001C0050" w:rsidP="009736C9">
      <w:pPr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  <w:r w:rsidRPr="00FE14C4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الاستاذ </w:t>
      </w:r>
      <w:r w:rsidR="00E0383F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المساعد </w:t>
      </w:r>
      <w:r w:rsidRPr="00FE14C4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الدكتورة </w:t>
      </w:r>
      <w:r w:rsidR="009736C9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>جوان سمين أحمد</w:t>
      </w: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CD41A6" w:rsidRDefault="003A7A0D">
      <w:pPr>
        <w:rPr>
          <w:lang w:bidi="ar-IQ"/>
        </w:rPr>
      </w:pPr>
    </w:p>
    <w:sectPr w:rsidR="00CD41A6" w:rsidSect="00037DD3">
      <w:pgSz w:w="12240" w:h="15840" w:code="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771D"/>
    <w:multiLevelType w:val="hybridMultilevel"/>
    <w:tmpl w:val="DB5868B4"/>
    <w:lvl w:ilvl="0" w:tplc="E2ECF6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C1DC5"/>
    <w:multiLevelType w:val="hybridMultilevel"/>
    <w:tmpl w:val="8ACE7B18"/>
    <w:lvl w:ilvl="0" w:tplc="D2E2A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69B6"/>
    <w:multiLevelType w:val="hybridMultilevel"/>
    <w:tmpl w:val="8932E346"/>
    <w:lvl w:ilvl="0" w:tplc="DED669A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93AB7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387"/>
    <w:multiLevelType w:val="hybridMultilevel"/>
    <w:tmpl w:val="4A261F52"/>
    <w:lvl w:ilvl="0" w:tplc="64DCB6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81B10"/>
    <w:multiLevelType w:val="hybridMultilevel"/>
    <w:tmpl w:val="FE882F10"/>
    <w:lvl w:ilvl="0" w:tplc="2AB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63086"/>
    <w:multiLevelType w:val="hybridMultilevel"/>
    <w:tmpl w:val="BBB25268"/>
    <w:lvl w:ilvl="0" w:tplc="6B28767A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1496A"/>
    <w:multiLevelType w:val="hybridMultilevel"/>
    <w:tmpl w:val="978C6C1C"/>
    <w:lvl w:ilvl="0" w:tplc="CB587E06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54BC5"/>
    <w:multiLevelType w:val="hybridMultilevel"/>
    <w:tmpl w:val="2404F000"/>
    <w:lvl w:ilvl="0" w:tplc="55FE8A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622E79"/>
    <w:multiLevelType w:val="hybridMultilevel"/>
    <w:tmpl w:val="DAF6D314"/>
    <w:lvl w:ilvl="0" w:tplc="CD48ED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F20683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40186E"/>
    <w:multiLevelType w:val="hybridMultilevel"/>
    <w:tmpl w:val="DE309310"/>
    <w:lvl w:ilvl="0" w:tplc="8B3ABC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19"/>
    <w:rsid w:val="001C0050"/>
    <w:rsid w:val="00330719"/>
    <w:rsid w:val="003A7A0D"/>
    <w:rsid w:val="003B0BE8"/>
    <w:rsid w:val="003D4A94"/>
    <w:rsid w:val="0062711A"/>
    <w:rsid w:val="0066124A"/>
    <w:rsid w:val="007062F0"/>
    <w:rsid w:val="007370AB"/>
    <w:rsid w:val="0096217F"/>
    <w:rsid w:val="009736C9"/>
    <w:rsid w:val="00975FBE"/>
    <w:rsid w:val="009A42DE"/>
    <w:rsid w:val="00A666E2"/>
    <w:rsid w:val="00AC73BC"/>
    <w:rsid w:val="00C55DB0"/>
    <w:rsid w:val="00C91538"/>
    <w:rsid w:val="00E0383F"/>
    <w:rsid w:val="00E11D26"/>
    <w:rsid w:val="00F52864"/>
    <w:rsid w:val="00F7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3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3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A-H Center</cp:lastModifiedBy>
  <cp:revision>2</cp:revision>
  <dcterms:created xsi:type="dcterms:W3CDTF">2021-02-12T19:15:00Z</dcterms:created>
  <dcterms:modified xsi:type="dcterms:W3CDTF">2021-02-12T19:15:00Z</dcterms:modified>
</cp:coreProperties>
</file>