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C356A" w14:textId="77777777" w:rsidR="00EB6C58" w:rsidRDefault="00EB6C58"/>
    <w:p w14:paraId="374C356B" w14:textId="77777777" w:rsidR="00DB52DF" w:rsidRDefault="00DB52DF"/>
    <w:p w14:paraId="374C356C" w14:textId="77777777" w:rsidR="00DB52DF" w:rsidRDefault="00DB52DF"/>
    <w:p w14:paraId="374C356D" w14:textId="77777777" w:rsidR="00DB52DF" w:rsidRDefault="00DB52DF"/>
    <w:p w14:paraId="374C356E" w14:textId="77777777" w:rsidR="00DB52DF" w:rsidRPr="00EE06F8" w:rsidRDefault="00DB52DF" w:rsidP="00DB52DF">
      <w:pPr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نموذج وصف المقرر</w:t>
      </w:r>
    </w:p>
    <w:p w14:paraId="374C356F" w14:textId="77777777" w:rsidR="00DB52DF" w:rsidRPr="0071209A" w:rsidRDefault="00DB52DF" w:rsidP="00DB52DF">
      <w:pPr>
        <w:pStyle w:val="a4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14:paraId="374C3570" w14:textId="77777777" w:rsidR="00DB52DF" w:rsidRPr="0071209A" w:rsidRDefault="00DB52DF" w:rsidP="00DB52DF">
      <w:pPr>
        <w:pStyle w:val="a4"/>
        <w:spacing w:line="360" w:lineRule="auto"/>
        <w:rPr>
          <w:b/>
          <w:bCs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المادة:</w:t>
      </w:r>
      <w:r>
        <w:rPr>
          <w:b/>
          <w:bCs/>
          <w:sz w:val="32"/>
          <w:szCs w:val="32"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جغرافية بشرية </w:t>
      </w:r>
    </w:p>
    <w:p w14:paraId="374C3571" w14:textId="77777777" w:rsidR="00DB52DF" w:rsidRPr="004F0E6B" w:rsidRDefault="00DB52DF" w:rsidP="00DB52DF">
      <w:pPr>
        <w:pStyle w:val="a4"/>
        <w:spacing w:line="360" w:lineRule="auto"/>
        <w:rPr>
          <w:rFonts w:ascii="Cambria" w:hAnsi="Cambria" w:cs="Times New Roman"/>
          <w:b/>
          <w:bCs/>
          <w:color w:val="000000"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التدريسي</w:t>
      </w:r>
      <w:r w:rsidRPr="004F0E6B">
        <w:rPr>
          <w:rFonts w:hint="cs"/>
          <w:b/>
          <w:bCs/>
          <w:sz w:val="32"/>
          <w:szCs w:val="32"/>
          <w:rtl/>
          <w:lang w:bidi="ar-IQ"/>
        </w:rPr>
        <w:t>:</w:t>
      </w:r>
      <w:r>
        <w:rPr>
          <w:rFonts w:ascii="Cambria" w:hAnsi="Cambria" w:cs="Times New Roman" w:hint="cs"/>
          <w:b/>
          <w:bCs/>
          <w:color w:val="000000"/>
          <w:sz w:val="32"/>
          <w:szCs w:val="32"/>
          <w:rtl/>
          <w:lang w:bidi="ar-IQ"/>
        </w:rPr>
        <w:t xml:space="preserve"> أ.م. د أيثار انور محمد / أ.م.د عبد الستار عبود كاظم </w:t>
      </w:r>
    </w:p>
    <w:p w14:paraId="374C3572" w14:textId="77777777" w:rsidR="00DB52DF" w:rsidRPr="0071209A" w:rsidRDefault="00DB52DF" w:rsidP="00DB52DF">
      <w:pPr>
        <w:pStyle w:val="a4"/>
        <w:spacing w:line="360" w:lineRule="auto"/>
        <w:rPr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المرحلة</w:t>
      </w:r>
      <w:r w:rsidRPr="0071209A">
        <w:rPr>
          <w:rFonts w:hint="cs"/>
          <w:sz w:val="32"/>
          <w:szCs w:val="32"/>
          <w:rtl/>
          <w:lang w:bidi="ar-IQ"/>
        </w:rPr>
        <w:t>:</w:t>
      </w:r>
      <w:r>
        <w:rPr>
          <w:rFonts w:hint="cs"/>
          <w:sz w:val="32"/>
          <w:szCs w:val="32"/>
          <w:rtl/>
          <w:lang w:bidi="ar-IQ"/>
        </w:rPr>
        <w:t xml:space="preserve"> ماجستير طرائق تدريس 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DB52DF" w:rsidRPr="00DB131F" w14:paraId="374C3574" w14:textId="77777777" w:rsidTr="00E62C74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14:paraId="374C3573" w14:textId="77777777" w:rsidR="00DB52DF" w:rsidRPr="00DB131F" w:rsidRDefault="00DB52DF" w:rsidP="00E62C74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DB131F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14:paraId="374C3575" w14:textId="77777777" w:rsidR="00DB52DF" w:rsidRPr="00E734E3" w:rsidRDefault="00DB52DF" w:rsidP="00DB52DF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1"/>
        <w:gridCol w:w="6139"/>
      </w:tblGrid>
      <w:tr w:rsidR="00DB52DF" w:rsidRPr="00DB131F" w14:paraId="374C3578" w14:textId="77777777" w:rsidTr="00E62C74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374C3576" w14:textId="77777777" w:rsidR="00DB52DF" w:rsidRPr="00DB131F" w:rsidRDefault="00DB52DF" w:rsidP="00DB52D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374C3577" w14:textId="77777777" w:rsidR="00DB52DF" w:rsidRPr="00DB131F" w:rsidRDefault="00DB52DF" w:rsidP="00E62C7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D9D9D9"/>
                <w:sz w:val="28"/>
                <w:szCs w:val="28"/>
                <w:lang w:bidi="ar-IQ"/>
              </w:rPr>
            </w:pPr>
            <w:r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جامعة  بغداد / كلية التربية ابن رشد للعلوم الإنسانية</w:t>
            </w:r>
          </w:p>
        </w:tc>
      </w:tr>
      <w:tr w:rsidR="00DB52DF" w:rsidRPr="00DB131F" w14:paraId="374C357B" w14:textId="77777777" w:rsidTr="00E62C74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374C3579" w14:textId="77777777" w:rsidR="00DB52DF" w:rsidRPr="00DB131F" w:rsidRDefault="00DB52DF" w:rsidP="00DB52DF">
            <w:pPr>
              <w:numPr>
                <w:ilvl w:val="0"/>
                <w:numId w:val="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علمي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374C357A" w14:textId="77777777" w:rsidR="00DB52DF" w:rsidRPr="00DB131F" w:rsidRDefault="00DB52DF" w:rsidP="00E62C7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قسم الجغرافية</w:t>
            </w:r>
          </w:p>
        </w:tc>
      </w:tr>
      <w:tr w:rsidR="00DB52DF" w:rsidRPr="00DB131F" w14:paraId="374C357E" w14:textId="77777777" w:rsidTr="00E62C74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374C357C" w14:textId="77777777" w:rsidR="00DB52DF" w:rsidRPr="00DB131F" w:rsidRDefault="00DB52DF" w:rsidP="00DB52DF">
            <w:pPr>
              <w:numPr>
                <w:ilvl w:val="0"/>
                <w:numId w:val="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374C357D" w14:textId="0806C347" w:rsidR="00DB52DF" w:rsidRPr="00DB131F" w:rsidRDefault="00EA45BB" w:rsidP="00E62C7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جغرافية بشرية</w:t>
            </w:r>
          </w:p>
        </w:tc>
      </w:tr>
      <w:tr w:rsidR="00DB52DF" w:rsidRPr="00DB131F" w14:paraId="374C3581" w14:textId="77777777" w:rsidTr="00E62C74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374C357F" w14:textId="77777777" w:rsidR="00DB52DF" w:rsidRPr="00DB131F" w:rsidRDefault="00DB52DF" w:rsidP="00DB52DF">
            <w:pPr>
              <w:numPr>
                <w:ilvl w:val="0"/>
                <w:numId w:val="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374C3580" w14:textId="77777777" w:rsidR="00DB52DF" w:rsidRPr="00DB131F" w:rsidRDefault="00DB52DF" w:rsidP="00E62C7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ساعتان في الأسبوع حضوريا </w:t>
            </w:r>
          </w:p>
        </w:tc>
      </w:tr>
      <w:tr w:rsidR="00DB52DF" w:rsidRPr="00DB131F" w14:paraId="374C3584" w14:textId="77777777" w:rsidTr="00E62C74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374C3582" w14:textId="77777777" w:rsidR="00DB52DF" w:rsidRPr="00DB131F" w:rsidRDefault="00DB52DF" w:rsidP="00DB52DF">
            <w:pPr>
              <w:numPr>
                <w:ilvl w:val="0"/>
                <w:numId w:val="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374C3583" w14:textId="77777777" w:rsidR="00DB52DF" w:rsidRPr="00DB131F" w:rsidRDefault="00DB52DF" w:rsidP="00E62C7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2020-2021  </w:t>
            </w:r>
          </w:p>
        </w:tc>
      </w:tr>
      <w:tr w:rsidR="00DB52DF" w:rsidRPr="00DB131F" w14:paraId="374C3587" w14:textId="77777777" w:rsidTr="00E62C74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374C3585" w14:textId="77777777" w:rsidR="00DB52DF" w:rsidRPr="00DB131F" w:rsidRDefault="00DB52DF" w:rsidP="00DB52DF">
            <w:pPr>
              <w:numPr>
                <w:ilvl w:val="0"/>
                <w:numId w:val="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374C3586" w14:textId="77777777" w:rsidR="00DB52DF" w:rsidRPr="00DB131F" w:rsidRDefault="00DB52DF" w:rsidP="00E62C7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30 ساعة</w:t>
            </w:r>
          </w:p>
        </w:tc>
      </w:tr>
      <w:tr w:rsidR="00DB52DF" w:rsidRPr="00DB131F" w14:paraId="374C358A" w14:textId="77777777" w:rsidTr="00E62C74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374C3588" w14:textId="77777777" w:rsidR="00DB52DF" w:rsidRPr="00DB131F" w:rsidRDefault="00DB52DF" w:rsidP="00DB52D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374C3589" w14:textId="36E495AB" w:rsidR="00DB52DF" w:rsidRPr="00DB131F" w:rsidRDefault="00EA45BB" w:rsidP="00E62C74">
            <w:pPr>
              <w:autoSpaceDE w:val="0"/>
              <w:autoSpaceDN w:val="0"/>
              <w:adjustRightInd w:val="0"/>
              <w:ind w:left="34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1/1/</w:t>
            </w:r>
            <w:r w:rsidR="00DB52D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2021 </w:t>
            </w:r>
          </w:p>
        </w:tc>
      </w:tr>
      <w:tr w:rsidR="00DB52DF" w:rsidRPr="00DB131F" w14:paraId="374C358C" w14:textId="77777777" w:rsidTr="00E62C74">
        <w:trPr>
          <w:trHeight w:val="508"/>
        </w:trPr>
        <w:tc>
          <w:tcPr>
            <w:tcW w:w="9720" w:type="dxa"/>
            <w:gridSpan w:val="2"/>
            <w:shd w:val="clear" w:color="auto" w:fill="D9D9D9" w:themeFill="background1" w:themeFillShade="D9"/>
            <w:vAlign w:val="center"/>
          </w:tcPr>
          <w:p w14:paraId="374C358B" w14:textId="77777777" w:rsidR="00DB52DF" w:rsidRPr="001D3955" w:rsidRDefault="00DB52DF" w:rsidP="00DB52DF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3B103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/ يهدف لدراسة الأنسان بداية من سلالته وتأثير البيئة عليه وتأثيره عليها ومعرفة أنماط الحياة والمراكز العمرانية التي يعيش فيها    </w:t>
            </w:r>
          </w:p>
        </w:tc>
      </w:tr>
      <w:tr w:rsidR="00DB52DF" w:rsidRPr="00DB131F" w14:paraId="374C358E" w14:textId="77777777" w:rsidTr="00E62C74">
        <w:trPr>
          <w:trHeight w:val="518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374C358D" w14:textId="77777777" w:rsidR="00DB52DF" w:rsidRPr="00E4594B" w:rsidRDefault="00DB52DF" w:rsidP="00DB52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تمكين الطلبة من معرفة الجغرافية البشرية وتقسيماتها</w:t>
            </w:r>
          </w:p>
        </w:tc>
      </w:tr>
      <w:tr w:rsidR="00DB52DF" w:rsidRPr="00DB131F" w14:paraId="374C3591" w14:textId="77777777" w:rsidTr="00E62C74">
        <w:trPr>
          <w:trHeight w:val="716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374C358F" w14:textId="77777777" w:rsidR="00DB52DF" w:rsidRDefault="00DB52DF" w:rsidP="00DB52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lastRenderedPageBreak/>
              <w:t xml:space="preserve">تمكين الطلبة من رسم خرائط الجغرافية السكانية </w:t>
            </w:r>
          </w:p>
          <w:p w14:paraId="374C3590" w14:textId="77777777" w:rsidR="00DB52DF" w:rsidRPr="00450E71" w:rsidRDefault="00DB52DF" w:rsidP="00E62C74">
            <w:pPr>
              <w:autoSpaceDE w:val="0"/>
              <w:autoSpaceDN w:val="0"/>
              <w:adjustRightInd w:val="0"/>
              <w:ind w:left="720"/>
              <w:rPr>
                <w:rFonts w:cs="Times New Roman"/>
                <w:sz w:val="28"/>
                <w:szCs w:val="28"/>
                <w:lang w:bidi="ar-IQ"/>
              </w:rPr>
            </w:pPr>
          </w:p>
        </w:tc>
      </w:tr>
      <w:tr w:rsidR="00DB52DF" w:rsidRPr="00DB131F" w14:paraId="374C3593" w14:textId="77777777" w:rsidTr="00E62C74">
        <w:trPr>
          <w:trHeight w:val="626"/>
        </w:trPr>
        <w:tc>
          <w:tcPr>
            <w:tcW w:w="9720" w:type="dxa"/>
            <w:gridSpan w:val="2"/>
            <w:shd w:val="clear" w:color="auto" w:fill="auto"/>
            <w:vAlign w:val="center"/>
          </w:tcPr>
          <w:p w14:paraId="374C3592" w14:textId="77777777" w:rsidR="00DB52DF" w:rsidRPr="00E4594B" w:rsidRDefault="00DB52DF" w:rsidP="00DB52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تمكين الطلبة من التعرف عملية رسم وانتاج الخريطة</w:t>
            </w:r>
          </w:p>
        </w:tc>
      </w:tr>
    </w:tbl>
    <w:tbl>
      <w:tblPr>
        <w:tblpPr w:leftFromText="180" w:rightFromText="180" w:vertAnchor="text" w:horzAnchor="margin" w:tblpXSpec="center" w:tblpY="-11318"/>
        <w:bidiVisual/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57"/>
        <w:gridCol w:w="2383"/>
        <w:gridCol w:w="1638"/>
        <w:gridCol w:w="1768"/>
        <w:gridCol w:w="1724"/>
      </w:tblGrid>
      <w:tr w:rsidR="00DB52DF" w:rsidRPr="00DB131F" w14:paraId="374C3595" w14:textId="77777777" w:rsidTr="00E62C74">
        <w:trPr>
          <w:trHeight w:val="538"/>
        </w:trPr>
        <w:tc>
          <w:tcPr>
            <w:tcW w:w="9604" w:type="dxa"/>
            <w:gridSpan w:val="6"/>
            <w:shd w:val="clear" w:color="auto" w:fill="BFBFBF" w:themeFill="background1" w:themeFillShade="BF"/>
            <w:vAlign w:val="center"/>
          </w:tcPr>
          <w:p w14:paraId="374C3594" w14:textId="77777777" w:rsidR="00DB52DF" w:rsidRPr="00DB131F" w:rsidRDefault="00DB52DF" w:rsidP="00DB52DF">
            <w:pPr>
              <w:numPr>
                <w:ilvl w:val="0"/>
                <w:numId w:val="1"/>
              </w:numPr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DB52DF" w:rsidRPr="00DB131F" w14:paraId="374C359C" w14:textId="77777777" w:rsidTr="00E62C74">
        <w:trPr>
          <w:trHeight w:val="907"/>
        </w:trPr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74C3596" w14:textId="77777777" w:rsidR="00DB52DF" w:rsidRPr="00DB131F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957" w:type="dxa"/>
            <w:shd w:val="clear" w:color="auto" w:fill="D9D9D9" w:themeFill="background1" w:themeFillShade="D9"/>
            <w:vAlign w:val="center"/>
          </w:tcPr>
          <w:p w14:paraId="374C3597" w14:textId="77777777" w:rsidR="00DB52DF" w:rsidRPr="00DB131F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383" w:type="dxa"/>
            <w:shd w:val="clear" w:color="auto" w:fill="D9D9D9" w:themeFill="background1" w:themeFillShade="D9"/>
            <w:vAlign w:val="center"/>
          </w:tcPr>
          <w:p w14:paraId="374C3598" w14:textId="77777777" w:rsidR="00DB52DF" w:rsidRPr="00DB131F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14:paraId="374C3599" w14:textId="77777777" w:rsidR="00DB52DF" w:rsidRPr="00DB131F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374C359A" w14:textId="77777777" w:rsidR="00DB52DF" w:rsidRPr="00DB131F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374C359B" w14:textId="77777777" w:rsidR="00DB52DF" w:rsidRPr="00DB131F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DB52DF" w:rsidRPr="00DB131F" w14:paraId="374C35A3" w14:textId="77777777" w:rsidTr="00E62C74">
        <w:trPr>
          <w:trHeight w:val="399"/>
        </w:trPr>
        <w:tc>
          <w:tcPr>
            <w:tcW w:w="1134" w:type="dxa"/>
            <w:shd w:val="clear" w:color="auto" w:fill="D9D9D9" w:themeFill="background1" w:themeFillShade="D9"/>
          </w:tcPr>
          <w:p w14:paraId="374C359D" w14:textId="77777777" w:rsidR="00DB52DF" w:rsidRPr="00AB0F76" w:rsidRDefault="00DB52DF" w:rsidP="00E62C74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الاول</w:t>
            </w:r>
          </w:p>
        </w:tc>
        <w:tc>
          <w:tcPr>
            <w:tcW w:w="957" w:type="dxa"/>
            <w:shd w:val="clear" w:color="auto" w:fill="auto"/>
          </w:tcPr>
          <w:p w14:paraId="374C359E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9F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مفهوم الجغرافية ماهيتها و تطورها ومجالاتها</w:t>
            </w:r>
          </w:p>
        </w:tc>
        <w:tc>
          <w:tcPr>
            <w:tcW w:w="1638" w:type="dxa"/>
            <w:shd w:val="clear" w:color="auto" w:fill="auto"/>
          </w:tcPr>
          <w:p w14:paraId="374C35A0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مفهوم الجغرافية والجغرافية البشرية </w:t>
            </w:r>
          </w:p>
        </w:tc>
        <w:tc>
          <w:tcPr>
            <w:tcW w:w="1768" w:type="dxa"/>
            <w:shd w:val="clear" w:color="auto" w:fill="auto"/>
          </w:tcPr>
          <w:p w14:paraId="374C35A1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374C35A2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خلفية الطلبة حول الموضوع </w:t>
            </w:r>
          </w:p>
        </w:tc>
      </w:tr>
      <w:tr w:rsidR="00DB52DF" w:rsidRPr="00DB131F" w14:paraId="374C35AA" w14:textId="77777777" w:rsidTr="00E62C74">
        <w:trPr>
          <w:trHeight w:val="339"/>
        </w:trPr>
        <w:tc>
          <w:tcPr>
            <w:tcW w:w="1134" w:type="dxa"/>
            <w:shd w:val="clear" w:color="auto" w:fill="D9D9D9" w:themeFill="background1" w:themeFillShade="D9"/>
          </w:tcPr>
          <w:p w14:paraId="374C35A4" w14:textId="77777777" w:rsidR="00DB52DF" w:rsidRPr="00AB0F76" w:rsidRDefault="00DB52DF" w:rsidP="00E62C74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957" w:type="dxa"/>
            <w:shd w:val="clear" w:color="auto" w:fill="auto"/>
          </w:tcPr>
          <w:p w14:paraId="374C35A5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A6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تأثيرالبئة على الأنسان وأنواع البيئات </w:t>
            </w:r>
          </w:p>
        </w:tc>
        <w:tc>
          <w:tcPr>
            <w:tcW w:w="1638" w:type="dxa"/>
            <w:shd w:val="clear" w:color="auto" w:fill="auto"/>
          </w:tcPr>
          <w:p w14:paraId="374C35A7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العلاقة بين الأنسان والبيئة </w:t>
            </w:r>
          </w:p>
        </w:tc>
        <w:tc>
          <w:tcPr>
            <w:tcW w:w="1768" w:type="dxa"/>
            <w:shd w:val="clear" w:color="auto" w:fill="auto"/>
          </w:tcPr>
          <w:p w14:paraId="374C35A8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724" w:type="dxa"/>
            <w:shd w:val="clear" w:color="auto" w:fill="auto"/>
          </w:tcPr>
          <w:p w14:paraId="374C35A9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مدى مشاركة الطلبة في النقاش الصفي</w:t>
            </w:r>
          </w:p>
        </w:tc>
      </w:tr>
      <w:tr w:rsidR="00DB52DF" w:rsidRPr="00DB131F" w14:paraId="374C35B1" w14:textId="77777777" w:rsidTr="00E62C74">
        <w:trPr>
          <w:trHeight w:val="320"/>
        </w:trPr>
        <w:tc>
          <w:tcPr>
            <w:tcW w:w="1134" w:type="dxa"/>
            <w:shd w:val="clear" w:color="auto" w:fill="D9D9D9" w:themeFill="background1" w:themeFillShade="D9"/>
          </w:tcPr>
          <w:p w14:paraId="374C35AB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الثالت</w:t>
            </w:r>
          </w:p>
        </w:tc>
        <w:tc>
          <w:tcPr>
            <w:tcW w:w="957" w:type="dxa"/>
            <w:shd w:val="clear" w:color="auto" w:fill="auto"/>
          </w:tcPr>
          <w:p w14:paraId="374C35AC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AD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الأجناس البشرية ونمو السكان ومقلييس الكثافة والخصوبة والهجرة </w:t>
            </w:r>
          </w:p>
        </w:tc>
        <w:tc>
          <w:tcPr>
            <w:tcW w:w="1638" w:type="dxa"/>
            <w:shd w:val="clear" w:color="auto" w:fill="auto"/>
          </w:tcPr>
          <w:p w14:paraId="374C35AE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الجغرافية البشرية وتظور السكان</w:t>
            </w:r>
          </w:p>
        </w:tc>
        <w:tc>
          <w:tcPr>
            <w:tcW w:w="1768" w:type="dxa"/>
            <w:shd w:val="clear" w:color="auto" w:fill="auto"/>
          </w:tcPr>
          <w:p w14:paraId="374C35AF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اشراك الطلبة في تقديم عروض مقتضبة عن الموضوع </w:t>
            </w:r>
          </w:p>
        </w:tc>
        <w:tc>
          <w:tcPr>
            <w:tcW w:w="1724" w:type="dxa"/>
            <w:shd w:val="clear" w:color="auto" w:fill="auto"/>
          </w:tcPr>
          <w:p w14:paraId="374C35B0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مدى مشاركة الطلبة في النقاش الصفي</w:t>
            </w:r>
          </w:p>
        </w:tc>
      </w:tr>
      <w:tr w:rsidR="00DB52DF" w:rsidRPr="00DB131F" w14:paraId="374C35B8" w14:textId="77777777" w:rsidTr="00E62C74">
        <w:trPr>
          <w:trHeight w:val="331"/>
        </w:trPr>
        <w:tc>
          <w:tcPr>
            <w:tcW w:w="1134" w:type="dxa"/>
            <w:shd w:val="clear" w:color="auto" w:fill="D9D9D9" w:themeFill="background1" w:themeFillShade="D9"/>
          </w:tcPr>
          <w:p w14:paraId="374C35B2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</w:t>
            </w:r>
          </w:p>
        </w:tc>
        <w:tc>
          <w:tcPr>
            <w:tcW w:w="957" w:type="dxa"/>
            <w:shd w:val="clear" w:color="auto" w:fill="auto"/>
          </w:tcPr>
          <w:p w14:paraId="374C35B3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B4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الرعي ، الثروة الغابية ، الثروة الحيوانية ، الثروة المعدنية </w:t>
            </w:r>
          </w:p>
        </w:tc>
        <w:tc>
          <w:tcPr>
            <w:tcW w:w="1638" w:type="dxa"/>
            <w:shd w:val="clear" w:color="auto" w:fill="auto"/>
          </w:tcPr>
          <w:p w14:paraId="374C35B5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الجغرافية البشرية والنشاط البشري</w:t>
            </w:r>
          </w:p>
        </w:tc>
        <w:tc>
          <w:tcPr>
            <w:tcW w:w="1768" w:type="dxa"/>
            <w:shd w:val="clear" w:color="auto" w:fill="auto"/>
          </w:tcPr>
          <w:p w14:paraId="374C35B6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قراءات نصية ومناقشات صفية </w:t>
            </w:r>
          </w:p>
        </w:tc>
        <w:tc>
          <w:tcPr>
            <w:tcW w:w="1724" w:type="dxa"/>
            <w:shd w:val="clear" w:color="auto" w:fill="auto"/>
          </w:tcPr>
          <w:p w14:paraId="374C35B7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بحوث الطلبة </w:t>
            </w:r>
          </w:p>
        </w:tc>
      </w:tr>
      <w:tr w:rsidR="00DB52DF" w:rsidRPr="00DB131F" w14:paraId="374C35BF" w14:textId="77777777" w:rsidTr="00E62C74">
        <w:trPr>
          <w:trHeight w:val="340"/>
        </w:trPr>
        <w:tc>
          <w:tcPr>
            <w:tcW w:w="1134" w:type="dxa"/>
            <w:shd w:val="clear" w:color="auto" w:fill="D9D9D9" w:themeFill="background1" w:themeFillShade="D9"/>
          </w:tcPr>
          <w:p w14:paraId="374C35B9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</w:t>
            </w:r>
          </w:p>
        </w:tc>
        <w:tc>
          <w:tcPr>
            <w:tcW w:w="957" w:type="dxa"/>
            <w:shd w:val="clear" w:color="auto" w:fill="auto"/>
          </w:tcPr>
          <w:p w14:paraId="374C35BA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BB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الزراعة البدائية والزراعة التجارية وأنماط الزراعة ونظرية فونثنن والتقنيات الزراعية الحديثة </w:t>
            </w:r>
          </w:p>
        </w:tc>
        <w:tc>
          <w:tcPr>
            <w:tcW w:w="1638" w:type="dxa"/>
            <w:shd w:val="clear" w:color="auto" w:fill="auto"/>
          </w:tcPr>
          <w:p w14:paraId="374C35BC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الزراعة كنشاط اقتصادي </w:t>
            </w:r>
          </w:p>
        </w:tc>
        <w:tc>
          <w:tcPr>
            <w:tcW w:w="1768" w:type="dxa"/>
            <w:shd w:val="clear" w:color="auto" w:fill="auto"/>
          </w:tcPr>
          <w:p w14:paraId="374C35BD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اشراك الطلبة في تقديم عروض مقتضبة عن الموضوع</w:t>
            </w:r>
          </w:p>
        </w:tc>
        <w:tc>
          <w:tcPr>
            <w:tcW w:w="1724" w:type="dxa"/>
            <w:shd w:val="clear" w:color="auto" w:fill="auto"/>
          </w:tcPr>
          <w:p w14:paraId="374C35BE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تقييم رصانة المعلومات التي حصل عليها الطلبة من شبكة المعلومات </w:t>
            </w:r>
          </w:p>
        </w:tc>
      </w:tr>
      <w:tr w:rsidR="00DB52DF" w:rsidRPr="00DB131F" w14:paraId="374C35C6" w14:textId="77777777" w:rsidTr="00E62C74">
        <w:trPr>
          <w:trHeight w:val="323"/>
        </w:trPr>
        <w:tc>
          <w:tcPr>
            <w:tcW w:w="1134" w:type="dxa"/>
            <w:shd w:val="clear" w:color="auto" w:fill="D9D9D9" w:themeFill="background1" w:themeFillShade="D9"/>
          </w:tcPr>
          <w:p w14:paraId="374C35C0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</w:t>
            </w:r>
          </w:p>
        </w:tc>
        <w:tc>
          <w:tcPr>
            <w:tcW w:w="957" w:type="dxa"/>
            <w:shd w:val="clear" w:color="auto" w:fill="auto"/>
          </w:tcPr>
          <w:p w14:paraId="374C35C1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C2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بداية تظور الصناعة ، الصناعات التقليدية والحرفية والغذائية وتوزيع الأقاليم الصناعية </w:t>
            </w:r>
          </w:p>
        </w:tc>
        <w:tc>
          <w:tcPr>
            <w:tcW w:w="1638" w:type="dxa"/>
            <w:shd w:val="clear" w:color="auto" w:fill="auto"/>
          </w:tcPr>
          <w:p w14:paraId="374C35C3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الصناعة كنشاط اقتصادي للسكان </w:t>
            </w:r>
          </w:p>
        </w:tc>
        <w:tc>
          <w:tcPr>
            <w:tcW w:w="1768" w:type="dxa"/>
            <w:shd w:val="clear" w:color="auto" w:fill="auto"/>
          </w:tcPr>
          <w:p w14:paraId="374C35C4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قراءات نصية +نقاشات</w:t>
            </w: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صفية</w:t>
            </w:r>
          </w:p>
        </w:tc>
        <w:tc>
          <w:tcPr>
            <w:tcW w:w="1724" w:type="dxa"/>
            <w:shd w:val="clear" w:color="auto" w:fill="auto"/>
          </w:tcPr>
          <w:p w14:paraId="374C35C5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مدى مشاركة الطلبة في</w:t>
            </w: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المناقشات</w:t>
            </w:r>
          </w:p>
        </w:tc>
      </w:tr>
      <w:tr w:rsidR="00DB52DF" w:rsidRPr="00DB131F" w14:paraId="374C35CD" w14:textId="77777777" w:rsidTr="00E62C74">
        <w:trPr>
          <w:trHeight w:val="319"/>
        </w:trPr>
        <w:tc>
          <w:tcPr>
            <w:tcW w:w="1134" w:type="dxa"/>
            <w:shd w:val="clear" w:color="auto" w:fill="D9D9D9" w:themeFill="background1" w:themeFillShade="D9"/>
          </w:tcPr>
          <w:p w14:paraId="374C35C7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السابع</w:t>
            </w:r>
          </w:p>
        </w:tc>
        <w:tc>
          <w:tcPr>
            <w:tcW w:w="957" w:type="dxa"/>
            <w:shd w:val="clear" w:color="auto" w:fill="auto"/>
          </w:tcPr>
          <w:p w14:paraId="374C35C8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C9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التحضر ونمو المدن مشكلات المدن المجتمع الريفي وخصائصه ومشكلاته</w:t>
            </w:r>
          </w:p>
        </w:tc>
        <w:tc>
          <w:tcPr>
            <w:tcW w:w="1638" w:type="dxa"/>
            <w:shd w:val="clear" w:color="auto" w:fill="auto"/>
          </w:tcPr>
          <w:p w14:paraId="374C35CA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الحضر والريف في الجغرافية البشرية المعاصرة </w:t>
            </w:r>
          </w:p>
        </w:tc>
        <w:tc>
          <w:tcPr>
            <w:tcW w:w="1768" w:type="dxa"/>
            <w:shd w:val="clear" w:color="auto" w:fill="auto"/>
          </w:tcPr>
          <w:p w14:paraId="374C35CB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قراءات نصية +نقاشات صفية</w:t>
            </w:r>
          </w:p>
        </w:tc>
        <w:tc>
          <w:tcPr>
            <w:tcW w:w="1724" w:type="dxa"/>
            <w:shd w:val="clear" w:color="auto" w:fill="auto"/>
          </w:tcPr>
          <w:p w14:paraId="374C35CC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</w:t>
            </w: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دى مشاركة</w:t>
            </w: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الطلبة في</w:t>
            </w: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النقاش الصفي+ تقييم البحوث </w:t>
            </w:r>
          </w:p>
        </w:tc>
      </w:tr>
      <w:tr w:rsidR="00DB52DF" w:rsidRPr="00DB131F" w14:paraId="374C35D4" w14:textId="77777777" w:rsidTr="00E62C74">
        <w:trPr>
          <w:trHeight w:val="319"/>
        </w:trPr>
        <w:tc>
          <w:tcPr>
            <w:tcW w:w="1134" w:type="dxa"/>
            <w:shd w:val="clear" w:color="auto" w:fill="D9D9D9" w:themeFill="background1" w:themeFillShade="D9"/>
          </w:tcPr>
          <w:p w14:paraId="374C35CE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الثامن</w:t>
            </w:r>
          </w:p>
        </w:tc>
        <w:tc>
          <w:tcPr>
            <w:tcW w:w="957" w:type="dxa"/>
            <w:shd w:val="clear" w:color="auto" w:fill="auto"/>
          </w:tcPr>
          <w:p w14:paraId="374C35CF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D0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الجغرافية السياسية عنصر قوة الدولة الحدود </w:t>
            </w:r>
          </w:p>
        </w:tc>
        <w:tc>
          <w:tcPr>
            <w:tcW w:w="1638" w:type="dxa"/>
            <w:shd w:val="clear" w:color="auto" w:fill="auto"/>
          </w:tcPr>
          <w:p w14:paraId="374C35D1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الجغرافية البشرية وعلاقتها بالجغرافية السياسية </w:t>
            </w:r>
          </w:p>
        </w:tc>
        <w:tc>
          <w:tcPr>
            <w:tcW w:w="1768" w:type="dxa"/>
            <w:shd w:val="clear" w:color="auto" w:fill="auto"/>
          </w:tcPr>
          <w:p w14:paraId="374C35D2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قراءات نصية +نقاشات صفية</w:t>
            </w:r>
          </w:p>
        </w:tc>
        <w:tc>
          <w:tcPr>
            <w:tcW w:w="1724" w:type="dxa"/>
            <w:shd w:val="clear" w:color="auto" w:fill="auto"/>
          </w:tcPr>
          <w:p w14:paraId="374C35D3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مدى مشاركة الطلبة في المناقشات</w:t>
            </w:r>
          </w:p>
        </w:tc>
      </w:tr>
      <w:tr w:rsidR="00DB52DF" w:rsidRPr="00DB131F" w14:paraId="374C35DB" w14:textId="77777777" w:rsidTr="00E62C74">
        <w:trPr>
          <w:trHeight w:val="319"/>
        </w:trPr>
        <w:tc>
          <w:tcPr>
            <w:tcW w:w="1134" w:type="dxa"/>
            <w:shd w:val="clear" w:color="auto" w:fill="D9D9D9" w:themeFill="background1" w:themeFillShade="D9"/>
          </w:tcPr>
          <w:p w14:paraId="374C35D5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التاسع</w:t>
            </w:r>
          </w:p>
        </w:tc>
        <w:tc>
          <w:tcPr>
            <w:tcW w:w="957" w:type="dxa"/>
            <w:shd w:val="clear" w:color="auto" w:fill="auto"/>
          </w:tcPr>
          <w:p w14:paraId="374C35D6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D7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 المفاهيم وصناعة السياحة والسياحة البيئية والدينية </w:t>
            </w:r>
          </w:p>
        </w:tc>
        <w:tc>
          <w:tcPr>
            <w:tcW w:w="1638" w:type="dxa"/>
            <w:shd w:val="clear" w:color="auto" w:fill="auto"/>
          </w:tcPr>
          <w:p w14:paraId="374C35D8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جغرافية السياحة وعلاقتها بالجغرافية البشرية </w:t>
            </w:r>
          </w:p>
        </w:tc>
        <w:tc>
          <w:tcPr>
            <w:tcW w:w="1768" w:type="dxa"/>
            <w:shd w:val="clear" w:color="auto" w:fill="auto"/>
          </w:tcPr>
          <w:p w14:paraId="374C35D9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قراءات نصية +نقاشات صفية</w:t>
            </w:r>
          </w:p>
        </w:tc>
        <w:tc>
          <w:tcPr>
            <w:tcW w:w="1724" w:type="dxa"/>
            <w:shd w:val="clear" w:color="auto" w:fill="auto"/>
          </w:tcPr>
          <w:p w14:paraId="374C35DA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مدى مشاركة الطلبة في المناقشات</w:t>
            </w:r>
          </w:p>
        </w:tc>
      </w:tr>
      <w:tr w:rsidR="00DB52DF" w:rsidRPr="00DB131F" w14:paraId="374C35E2" w14:textId="77777777" w:rsidTr="00E62C74">
        <w:trPr>
          <w:trHeight w:val="319"/>
        </w:trPr>
        <w:tc>
          <w:tcPr>
            <w:tcW w:w="1134" w:type="dxa"/>
            <w:shd w:val="clear" w:color="auto" w:fill="D9D9D9" w:themeFill="background1" w:themeFillShade="D9"/>
          </w:tcPr>
          <w:p w14:paraId="374C35DC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العاشر</w:t>
            </w:r>
          </w:p>
        </w:tc>
        <w:tc>
          <w:tcPr>
            <w:tcW w:w="957" w:type="dxa"/>
            <w:shd w:val="clear" w:color="auto" w:fill="auto"/>
          </w:tcPr>
          <w:p w14:paraId="374C35DD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DE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العوامل الطبيعية والبشرية المؤثرة في النقل الحوادث والتلوث الضجيجي </w:t>
            </w:r>
          </w:p>
        </w:tc>
        <w:tc>
          <w:tcPr>
            <w:tcW w:w="1638" w:type="dxa"/>
            <w:shd w:val="clear" w:color="auto" w:fill="auto"/>
          </w:tcPr>
          <w:p w14:paraId="374C35DF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النقل جزء من الجغرافية البشرية </w:t>
            </w:r>
          </w:p>
        </w:tc>
        <w:tc>
          <w:tcPr>
            <w:tcW w:w="1768" w:type="dxa"/>
            <w:shd w:val="clear" w:color="auto" w:fill="auto"/>
          </w:tcPr>
          <w:p w14:paraId="374C35E0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قراءات نصية +نقاشات صفية</w:t>
            </w:r>
          </w:p>
        </w:tc>
        <w:tc>
          <w:tcPr>
            <w:tcW w:w="1724" w:type="dxa"/>
            <w:shd w:val="clear" w:color="auto" w:fill="auto"/>
          </w:tcPr>
          <w:p w14:paraId="374C35E1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مدى مشاركة الطلبة في المناقشات</w:t>
            </w: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+ امتحان قصير </w:t>
            </w:r>
          </w:p>
        </w:tc>
      </w:tr>
      <w:tr w:rsidR="00DB52DF" w:rsidRPr="00DB131F" w14:paraId="374C35E9" w14:textId="77777777" w:rsidTr="00E62C74">
        <w:trPr>
          <w:trHeight w:val="319"/>
        </w:trPr>
        <w:tc>
          <w:tcPr>
            <w:tcW w:w="1134" w:type="dxa"/>
            <w:shd w:val="clear" w:color="auto" w:fill="D9D9D9" w:themeFill="background1" w:themeFillShade="D9"/>
          </w:tcPr>
          <w:p w14:paraId="374C35E3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الحادي عشر</w:t>
            </w:r>
          </w:p>
        </w:tc>
        <w:tc>
          <w:tcPr>
            <w:tcW w:w="957" w:type="dxa"/>
            <w:shd w:val="clear" w:color="auto" w:fill="auto"/>
          </w:tcPr>
          <w:p w14:paraId="374C35E4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E5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العوامل الطبيعية المؤثرة في المرض </w:t>
            </w:r>
          </w:p>
        </w:tc>
        <w:tc>
          <w:tcPr>
            <w:tcW w:w="1638" w:type="dxa"/>
            <w:shd w:val="clear" w:color="auto" w:fill="auto"/>
          </w:tcPr>
          <w:p w14:paraId="374C35E6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الجغرافبة الطبية </w:t>
            </w:r>
          </w:p>
        </w:tc>
        <w:tc>
          <w:tcPr>
            <w:tcW w:w="1768" w:type="dxa"/>
            <w:shd w:val="clear" w:color="auto" w:fill="auto"/>
          </w:tcPr>
          <w:p w14:paraId="374C35E7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/>
                <w:sz w:val="24"/>
                <w:szCs w:val="24"/>
                <w:rtl/>
              </w:rPr>
              <w:t>قراءات نصية +نقاشات صفية</w:t>
            </w:r>
          </w:p>
        </w:tc>
        <w:tc>
          <w:tcPr>
            <w:tcW w:w="1724" w:type="dxa"/>
            <w:shd w:val="clear" w:color="auto" w:fill="auto"/>
          </w:tcPr>
          <w:p w14:paraId="374C35E8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تقييم تقارير الطلبة حول مفهوم </w:t>
            </w: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lastRenderedPageBreak/>
              <w:t xml:space="preserve">الموضوع </w:t>
            </w:r>
          </w:p>
        </w:tc>
      </w:tr>
      <w:tr w:rsidR="00DB52DF" w:rsidRPr="00DB131F" w14:paraId="374C35F0" w14:textId="77777777" w:rsidTr="00E62C74">
        <w:trPr>
          <w:trHeight w:val="319"/>
        </w:trPr>
        <w:tc>
          <w:tcPr>
            <w:tcW w:w="1134" w:type="dxa"/>
            <w:shd w:val="clear" w:color="auto" w:fill="D9D9D9" w:themeFill="background1" w:themeFillShade="D9"/>
          </w:tcPr>
          <w:p w14:paraId="374C35EA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lastRenderedPageBreak/>
              <w:t>الثاني عشر</w:t>
            </w:r>
          </w:p>
        </w:tc>
        <w:tc>
          <w:tcPr>
            <w:tcW w:w="957" w:type="dxa"/>
            <w:shd w:val="clear" w:color="auto" w:fill="auto"/>
          </w:tcPr>
          <w:p w14:paraId="374C35EB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EC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العوامل الطبيعية والبشرية المؤثرة على توزيع اللغات </w:t>
            </w:r>
          </w:p>
        </w:tc>
        <w:tc>
          <w:tcPr>
            <w:tcW w:w="1638" w:type="dxa"/>
            <w:shd w:val="clear" w:color="auto" w:fill="auto"/>
          </w:tcPr>
          <w:p w14:paraId="374C35ED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جغرافية اللغة </w:t>
            </w:r>
          </w:p>
        </w:tc>
        <w:tc>
          <w:tcPr>
            <w:tcW w:w="1768" w:type="dxa"/>
            <w:shd w:val="clear" w:color="auto" w:fill="auto"/>
          </w:tcPr>
          <w:p w14:paraId="374C35EE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امتحان </w:t>
            </w:r>
          </w:p>
        </w:tc>
        <w:tc>
          <w:tcPr>
            <w:tcW w:w="1724" w:type="dxa"/>
            <w:shd w:val="clear" w:color="auto" w:fill="auto"/>
          </w:tcPr>
          <w:p w14:paraId="374C35EF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امتحان </w:t>
            </w:r>
          </w:p>
        </w:tc>
      </w:tr>
      <w:tr w:rsidR="00DB52DF" w:rsidRPr="00DB131F" w14:paraId="374C35F7" w14:textId="77777777" w:rsidTr="00E62C74">
        <w:trPr>
          <w:trHeight w:val="319"/>
        </w:trPr>
        <w:tc>
          <w:tcPr>
            <w:tcW w:w="1134" w:type="dxa"/>
            <w:shd w:val="clear" w:color="auto" w:fill="D9D9D9" w:themeFill="background1" w:themeFillShade="D9"/>
          </w:tcPr>
          <w:p w14:paraId="374C35F1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الثالث عشر</w:t>
            </w:r>
          </w:p>
        </w:tc>
        <w:tc>
          <w:tcPr>
            <w:tcW w:w="957" w:type="dxa"/>
            <w:shd w:val="clear" w:color="auto" w:fill="auto"/>
          </w:tcPr>
          <w:p w14:paraId="374C35F2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F3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العوامل الطبيعية والبشرية المؤثرة  في حدوث الجريمة </w:t>
            </w:r>
          </w:p>
        </w:tc>
        <w:tc>
          <w:tcPr>
            <w:tcW w:w="1638" w:type="dxa"/>
            <w:shd w:val="clear" w:color="auto" w:fill="auto"/>
          </w:tcPr>
          <w:p w14:paraId="374C35F4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جغرافية الجريمة </w:t>
            </w:r>
          </w:p>
        </w:tc>
        <w:tc>
          <w:tcPr>
            <w:tcW w:w="1768" w:type="dxa"/>
            <w:shd w:val="clear" w:color="auto" w:fill="auto"/>
          </w:tcPr>
          <w:p w14:paraId="374C35F5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محاضرة + نقاشات صفية</w:t>
            </w:r>
          </w:p>
        </w:tc>
        <w:tc>
          <w:tcPr>
            <w:tcW w:w="1724" w:type="dxa"/>
            <w:shd w:val="clear" w:color="auto" w:fill="auto"/>
          </w:tcPr>
          <w:p w14:paraId="374C35F6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تقييم تقارير الطلبة حول مفهوم الموضوع</w:t>
            </w:r>
          </w:p>
        </w:tc>
      </w:tr>
      <w:tr w:rsidR="00DB52DF" w:rsidRPr="00DB131F" w14:paraId="374C35FE" w14:textId="77777777" w:rsidTr="00E62C74">
        <w:trPr>
          <w:trHeight w:val="319"/>
        </w:trPr>
        <w:tc>
          <w:tcPr>
            <w:tcW w:w="1134" w:type="dxa"/>
            <w:shd w:val="clear" w:color="auto" w:fill="D9D9D9" w:themeFill="background1" w:themeFillShade="D9"/>
          </w:tcPr>
          <w:p w14:paraId="374C35F8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 عشر</w:t>
            </w:r>
          </w:p>
        </w:tc>
        <w:tc>
          <w:tcPr>
            <w:tcW w:w="957" w:type="dxa"/>
            <w:shd w:val="clear" w:color="auto" w:fill="auto"/>
          </w:tcPr>
          <w:p w14:paraId="374C35F9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5FA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تعريف الطالب</w:t>
            </w:r>
            <w:r>
              <w:rPr>
                <w:rFonts w:hint="cs"/>
                <w:b/>
                <w:bCs/>
                <w:rtl/>
              </w:rPr>
              <w:t xml:space="preserve"> جغرافية النقود ، جغرافية المجاعة ، جغرافية الثقافة </w:t>
            </w:r>
          </w:p>
        </w:tc>
        <w:tc>
          <w:tcPr>
            <w:tcW w:w="1638" w:type="dxa"/>
            <w:shd w:val="clear" w:color="auto" w:fill="auto"/>
          </w:tcPr>
          <w:p w14:paraId="374C35FB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hint="cs"/>
                <w:b/>
                <w:bCs/>
                <w:rtl/>
              </w:rPr>
              <w:t xml:space="preserve">الأتجاهات المعاصرة في الجغرافية البشرية </w:t>
            </w:r>
          </w:p>
        </w:tc>
        <w:tc>
          <w:tcPr>
            <w:tcW w:w="1768" w:type="dxa"/>
            <w:shd w:val="clear" w:color="auto" w:fill="auto"/>
          </w:tcPr>
          <w:p w14:paraId="374C35FC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محاضرة + نقاشات صفية</w:t>
            </w:r>
          </w:p>
        </w:tc>
        <w:tc>
          <w:tcPr>
            <w:tcW w:w="1724" w:type="dxa"/>
            <w:shd w:val="clear" w:color="auto" w:fill="auto"/>
          </w:tcPr>
          <w:p w14:paraId="374C35FD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4065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رصد فهم الطلبة للموضوع المحاضرة</w:t>
            </w:r>
          </w:p>
        </w:tc>
      </w:tr>
      <w:tr w:rsidR="00DB52DF" w:rsidRPr="00DB131F" w14:paraId="374C3605" w14:textId="77777777" w:rsidTr="00E62C74">
        <w:trPr>
          <w:trHeight w:val="319"/>
        </w:trPr>
        <w:tc>
          <w:tcPr>
            <w:tcW w:w="1134" w:type="dxa"/>
            <w:shd w:val="clear" w:color="auto" w:fill="D9D9D9" w:themeFill="background1" w:themeFillShade="D9"/>
          </w:tcPr>
          <w:p w14:paraId="374C35FF" w14:textId="77777777" w:rsidR="00DB52DF" w:rsidRPr="00AB0F76" w:rsidRDefault="00DB52DF" w:rsidP="00E62C7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 عشر</w:t>
            </w:r>
          </w:p>
        </w:tc>
        <w:tc>
          <w:tcPr>
            <w:tcW w:w="957" w:type="dxa"/>
            <w:shd w:val="clear" w:color="auto" w:fill="auto"/>
          </w:tcPr>
          <w:p w14:paraId="374C3600" w14:textId="77777777" w:rsidR="00DB52DF" w:rsidRDefault="00CF6EF1" w:rsidP="00E62C74">
            <w: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  <w:t>2</w:t>
            </w:r>
          </w:p>
        </w:tc>
        <w:tc>
          <w:tcPr>
            <w:tcW w:w="2383" w:type="dxa"/>
            <w:shd w:val="clear" w:color="auto" w:fill="auto"/>
          </w:tcPr>
          <w:p w14:paraId="374C3601" w14:textId="77777777" w:rsidR="00DB52DF" w:rsidRPr="00640654" w:rsidRDefault="00DB52DF" w:rsidP="00E62C74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امتحان نهاية الكورس </w:t>
            </w:r>
          </w:p>
        </w:tc>
        <w:tc>
          <w:tcPr>
            <w:tcW w:w="1638" w:type="dxa"/>
            <w:shd w:val="clear" w:color="auto" w:fill="auto"/>
          </w:tcPr>
          <w:p w14:paraId="374C3602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14:paraId="374C3603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</w:tcPr>
          <w:p w14:paraId="374C3604" w14:textId="77777777" w:rsidR="00DB52DF" w:rsidRPr="00640654" w:rsidRDefault="00DB52DF" w:rsidP="00E62C74">
            <w:pPr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</w:tbl>
    <w:p w14:paraId="374C3606" w14:textId="77777777" w:rsidR="00DB52DF" w:rsidRPr="0020555A" w:rsidRDefault="00DB52DF" w:rsidP="00DB52DF">
      <w:pPr>
        <w:rPr>
          <w:vanish/>
        </w:rPr>
      </w:pPr>
    </w:p>
    <w:tbl>
      <w:tblPr>
        <w:tblpPr w:leftFromText="180" w:rightFromText="180" w:vertAnchor="text" w:horzAnchor="margin" w:tblpXSpec="center" w:tblpY="1304"/>
        <w:bidiVisual/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18"/>
      </w:tblGrid>
      <w:tr w:rsidR="00DB52DF" w:rsidRPr="00DB131F" w14:paraId="374C3608" w14:textId="77777777" w:rsidTr="00E62C74">
        <w:trPr>
          <w:trHeight w:val="65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374C3607" w14:textId="77777777" w:rsidR="00DB52DF" w:rsidRPr="00DB131F" w:rsidRDefault="00DB52DF" w:rsidP="00DB52DF">
            <w:pPr>
              <w:numPr>
                <w:ilvl w:val="0"/>
                <w:numId w:val="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مخرجات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DB52DF" w:rsidRPr="00DB131F" w14:paraId="374C3610" w14:textId="77777777" w:rsidTr="00E62C74">
        <w:trPr>
          <w:trHeight w:val="1748"/>
        </w:trPr>
        <w:tc>
          <w:tcPr>
            <w:tcW w:w="9818" w:type="dxa"/>
            <w:shd w:val="clear" w:color="auto" w:fill="auto"/>
            <w:vAlign w:val="center"/>
          </w:tcPr>
          <w:p w14:paraId="374C3609" w14:textId="77777777" w:rsidR="00DB52DF" w:rsidRPr="00DB131F" w:rsidRDefault="00DB52DF" w:rsidP="00E62C74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أ-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 المعرفية</w:t>
            </w:r>
          </w:p>
          <w:p w14:paraId="374C360A" w14:textId="77777777" w:rsidR="00DB52DF" w:rsidRPr="00A43699" w:rsidRDefault="00DB52DF" w:rsidP="00E62C74">
            <w:pPr>
              <w:autoSpaceDE w:val="0"/>
              <w:autoSpaceDN w:val="0"/>
              <w:adjustRightInd w:val="0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A43699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تمكين الطلبة من 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معرفة الجغرافية البشرية وتقسيماتها</w:t>
            </w:r>
          </w:p>
          <w:p w14:paraId="374C360B" w14:textId="77777777" w:rsidR="00DB52DF" w:rsidRPr="00A43699" w:rsidRDefault="00DB52DF" w:rsidP="00E62C74">
            <w:pPr>
              <w:autoSpaceDE w:val="0"/>
              <w:autoSpaceDN w:val="0"/>
              <w:adjustRightInd w:val="0"/>
              <w:spacing w:after="160" w:line="256" w:lineRule="auto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A43699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أ2-</w:t>
            </w:r>
            <w:r w:rsidRPr="00A43699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>تمكين الطلب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ة من  رسم خرائط الجغرافية البشرية </w:t>
            </w:r>
          </w:p>
          <w:p w14:paraId="374C360C" w14:textId="77777777" w:rsidR="00DB52DF" w:rsidRDefault="00DB52DF" w:rsidP="00E62C74">
            <w:pPr>
              <w:autoSpaceDE w:val="0"/>
              <w:autoSpaceDN w:val="0"/>
              <w:adjustRightInd w:val="0"/>
              <w:spacing w:after="160" w:line="256" w:lineRule="auto"/>
              <w:ind w:left="612"/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</w:pPr>
            <w:r w:rsidRPr="00A43699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أ3- </w:t>
            </w:r>
            <w:r w:rsidRPr="00A43699"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تمكين الطلبة من 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 رسم خريطة موارد العالم </w:t>
            </w:r>
          </w:p>
          <w:p w14:paraId="374C360D" w14:textId="77777777" w:rsidR="00DB52DF" w:rsidRPr="00A43699" w:rsidRDefault="00DB52DF" w:rsidP="00E62C74">
            <w:pPr>
              <w:autoSpaceDE w:val="0"/>
              <w:autoSpaceDN w:val="0"/>
              <w:adjustRightInd w:val="0"/>
              <w:spacing w:after="160" w:line="256" w:lineRule="auto"/>
              <w:ind w:left="612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 w:rsidRPr="00A43699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تنمبة قدرة الطالب على التمييز بين الأنتاج الزراعي والصناعي </w:t>
            </w:r>
          </w:p>
          <w:p w14:paraId="374C360E" w14:textId="77777777" w:rsidR="00DB52DF" w:rsidRPr="00A43699" w:rsidRDefault="00DB52DF" w:rsidP="00E62C74">
            <w:pPr>
              <w:autoSpaceDE w:val="0"/>
              <w:autoSpaceDN w:val="0"/>
              <w:adjustRightInd w:val="0"/>
              <w:spacing w:after="160" w:line="256" w:lineRule="auto"/>
              <w:ind w:left="612"/>
              <w:rPr>
                <w:rFonts w:ascii="Calibri" w:eastAsia="Calibri" w:hAnsi="Calibri" w:cs="Times New Roman"/>
                <w:sz w:val="28"/>
                <w:szCs w:val="28"/>
                <w:lang w:bidi="ar-IQ"/>
              </w:rPr>
            </w:pPr>
            <w:r w:rsidRPr="00A43699">
              <w:rPr>
                <w:rFonts w:ascii="Calibri" w:eastAsia="Calibri" w:hAnsi="Calibri" w:cs="Times New Roman"/>
                <w:sz w:val="28"/>
                <w:szCs w:val="28"/>
                <w:rtl/>
                <w:lang w:bidi="ar-IQ"/>
              </w:rPr>
              <w:t xml:space="preserve">أ5- </w:t>
            </w:r>
            <w:r>
              <w:rPr>
                <w:rFonts w:ascii="Calibri" w:eastAsia="Calibri" w:hAnsi="Calibri" w:cs="Times New Roman" w:hint="cs"/>
                <w:sz w:val="28"/>
                <w:szCs w:val="28"/>
                <w:rtl/>
                <w:lang w:bidi="ar-IQ"/>
              </w:rPr>
              <w:t xml:space="preserve">تعميق الوعب لدى الطلبة باهمية الجغرافية الأقتصادية </w:t>
            </w:r>
          </w:p>
          <w:p w14:paraId="374C360F" w14:textId="77777777" w:rsidR="00DB52DF" w:rsidRPr="00DB131F" w:rsidRDefault="00DB52DF" w:rsidP="00E62C74">
            <w:pPr>
              <w:ind w:left="720"/>
              <w:contextualSpacing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DB52DF" w:rsidRPr="00DB131F" w14:paraId="374C3617" w14:textId="77777777" w:rsidTr="00E62C74">
        <w:trPr>
          <w:trHeight w:val="967"/>
        </w:trPr>
        <w:tc>
          <w:tcPr>
            <w:tcW w:w="9818" w:type="dxa"/>
            <w:shd w:val="clear" w:color="auto" w:fill="auto"/>
            <w:vAlign w:val="center"/>
          </w:tcPr>
          <w:p w14:paraId="374C3611" w14:textId="77777777" w:rsidR="00DB52DF" w:rsidRDefault="00DB52DF" w:rsidP="00DB52DF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14:paraId="374C3612" w14:textId="77777777" w:rsidR="00DB52DF" w:rsidRDefault="00DB52DF" w:rsidP="00E62C74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</w:t>
            </w:r>
            <w:r w:rsidRPr="00D95F61">
              <w:rPr>
                <w:rFonts w:cs="Times New Roman"/>
                <w:sz w:val="28"/>
                <w:szCs w:val="28"/>
                <w:rtl/>
                <w:lang w:bidi="ar-IQ"/>
              </w:rPr>
              <w:t xml:space="preserve">1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يكتسب الطالب القدرة على التواصل وأبداء الرأي والمشاركة </w:t>
            </w:r>
          </w:p>
          <w:p w14:paraId="374C3613" w14:textId="77777777" w:rsidR="00DB52DF" w:rsidRPr="00D95F61" w:rsidRDefault="00DB52DF" w:rsidP="00E62C74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D95F61">
              <w:rPr>
                <w:rFonts w:cs="Times New Roman"/>
                <w:sz w:val="28"/>
                <w:szCs w:val="28"/>
                <w:rtl/>
                <w:lang w:bidi="ar-IQ"/>
              </w:rPr>
              <w:t xml:space="preserve">2 –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تدريب الطالب على تعلم ادارة الوقت خلال المحاضرة  </w:t>
            </w:r>
          </w:p>
          <w:p w14:paraId="374C3614" w14:textId="77777777" w:rsidR="00DB52DF" w:rsidRPr="00D95F61" w:rsidRDefault="00DB52DF" w:rsidP="00E62C74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</w:t>
            </w:r>
            <w:r w:rsidRPr="00D95F61">
              <w:rPr>
                <w:rFonts w:cs="Times New Roman"/>
                <w:sz w:val="28"/>
                <w:szCs w:val="28"/>
                <w:rtl/>
                <w:lang w:bidi="ar-IQ"/>
              </w:rPr>
              <w:t xml:space="preserve">3 </w:t>
            </w:r>
            <w:r>
              <w:rPr>
                <w:rFonts w:cs="Times New Roman"/>
                <w:sz w:val="28"/>
                <w:szCs w:val="28"/>
                <w:rtl/>
                <w:lang w:bidi="ar-IQ"/>
              </w:rPr>
              <w:t>–</w:t>
            </w: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تمكين الطالب من معرفة المشاكل البيئية ومعالجتها </w:t>
            </w:r>
          </w:p>
          <w:p w14:paraId="374C3615" w14:textId="77777777" w:rsidR="00DB52DF" w:rsidRDefault="00DB52DF" w:rsidP="00E62C7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374C3616" w14:textId="77777777" w:rsidR="00DB52DF" w:rsidRPr="00DB131F" w:rsidRDefault="00DB52DF" w:rsidP="00E62C74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DB52DF" w:rsidRPr="00DB131F" w14:paraId="374C3619" w14:textId="77777777" w:rsidTr="00E62C74">
        <w:trPr>
          <w:trHeight w:val="42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374C3618" w14:textId="77777777" w:rsidR="00DB52DF" w:rsidRPr="00DB131F" w:rsidRDefault="00DB52DF" w:rsidP="00E62C74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DB52DF" w:rsidRPr="00DB131F" w14:paraId="374C3620" w14:textId="77777777" w:rsidTr="00E62C74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374C361A" w14:textId="77777777" w:rsidR="00DB52DF" w:rsidRPr="00DB131F" w:rsidRDefault="00DB52DF" w:rsidP="00E62C74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374C361B" w14:textId="77777777" w:rsidR="00DB52DF" w:rsidRPr="00D95F61" w:rsidRDefault="00DB52DF" w:rsidP="00DB52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>استعمال استراتيجية العصف الذهني في تنمية المهارات</w:t>
            </w:r>
          </w:p>
          <w:p w14:paraId="374C361C" w14:textId="77777777" w:rsidR="00DB52DF" w:rsidRPr="00D95F61" w:rsidRDefault="00DB52DF" w:rsidP="00DB52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>استعمال التفكير التجمعي لانتاج معلومات صحيحة</w:t>
            </w:r>
          </w:p>
          <w:p w14:paraId="374C361D" w14:textId="77777777" w:rsidR="00DB52DF" w:rsidRPr="00D95F61" w:rsidRDefault="00DB52DF" w:rsidP="00DB52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تدريب الطلبة  </w:t>
            </w:r>
          </w:p>
          <w:p w14:paraId="374C361E" w14:textId="77777777" w:rsidR="00DB52DF" w:rsidRPr="00D95F61" w:rsidRDefault="00DB52DF" w:rsidP="00DB52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>عمل مجاميع وفرق للتدريب الموقعي</w:t>
            </w:r>
          </w:p>
          <w:p w14:paraId="374C361F" w14:textId="77777777" w:rsidR="00DB52DF" w:rsidRPr="00DB131F" w:rsidRDefault="00DB52DF" w:rsidP="00E62C74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DB52DF" w:rsidRPr="00DB131F" w14:paraId="374C3622" w14:textId="77777777" w:rsidTr="00E62C74">
        <w:trPr>
          <w:trHeight w:val="400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374C3621" w14:textId="77777777" w:rsidR="00DB52DF" w:rsidRPr="00DB131F" w:rsidRDefault="00DB52DF" w:rsidP="00E62C74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     طرائق التقييم </w:t>
            </w:r>
          </w:p>
        </w:tc>
      </w:tr>
      <w:tr w:rsidR="00DB52DF" w:rsidRPr="00DB131F" w14:paraId="374C3628" w14:textId="77777777" w:rsidTr="00E62C74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374C3623" w14:textId="77777777" w:rsidR="00DB52DF" w:rsidRPr="00D95F61" w:rsidRDefault="00DB52DF" w:rsidP="00DB52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اختبارات يومية </w:t>
            </w:r>
          </w:p>
          <w:p w14:paraId="374C3624" w14:textId="77777777" w:rsidR="00DB52DF" w:rsidRPr="00D95F61" w:rsidRDefault="00DB52DF" w:rsidP="00DB52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>عمل مجاميع اثناء المحاضرة وعطاء درجة للمشاركين في المجاميع</w:t>
            </w:r>
          </w:p>
          <w:p w14:paraId="374C3625" w14:textId="77777777" w:rsidR="00DB52DF" w:rsidRPr="00D95F61" w:rsidRDefault="00DB52DF" w:rsidP="00DB52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اعطاء درجات لورقة العمل المعدة بخصوص موضوع المحاضرة </w:t>
            </w:r>
          </w:p>
          <w:p w14:paraId="374C3626" w14:textId="77777777" w:rsidR="00DB52DF" w:rsidRPr="00D95F61" w:rsidRDefault="00DB52DF" w:rsidP="00DB52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>وضع درجات للواجبات المطلوبة خلال الفصل الدراسي</w:t>
            </w:r>
          </w:p>
          <w:p w14:paraId="374C3627" w14:textId="77777777" w:rsidR="00DB52DF" w:rsidRPr="00DC1686" w:rsidRDefault="00DB52DF" w:rsidP="00DB52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عمليات التقييم لرسم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خرائط الظواهر البشرية </w:t>
            </w:r>
          </w:p>
        </w:tc>
      </w:tr>
      <w:tr w:rsidR="00DB52DF" w:rsidRPr="00DB131F" w14:paraId="374C362F" w14:textId="77777777" w:rsidTr="00E62C74">
        <w:trPr>
          <w:trHeight w:val="1070"/>
        </w:trPr>
        <w:tc>
          <w:tcPr>
            <w:tcW w:w="9818" w:type="dxa"/>
            <w:shd w:val="clear" w:color="auto" w:fill="auto"/>
            <w:vAlign w:val="center"/>
          </w:tcPr>
          <w:p w14:paraId="374C3629" w14:textId="77777777" w:rsidR="00DB52DF" w:rsidRPr="00DB131F" w:rsidRDefault="00DB52DF" w:rsidP="00E62C74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الاهداف الوجدانية والقيمية</w:t>
            </w:r>
          </w:p>
          <w:p w14:paraId="374C362A" w14:textId="77777777" w:rsidR="00DB52DF" w:rsidRPr="00D95F61" w:rsidRDefault="00DB52DF" w:rsidP="00E62C74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95F61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</w:t>
            </w: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1</w:t>
            </w:r>
            <w:r w:rsidRPr="00D95F61">
              <w:rPr>
                <w:rFonts w:cs="Times New Roman"/>
                <w:sz w:val="28"/>
                <w:szCs w:val="28"/>
                <w:rtl/>
                <w:lang w:bidi="ar-IQ"/>
              </w:rPr>
              <w:t xml:space="preserve">- </w:t>
            </w: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تشجيع الطلبة على تدوين الملاحظات وهي تلك المهارة التي تسخدم من اجل تسجيل الملاحظات والمعلومات المهمة بشكل مختصر ومكتوب </w:t>
            </w:r>
          </w:p>
          <w:p w14:paraId="374C362B" w14:textId="77777777" w:rsidR="00DB52DF" w:rsidRPr="00D95F61" w:rsidRDefault="00DB52DF" w:rsidP="00E62C74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D95F61">
              <w:rPr>
                <w:rFonts w:cs="Times New Roman"/>
                <w:sz w:val="28"/>
                <w:szCs w:val="28"/>
                <w:rtl/>
                <w:lang w:bidi="ar-IQ"/>
              </w:rPr>
              <w:t>2-</w:t>
            </w: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تشجيع الطلبة على مهارة طرح الاسئلة </w:t>
            </w:r>
          </w:p>
          <w:p w14:paraId="374C362C" w14:textId="77777777" w:rsidR="00DB52DF" w:rsidRPr="00D95F61" w:rsidRDefault="00DB52DF" w:rsidP="00E62C74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D95F61">
              <w:rPr>
                <w:rFonts w:cs="Times New Roman"/>
                <w:sz w:val="28"/>
                <w:szCs w:val="28"/>
                <w:rtl/>
                <w:lang w:bidi="ar-IQ"/>
              </w:rPr>
              <w:t>3-</w:t>
            </w: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تدريب الطلبة على تنمية الم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فاهيم وتطويرها بخصوص مادة الجغرافية البشرية </w:t>
            </w:r>
          </w:p>
          <w:p w14:paraId="374C362D" w14:textId="77777777" w:rsidR="00DB52DF" w:rsidRDefault="00DB52DF" w:rsidP="00E62C7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95F61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</w:t>
            </w: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4- تحقيق مستوى عالي من مستويات الادراك العقلي للمشكلات التي يدور حولها النقاش</w:t>
            </w:r>
          </w:p>
          <w:p w14:paraId="374C362E" w14:textId="77777777" w:rsidR="00DB52DF" w:rsidRPr="00DB131F" w:rsidRDefault="00DB52DF" w:rsidP="00E62C74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DB52DF" w:rsidRPr="00DB131F" w14:paraId="374C3631" w14:textId="77777777" w:rsidTr="00E62C74">
        <w:trPr>
          <w:trHeight w:val="471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374C3630" w14:textId="77777777" w:rsidR="00DB52DF" w:rsidRPr="00DB131F" w:rsidRDefault="00DB52DF" w:rsidP="00E62C74">
            <w:pPr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DB52DF" w:rsidRPr="00DB131F" w14:paraId="374C3635" w14:textId="77777777" w:rsidTr="00E62C74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374C3632" w14:textId="77777777" w:rsidR="00DB52DF" w:rsidRPr="00D95F61" w:rsidRDefault="00DB52DF" w:rsidP="00DB52D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تساعد على خلق البيئة المناسبة للتعليم</w:t>
            </w:r>
          </w:p>
          <w:p w14:paraId="374C3633" w14:textId="77777777" w:rsidR="00DB52DF" w:rsidRPr="00D95F61" w:rsidRDefault="00DB52DF" w:rsidP="00DB52D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>توفير التغذية الراجعة الفورية للطلبة اثناء الدرس</w:t>
            </w:r>
          </w:p>
          <w:p w14:paraId="374C3634" w14:textId="77777777" w:rsidR="00DB52DF" w:rsidRPr="00DC1686" w:rsidRDefault="00DB52DF" w:rsidP="00DB52D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يساعد على تنمية الابداع والابتكار </w:t>
            </w:r>
          </w:p>
        </w:tc>
      </w:tr>
      <w:tr w:rsidR="00DB52DF" w:rsidRPr="00DB131F" w14:paraId="374C3637" w14:textId="77777777" w:rsidTr="00E62C74">
        <w:trPr>
          <w:trHeight w:val="425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14:paraId="374C3636" w14:textId="77777777" w:rsidR="00DB52DF" w:rsidRPr="00DB131F" w:rsidRDefault="00DB52DF" w:rsidP="00E62C74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DB52DF" w:rsidRPr="00DB131F" w14:paraId="374C363D" w14:textId="77777777" w:rsidTr="00E62C74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14:paraId="374C3638" w14:textId="77777777" w:rsidR="00DB52DF" w:rsidRPr="00D95F61" w:rsidRDefault="00DB52DF" w:rsidP="00DB52D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>امتحانات يومية</w:t>
            </w:r>
          </w:p>
          <w:p w14:paraId="374C3639" w14:textId="77777777" w:rsidR="00DB52DF" w:rsidRPr="00D95F61" w:rsidRDefault="00DB52DF" w:rsidP="00DB52D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وضع درجات لمشاركة الطلبة اثناء المحاضرة </w:t>
            </w:r>
          </w:p>
          <w:p w14:paraId="374C363A" w14:textId="77777777" w:rsidR="00DB52DF" w:rsidRPr="00D95F61" w:rsidRDefault="00DB52DF" w:rsidP="00DB52D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>اعطاء درجات للواجبات البيتية</w:t>
            </w:r>
          </w:p>
          <w:p w14:paraId="374C363B" w14:textId="77777777" w:rsidR="00DB52DF" w:rsidRPr="00D95F61" w:rsidRDefault="00DB52DF" w:rsidP="00DB52D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اعطاء درجات لحضور الطلبة </w:t>
            </w:r>
          </w:p>
          <w:p w14:paraId="374C363C" w14:textId="77777777" w:rsidR="00DB52DF" w:rsidRPr="00DC1686" w:rsidRDefault="00DB52DF" w:rsidP="00DB52D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D95F61">
              <w:rPr>
                <w:rFonts w:cs="Times New Roman" w:hint="cs"/>
                <w:sz w:val="28"/>
                <w:szCs w:val="28"/>
                <w:rtl/>
                <w:lang w:bidi="ar-IQ"/>
              </w:rPr>
              <w:t>اعطاء درجات للطلبة اثناء استخدامهم وسائل الايضاح اثناء المحاضرة</w:t>
            </w:r>
          </w:p>
        </w:tc>
      </w:tr>
      <w:tr w:rsidR="00DB52DF" w:rsidRPr="00DB131F" w14:paraId="374C3644" w14:textId="77777777" w:rsidTr="00E62C74">
        <w:trPr>
          <w:trHeight w:val="1584"/>
        </w:trPr>
        <w:tc>
          <w:tcPr>
            <w:tcW w:w="9818" w:type="dxa"/>
            <w:shd w:val="clear" w:color="auto" w:fill="auto"/>
            <w:vAlign w:val="center"/>
          </w:tcPr>
          <w:p w14:paraId="374C363E" w14:textId="77777777" w:rsidR="00DB52DF" w:rsidRPr="00DB131F" w:rsidRDefault="00DB52DF" w:rsidP="00E62C74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د - المهارات  العامة و</w:t>
            </w:r>
            <w:r w:rsidRPr="00B22806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التأهيلية </w:t>
            </w: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المنقولة ( المهارات الأخرى المتعلقة بقابلية التوظيف والتطور الشخصي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).</w:t>
            </w:r>
          </w:p>
          <w:p w14:paraId="374C363F" w14:textId="77777777" w:rsidR="00DB52DF" w:rsidRPr="00CF7DED" w:rsidRDefault="00DB52DF" w:rsidP="00E62C7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تمكين الطالب من مزاولة العمل المكتبي باستخدام الحاسوب</w:t>
            </w:r>
          </w:p>
          <w:p w14:paraId="374C3640" w14:textId="77777777" w:rsidR="00DB52DF" w:rsidRPr="00CF7DED" w:rsidRDefault="00DB52DF" w:rsidP="00E62C7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د2- الموهبة  (تمكين الخريج من التعامل مع جهاز الحاسوب في أي مكان في عمله المستقبلي)</w:t>
            </w:r>
          </w:p>
          <w:p w14:paraId="374C3641" w14:textId="77777777" w:rsidR="00DB52DF" w:rsidRPr="00CF7DED" w:rsidRDefault="00DB52DF" w:rsidP="00E62C7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د3- المتابعة</w:t>
            </w:r>
          </w:p>
          <w:p w14:paraId="374C3642" w14:textId="77777777" w:rsidR="00DB52DF" w:rsidRPr="00DB131F" w:rsidRDefault="00DB52DF" w:rsidP="00E62C7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د4- تحديد العمل (المكتبة والدراسة الميدانية )</w:t>
            </w:r>
          </w:p>
          <w:p w14:paraId="374C3643" w14:textId="77777777" w:rsidR="00DB52DF" w:rsidRPr="00DB131F" w:rsidRDefault="00DB52DF" w:rsidP="00E62C7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14:paraId="374C3645" w14:textId="77777777" w:rsidR="00DB52DF" w:rsidRPr="00E779AA" w:rsidRDefault="00DB52DF" w:rsidP="00DB52DF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p w14:paraId="374C3646" w14:textId="77777777" w:rsidR="00DB52DF" w:rsidRPr="00807DE1" w:rsidRDefault="00DB52DF" w:rsidP="00DB52DF">
      <w:pPr>
        <w:rPr>
          <w:vanish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096"/>
      </w:tblGrid>
      <w:tr w:rsidR="00DB52DF" w:rsidRPr="00DB131F" w14:paraId="374C3648" w14:textId="77777777" w:rsidTr="00E62C74">
        <w:trPr>
          <w:trHeight w:val="477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14:paraId="374C3647" w14:textId="77777777" w:rsidR="00DB52DF" w:rsidRPr="00DB131F" w:rsidRDefault="00DB52DF" w:rsidP="00DB52DF">
            <w:pPr>
              <w:numPr>
                <w:ilvl w:val="0"/>
                <w:numId w:val="1"/>
              </w:num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DB52DF" w:rsidRPr="00DB131F" w14:paraId="374C364B" w14:textId="77777777" w:rsidTr="00E62C74">
        <w:trPr>
          <w:trHeight w:val="306"/>
        </w:trPr>
        <w:tc>
          <w:tcPr>
            <w:tcW w:w="4253" w:type="dxa"/>
            <w:shd w:val="clear" w:color="auto" w:fill="D9D9D9" w:themeFill="background1" w:themeFillShade="D9"/>
          </w:tcPr>
          <w:p w14:paraId="374C3649" w14:textId="77777777" w:rsidR="00DB52DF" w:rsidRPr="00AB0F76" w:rsidRDefault="00DB52DF" w:rsidP="00E62C74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14:paraId="374C364A" w14:textId="77777777" w:rsidR="00DB52DF" w:rsidRDefault="00DB52DF" w:rsidP="00E62C74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 البشرية المعاصرة / اشرف محمد عاشور</w:t>
            </w:r>
          </w:p>
        </w:tc>
      </w:tr>
      <w:tr w:rsidR="00DB52DF" w:rsidRPr="00DB131F" w14:paraId="374C364F" w14:textId="77777777" w:rsidTr="00E62C74">
        <w:trPr>
          <w:trHeight w:val="488"/>
        </w:trPr>
        <w:tc>
          <w:tcPr>
            <w:tcW w:w="4253" w:type="dxa"/>
            <w:shd w:val="clear" w:color="auto" w:fill="D9D9D9" w:themeFill="background1" w:themeFillShade="D9"/>
          </w:tcPr>
          <w:p w14:paraId="374C364C" w14:textId="77777777" w:rsidR="00DB52DF" w:rsidRPr="00AB0F76" w:rsidRDefault="00DB52DF" w:rsidP="00E62C74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الرئيسية (المصادر)</w:t>
            </w:r>
          </w:p>
        </w:tc>
        <w:tc>
          <w:tcPr>
            <w:tcW w:w="6096" w:type="dxa"/>
            <w:shd w:val="clear" w:color="auto" w:fill="auto"/>
          </w:tcPr>
          <w:p w14:paraId="374C364D" w14:textId="77777777" w:rsidR="00DB52DF" w:rsidRDefault="00DB52DF" w:rsidP="00E62C7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الجغرافية البشرية / يسري الجوهري </w:t>
            </w:r>
          </w:p>
          <w:p w14:paraId="374C364E" w14:textId="77777777" w:rsidR="00DB52DF" w:rsidRDefault="00DB52DF" w:rsidP="00E62C74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الجغرافية البشرية الأسس والأتجاهات الحديثة / عمر محمد علي </w:t>
            </w:r>
          </w:p>
        </w:tc>
      </w:tr>
      <w:tr w:rsidR="00DB52DF" w:rsidRPr="00DB131F" w14:paraId="374C3656" w14:textId="77777777" w:rsidTr="00E62C74">
        <w:trPr>
          <w:trHeight w:val="626"/>
        </w:trPr>
        <w:tc>
          <w:tcPr>
            <w:tcW w:w="4253" w:type="dxa"/>
            <w:shd w:val="clear" w:color="auto" w:fill="D9D9D9" w:themeFill="background1" w:themeFillShade="D9"/>
          </w:tcPr>
          <w:p w14:paraId="374C3650" w14:textId="77777777" w:rsidR="00DB52DF" w:rsidRPr="00AB0F76" w:rsidRDefault="00DB52DF" w:rsidP="00E62C74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يوصى بها (المجلات العلمية ،التقارير ،.....)</w:t>
            </w:r>
          </w:p>
        </w:tc>
        <w:tc>
          <w:tcPr>
            <w:tcW w:w="6096" w:type="dxa"/>
            <w:shd w:val="clear" w:color="auto" w:fill="auto"/>
          </w:tcPr>
          <w:p w14:paraId="374C3651" w14:textId="77777777" w:rsidR="00DB52DF" w:rsidRPr="00C033BA" w:rsidRDefault="00DB52DF" w:rsidP="00E62C74">
            <w:p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C033BA">
              <w:rPr>
                <w:rFonts w:cs="Times New Roman" w:hint="cs"/>
                <w:sz w:val="28"/>
                <w:szCs w:val="28"/>
                <w:rtl/>
                <w:lang w:bidi="ar-IQ"/>
              </w:rPr>
              <w:t>-مكتبة الكلية العامة</w:t>
            </w:r>
          </w:p>
          <w:p w14:paraId="374C3652" w14:textId="77777777" w:rsidR="00DB52DF" w:rsidRPr="00C033BA" w:rsidRDefault="00DB52DF" w:rsidP="00E62C74">
            <w:p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C033BA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2- الاستفادة من المصادر العلمية الحديثة في مجال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تخصص مادة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lastRenderedPageBreak/>
              <w:t xml:space="preserve">الجغرافية البشرية </w:t>
            </w:r>
          </w:p>
          <w:p w14:paraId="374C3653" w14:textId="77777777" w:rsidR="00DB52DF" w:rsidRPr="00C033BA" w:rsidRDefault="00DB52DF" w:rsidP="00E62C74">
            <w:p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ind w:left="360"/>
              <w:rPr>
                <w:rFonts w:cs="Times New Roman"/>
                <w:sz w:val="28"/>
                <w:szCs w:val="28"/>
                <w:lang w:bidi="ar-IQ"/>
              </w:rPr>
            </w:pPr>
            <w:r w:rsidRPr="00C033BA">
              <w:rPr>
                <w:rFonts w:cs="Times New Roman" w:hint="cs"/>
                <w:sz w:val="28"/>
                <w:szCs w:val="28"/>
                <w:rtl/>
                <w:lang w:bidi="ar-IQ"/>
              </w:rPr>
              <w:t>3-التقريب بين المهارات الاكاديمية والمهارات العملية</w:t>
            </w:r>
          </w:p>
          <w:p w14:paraId="374C3654" w14:textId="77777777" w:rsidR="00DB52DF" w:rsidRPr="00C033BA" w:rsidRDefault="00DB52DF" w:rsidP="00DB52DF">
            <w:pPr>
              <w:numPr>
                <w:ilvl w:val="0"/>
                <w:numId w:val="5"/>
              </w:num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C033BA">
              <w:rPr>
                <w:rFonts w:cs="Times New Roman" w:hint="cs"/>
                <w:sz w:val="28"/>
                <w:szCs w:val="28"/>
                <w:rtl/>
                <w:lang w:bidi="ar-IQ"/>
              </w:rPr>
              <w:t>الاستفادة من المكتبة الالكترونية</w:t>
            </w:r>
          </w:p>
          <w:p w14:paraId="374C3655" w14:textId="77777777" w:rsidR="00DB52DF" w:rsidRDefault="00DB52DF" w:rsidP="00E62C7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B52DF" w:rsidRPr="00DB131F" w14:paraId="374C3659" w14:textId="77777777" w:rsidTr="00E62C74">
        <w:trPr>
          <w:trHeight w:val="694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374C3657" w14:textId="77777777" w:rsidR="00DB52DF" w:rsidRPr="00AB0F76" w:rsidRDefault="00DB52DF" w:rsidP="00DB52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AB0F7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lastRenderedPageBreak/>
              <w:t>المراجع الالكترونية ،مواقع الانترنيت ،.....</w:t>
            </w:r>
          </w:p>
        </w:tc>
        <w:tc>
          <w:tcPr>
            <w:tcW w:w="6096" w:type="dxa"/>
            <w:shd w:val="clear" w:color="auto" w:fill="auto"/>
          </w:tcPr>
          <w:p w14:paraId="374C3658" w14:textId="77777777" w:rsidR="00DB52DF" w:rsidRDefault="00DB52DF" w:rsidP="00E62C74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كثيرة المواقع </w:t>
            </w:r>
          </w:p>
        </w:tc>
      </w:tr>
    </w:tbl>
    <w:p w14:paraId="374C365A" w14:textId="77777777" w:rsidR="00DB52DF" w:rsidRDefault="00DB52DF" w:rsidP="00DB52DF">
      <w:pPr>
        <w:rPr>
          <w:rtl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DB52DF" w:rsidRPr="00DB131F" w14:paraId="374C365C" w14:textId="77777777" w:rsidTr="00E62C74">
        <w:trPr>
          <w:trHeight w:val="419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14:paraId="374C365B" w14:textId="77777777" w:rsidR="00DB52DF" w:rsidRPr="00DB131F" w:rsidRDefault="00DB52DF" w:rsidP="00DB52DF">
            <w:pPr>
              <w:numPr>
                <w:ilvl w:val="0"/>
                <w:numId w:val="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خطة تطوير المقرر الدراسي</w:t>
            </w:r>
          </w:p>
        </w:tc>
      </w:tr>
      <w:tr w:rsidR="00DB52DF" w:rsidRPr="00DB131F" w14:paraId="374C3662" w14:textId="77777777" w:rsidTr="00E62C74">
        <w:trPr>
          <w:trHeight w:val="1505"/>
        </w:trPr>
        <w:tc>
          <w:tcPr>
            <w:tcW w:w="10349" w:type="dxa"/>
            <w:shd w:val="clear" w:color="auto" w:fill="auto"/>
            <w:vAlign w:val="center"/>
          </w:tcPr>
          <w:p w14:paraId="374C365D" w14:textId="77777777" w:rsidR="00DB52DF" w:rsidRPr="00C033BA" w:rsidRDefault="00DB52DF" w:rsidP="00DB52D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r w:rsidRPr="00C033BA">
              <w:rPr>
                <w:rFonts w:hint="cs"/>
                <w:sz w:val="28"/>
                <w:szCs w:val="28"/>
                <w:rtl/>
                <w:lang w:bidi="ar-IQ"/>
              </w:rPr>
              <w:t>ان يكون المنهج مرنا قابلا للتغيير والتعديل بحيث يتيح للتدريسيين امكانية الاضافة والتغيير والتطوير</w:t>
            </w:r>
          </w:p>
          <w:p w14:paraId="374C365E" w14:textId="77777777" w:rsidR="00DB52DF" w:rsidRPr="00C033BA" w:rsidRDefault="00DB52DF" w:rsidP="00DB52D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  <w:r w:rsidRPr="00C033BA">
              <w:rPr>
                <w:rFonts w:hint="cs"/>
                <w:sz w:val="28"/>
                <w:szCs w:val="28"/>
                <w:rtl/>
                <w:lang w:bidi="ar-IQ"/>
              </w:rPr>
              <w:t xml:space="preserve">ان يكون التدريسي ذو شخصية مقبوله ومؤثرة في طلبته </w:t>
            </w:r>
          </w:p>
          <w:p w14:paraId="374C365F" w14:textId="77777777" w:rsidR="00DB52DF" w:rsidRDefault="00DB52DF" w:rsidP="00DB52D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  <w:r w:rsidRPr="00C033BA">
              <w:rPr>
                <w:rFonts w:hint="cs"/>
                <w:sz w:val="28"/>
                <w:szCs w:val="28"/>
                <w:rtl/>
                <w:lang w:bidi="ar-IQ"/>
              </w:rPr>
              <w:t>مساعدة الطلبة على التعلم من خلال التعلم الالكتروني للتعلم</w:t>
            </w:r>
          </w:p>
          <w:p w14:paraId="374C3660" w14:textId="77777777" w:rsidR="00DB52DF" w:rsidRPr="00C033BA" w:rsidRDefault="00DB52DF" w:rsidP="00DB52D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اعداد البحوث المتعلقة بظواهر الجغرافية البشرية </w:t>
            </w:r>
          </w:p>
          <w:p w14:paraId="374C3661" w14:textId="77777777" w:rsidR="00DB52DF" w:rsidRPr="007223F8" w:rsidRDefault="00DB52DF" w:rsidP="00E62C74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14:paraId="374C3663" w14:textId="77777777" w:rsidR="00DB52DF" w:rsidRPr="00DB52DF" w:rsidRDefault="00DB52DF" w:rsidP="00DB52DF">
      <w:pPr>
        <w:jc w:val="right"/>
        <w:rPr>
          <w:sz w:val="32"/>
          <w:szCs w:val="32"/>
          <w:lang w:bidi="ar-IQ"/>
        </w:rPr>
      </w:pPr>
    </w:p>
    <w:sectPr w:rsidR="00DB52DF" w:rsidRPr="00DB52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81B10"/>
    <w:multiLevelType w:val="hybridMultilevel"/>
    <w:tmpl w:val="FE882F10"/>
    <w:lvl w:ilvl="0" w:tplc="2AB25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1496A"/>
    <w:multiLevelType w:val="hybridMultilevel"/>
    <w:tmpl w:val="35A66C82"/>
    <w:lvl w:ilvl="0" w:tplc="367C7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02113"/>
    <w:multiLevelType w:val="hybridMultilevel"/>
    <w:tmpl w:val="7CAA1874"/>
    <w:lvl w:ilvl="0" w:tplc="44D61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22E79"/>
    <w:multiLevelType w:val="hybridMultilevel"/>
    <w:tmpl w:val="DAF6D314"/>
    <w:lvl w:ilvl="0" w:tplc="CD48E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F20683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30F36"/>
    <w:multiLevelType w:val="hybridMultilevel"/>
    <w:tmpl w:val="F5324264"/>
    <w:lvl w:ilvl="0" w:tplc="CE3C5C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76C3540"/>
    <w:multiLevelType w:val="multilevel"/>
    <w:tmpl w:val="07D4BB32"/>
    <w:lvl w:ilvl="0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52DF"/>
    <w:rsid w:val="00CF6EF1"/>
    <w:rsid w:val="00DB52DF"/>
    <w:rsid w:val="00EA45BB"/>
    <w:rsid w:val="00EB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4C356A"/>
  <w15:docId w15:val="{B64F3498-3F89-40BC-B891-AEB7C76F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2D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2DF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4">
    <w:name w:val="No Spacing"/>
    <w:link w:val="Char"/>
    <w:uiPriority w:val="1"/>
    <w:qFormat/>
    <w:rsid w:val="00DB52DF"/>
    <w:pPr>
      <w:bidi/>
      <w:spacing w:after="0" w:line="240" w:lineRule="auto"/>
    </w:pPr>
    <w:rPr>
      <w:rFonts w:ascii="Calibri" w:eastAsia="Times New Roman" w:hAnsi="Calibri" w:cs="Arial"/>
    </w:rPr>
  </w:style>
  <w:style w:type="character" w:customStyle="1" w:styleId="Char">
    <w:name w:val="بلا تباعد Char"/>
    <w:link w:val="a4"/>
    <w:uiPriority w:val="1"/>
    <w:rsid w:val="00DB52DF"/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Areej Bahjat</cp:lastModifiedBy>
  <cp:revision>3</cp:revision>
  <dcterms:created xsi:type="dcterms:W3CDTF">2021-02-07T10:59:00Z</dcterms:created>
  <dcterms:modified xsi:type="dcterms:W3CDTF">2021-02-12T14:23:00Z</dcterms:modified>
</cp:coreProperties>
</file>