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12D10C" w14:textId="77777777" w:rsidR="00BD5C44" w:rsidRPr="00FF0996" w:rsidRDefault="00BD5C44" w:rsidP="00FF0996">
      <w:pPr>
        <w:spacing w:after="160" w:line="256" w:lineRule="auto"/>
        <w:jc w:val="center"/>
        <w:rPr>
          <w:rFonts w:ascii="Sakkal Majalla" w:eastAsia="Calibri" w:hAnsi="Sakkal Majalla" w:cs="Sakkal Majalla"/>
          <w:b/>
          <w:bCs/>
          <w:sz w:val="44"/>
          <w:szCs w:val="44"/>
          <w:rtl/>
        </w:rPr>
      </w:pPr>
      <w:r w:rsidRPr="00C81A3B">
        <w:rPr>
          <w:rFonts w:ascii="Sakkal Majalla" w:eastAsia="Calibri" w:hAnsi="Sakkal Majalla" w:cs="Sakkal Majalla"/>
          <w:b/>
          <w:bCs/>
          <w:sz w:val="44"/>
          <w:szCs w:val="44"/>
          <w:rtl/>
        </w:rPr>
        <w:t>نموذج وصف المقرر</w:t>
      </w:r>
    </w:p>
    <w:p w14:paraId="77EA68DC" w14:textId="10BA9AD5" w:rsidR="00BD5C44" w:rsidRDefault="00BD5C44" w:rsidP="00BD5C44">
      <w:pPr>
        <w:spacing w:after="160" w:line="256" w:lineRule="auto"/>
        <w:rPr>
          <w:rFonts w:ascii="Calibri" w:eastAsia="Calibri" w:hAnsi="Calibri" w:cs="Arial"/>
          <w:b/>
          <w:bCs/>
          <w:sz w:val="24"/>
          <w:szCs w:val="24"/>
          <w:rtl/>
        </w:rPr>
      </w:pPr>
      <w:r w:rsidRPr="00C81A3B">
        <w:rPr>
          <w:rFonts w:ascii="Calibri" w:eastAsia="Calibri" w:hAnsi="Calibri" w:cs="Arial"/>
          <w:b/>
          <w:bCs/>
          <w:sz w:val="24"/>
          <w:szCs w:val="24"/>
          <w:rtl/>
        </w:rPr>
        <w:t>وصف المقرر</w:t>
      </w:r>
    </w:p>
    <w:p w14:paraId="61D28EAE" w14:textId="7584F8FE" w:rsidR="00D0655D" w:rsidRDefault="00D0655D" w:rsidP="00BD5C44">
      <w:pPr>
        <w:spacing w:after="160" w:line="256" w:lineRule="auto"/>
        <w:rPr>
          <w:rFonts w:ascii="Calibri" w:eastAsia="Calibri" w:hAnsi="Calibri" w:cs="Arial"/>
          <w:b/>
          <w:bCs/>
          <w:sz w:val="24"/>
          <w:szCs w:val="24"/>
          <w:rtl/>
        </w:rPr>
      </w:pPr>
      <w:r w:rsidRPr="00C81A3B">
        <w:rPr>
          <w:rFonts w:ascii="Calibri" w:eastAsia="Calibri" w:hAnsi="Calibri" w:cs="Arial" w:hint="cs"/>
          <w:b/>
          <w:bCs/>
          <w:sz w:val="24"/>
          <w:szCs w:val="24"/>
          <w:rtl/>
        </w:rPr>
        <w:t xml:space="preserve">الفكر الجغرافي </w:t>
      </w:r>
      <w:r>
        <w:rPr>
          <w:rFonts w:ascii="Calibri" w:eastAsia="Calibri" w:hAnsi="Calibri" w:cs="Arial" w:hint="cs"/>
          <w:b/>
          <w:bCs/>
          <w:sz w:val="24"/>
          <w:szCs w:val="24"/>
          <w:rtl/>
        </w:rPr>
        <w:t xml:space="preserve"> المعاصر</w:t>
      </w:r>
    </w:p>
    <w:p w14:paraId="09511200" w14:textId="03F65307" w:rsidR="00D0655D" w:rsidRPr="00C81A3B" w:rsidRDefault="00D0655D" w:rsidP="00BD5C44">
      <w:pPr>
        <w:spacing w:after="160" w:line="256" w:lineRule="auto"/>
        <w:rPr>
          <w:rFonts w:ascii="Calibri" w:eastAsia="Calibri" w:hAnsi="Calibri" w:cs="Arial"/>
          <w:b/>
          <w:bCs/>
          <w:sz w:val="24"/>
          <w:szCs w:val="24"/>
          <w:rtl/>
        </w:rPr>
      </w:pPr>
      <w:r>
        <w:rPr>
          <w:rFonts w:ascii="Calibri" w:eastAsia="Calibri" w:hAnsi="Calibri" w:cs="Arial" w:hint="cs"/>
          <w:b/>
          <w:bCs/>
          <w:sz w:val="24"/>
          <w:szCs w:val="24"/>
          <w:rtl/>
        </w:rPr>
        <w:t>د وسام عبد الله</w:t>
      </w:r>
    </w:p>
    <w:tbl>
      <w:tblPr>
        <w:tblStyle w:val="TableGrid1"/>
        <w:bidiVisual/>
        <w:tblW w:w="9782" w:type="dxa"/>
        <w:tblInd w:w="-750" w:type="dxa"/>
        <w:tblLayout w:type="fixed"/>
        <w:tblLook w:val="04A0" w:firstRow="1" w:lastRow="0" w:firstColumn="1" w:lastColumn="0" w:noHBand="0" w:noVBand="1"/>
      </w:tblPr>
      <w:tblGrid>
        <w:gridCol w:w="2604"/>
        <w:gridCol w:w="798"/>
        <w:gridCol w:w="6380"/>
      </w:tblGrid>
      <w:tr w:rsidR="00BD5C44" w:rsidRPr="00C81A3B" w14:paraId="1C5412C5" w14:textId="77777777" w:rsidTr="00AA27A4">
        <w:trPr>
          <w:trHeight w:val="822"/>
        </w:trPr>
        <w:tc>
          <w:tcPr>
            <w:tcW w:w="9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5C644" w14:textId="77777777" w:rsidR="00BD5C44" w:rsidRPr="00C81A3B" w:rsidRDefault="00BD5C44" w:rsidP="00AA27A4">
            <w:pPr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>يوفر وصف المقرر هذا ايجازا مقتضيا لاهم خصائص المقرر ومخرجات المقرر ومخرجات التعلم المتوقعة من الطالب تحقيقها مبرهنا عما اذا كان قد حقق الاستفادة من فرص التعلم المتاحة . ولابد من الربط بينها وبين وصف البرنامج ؛</w:t>
            </w:r>
          </w:p>
        </w:tc>
      </w:tr>
      <w:tr w:rsidR="00BD5C44" w:rsidRPr="00C81A3B" w14:paraId="7D3DF69C" w14:textId="77777777" w:rsidTr="00AA27A4">
        <w:trPr>
          <w:trHeight w:val="408"/>
        </w:trPr>
        <w:tc>
          <w:tcPr>
            <w:tcW w:w="9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0D0FA" w14:textId="77777777" w:rsidR="00BD5C44" w:rsidRPr="00C81A3B" w:rsidRDefault="00BD5C44" w:rsidP="00AA27A4">
            <w:pPr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</w:p>
        </w:tc>
      </w:tr>
      <w:tr w:rsidR="00BD5C44" w:rsidRPr="00C81A3B" w14:paraId="7D8C522E" w14:textId="77777777" w:rsidTr="00AA27A4"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ABF2C" w14:textId="77777777" w:rsidR="00BD5C44" w:rsidRPr="00C81A3B" w:rsidRDefault="00BD5C44" w:rsidP="00AA27A4">
            <w:pPr>
              <w:numPr>
                <w:ilvl w:val="0"/>
                <w:numId w:val="1"/>
              </w:numPr>
              <w:contextualSpacing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>المؤسس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ة التعليمية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E89A" w14:textId="77777777" w:rsidR="00BD5C44" w:rsidRPr="00C81A3B" w:rsidRDefault="00BD5C44" w:rsidP="00AA27A4">
            <w:pPr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C81A3B"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وزارة التعليم العالي والبحث العلمي</w:t>
            </w:r>
            <w:r w:rsidRPr="00C81A3B">
              <w:rPr>
                <w:rFonts w:ascii="Times New Roman" w:eastAsia="Calibri" w:hAnsi="Times New Roman" w:cs="Times New Roman" w:hint="cs"/>
                <w:b/>
                <w:bCs/>
                <w:color w:val="000000"/>
                <w:rtl/>
              </w:rPr>
              <w:t xml:space="preserve"> -  </w:t>
            </w:r>
            <w:r w:rsidRPr="00C81A3B"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 xml:space="preserve">جامعة بغداد  -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كلية التربية ابن رشد للعلوم الانسانية </w:t>
            </w:r>
          </w:p>
        </w:tc>
      </w:tr>
      <w:tr w:rsidR="00BD5C44" w:rsidRPr="00C81A3B" w14:paraId="5324C107" w14:textId="77777777" w:rsidTr="00AA27A4">
        <w:trPr>
          <w:trHeight w:val="42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9A0D5" w14:textId="77777777" w:rsidR="00BD5C44" w:rsidRPr="00C81A3B" w:rsidRDefault="00BD5C44" w:rsidP="00AA27A4">
            <w:pPr>
              <w:numPr>
                <w:ilvl w:val="0"/>
                <w:numId w:val="1"/>
              </w:numPr>
              <w:contextualSpacing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>القسم</w:t>
            </w:r>
            <w:r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العلمي 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B112" w14:textId="77777777" w:rsidR="00BD5C44" w:rsidRPr="00C81A3B" w:rsidRDefault="00BD5C44" w:rsidP="00AA27A4">
            <w:pPr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الجغرافية</w:t>
            </w:r>
          </w:p>
        </w:tc>
      </w:tr>
      <w:tr w:rsidR="00BD5C44" w:rsidRPr="00C81A3B" w14:paraId="46CA7098" w14:textId="77777777" w:rsidTr="00AA27A4"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DF9F1" w14:textId="77777777" w:rsidR="00BD5C44" w:rsidRPr="00C81A3B" w:rsidRDefault="00BD5C44" w:rsidP="00AA27A4">
            <w:pPr>
              <w:numPr>
                <w:ilvl w:val="0"/>
                <w:numId w:val="1"/>
              </w:numPr>
              <w:contextualSpacing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>اسم / رمز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>المقرر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6891" w14:textId="77777777" w:rsidR="00BD5C44" w:rsidRPr="00C81A3B" w:rsidRDefault="00BD5C44" w:rsidP="00AA27A4">
            <w:pPr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الفكر الجغرافي </w:t>
            </w:r>
            <w:r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 المعاصر</w:t>
            </w:r>
          </w:p>
        </w:tc>
      </w:tr>
      <w:tr w:rsidR="00BD5C44" w:rsidRPr="00C81A3B" w14:paraId="35182085" w14:textId="77777777" w:rsidTr="00AA27A4"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E62F7" w14:textId="77777777" w:rsidR="00BD5C44" w:rsidRPr="00C81A3B" w:rsidRDefault="00BD5C44" w:rsidP="00AA27A4">
            <w:pPr>
              <w:numPr>
                <w:ilvl w:val="0"/>
                <w:numId w:val="1"/>
              </w:numPr>
              <w:contextualSpacing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>اشكال الحضور المتاحة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77F36" w14:textId="3FA94E85" w:rsidR="00BD5C44" w:rsidRPr="00C81A3B" w:rsidRDefault="001B2722" w:rsidP="00AA27A4">
            <w:pPr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محاضرات</w:t>
            </w:r>
          </w:p>
        </w:tc>
      </w:tr>
      <w:tr w:rsidR="00BD5C44" w:rsidRPr="00C81A3B" w14:paraId="1B0E7AAF" w14:textId="77777777" w:rsidTr="00AA27A4"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4695A" w14:textId="77777777" w:rsidR="00BD5C44" w:rsidRPr="00C81A3B" w:rsidRDefault="00BD5C44" w:rsidP="00AA27A4">
            <w:pPr>
              <w:numPr>
                <w:ilvl w:val="0"/>
                <w:numId w:val="1"/>
              </w:numPr>
              <w:contextualSpacing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>الفصل / السنة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9623" w14:textId="6B1B4E5C" w:rsidR="00BD5C44" w:rsidRPr="00C81A3B" w:rsidRDefault="00BD5C44" w:rsidP="00AA27A4">
            <w:pPr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فصلي</w:t>
            </w:r>
            <w:r w:rsidR="001B2722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 2020 2021</w:t>
            </w:r>
          </w:p>
        </w:tc>
      </w:tr>
      <w:tr w:rsidR="00BD5C44" w:rsidRPr="00C81A3B" w14:paraId="373A90F2" w14:textId="77777777" w:rsidTr="00AA27A4"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5475F" w14:textId="77777777" w:rsidR="00BD5C44" w:rsidRPr="00C81A3B" w:rsidRDefault="00BD5C44" w:rsidP="00AA27A4">
            <w:pPr>
              <w:numPr>
                <w:ilvl w:val="0"/>
                <w:numId w:val="1"/>
              </w:numPr>
              <w:contextualSpacing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>عددالساعات الدراسية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>(الكل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ي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B90A" w14:textId="020A00DE" w:rsidR="00BD5C44" w:rsidRPr="00C81A3B" w:rsidRDefault="001B2722" w:rsidP="00AA27A4">
            <w:pPr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30</w:t>
            </w:r>
          </w:p>
        </w:tc>
      </w:tr>
      <w:tr w:rsidR="00BD5C44" w:rsidRPr="00C81A3B" w14:paraId="3031E2A8" w14:textId="77777777" w:rsidTr="00AA27A4"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7655C" w14:textId="77777777" w:rsidR="00BD5C44" w:rsidRPr="00C81A3B" w:rsidRDefault="00BD5C44" w:rsidP="00AA27A4">
            <w:pPr>
              <w:numPr>
                <w:ilvl w:val="0"/>
                <w:numId w:val="1"/>
              </w:numPr>
              <w:contextualSpacing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تاريخ اعداد هذا الوصف 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6545" w14:textId="3B26D7E5" w:rsidR="00BD5C44" w:rsidRPr="00C81A3B" w:rsidRDefault="001B2722" w:rsidP="00FF0996">
            <w:pPr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1-9</w:t>
            </w:r>
            <w:r w:rsidR="00BD5C44"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-</w:t>
            </w:r>
            <w:r w:rsidR="00FF0996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2021</w:t>
            </w:r>
          </w:p>
        </w:tc>
      </w:tr>
      <w:tr w:rsidR="00BD5C44" w:rsidRPr="00C81A3B" w14:paraId="651F15EC" w14:textId="77777777" w:rsidTr="00AA27A4"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11AA" w14:textId="77777777" w:rsidR="00BD5C44" w:rsidRPr="00C81A3B" w:rsidRDefault="00BD5C44" w:rsidP="00AA27A4">
            <w:pPr>
              <w:numPr>
                <w:ilvl w:val="0"/>
                <w:numId w:val="1"/>
              </w:numPr>
              <w:contextualSpacing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>اهداف المقرر</w:t>
            </w:r>
          </w:p>
          <w:p w14:paraId="639F56EF" w14:textId="77777777" w:rsidR="00BD5C44" w:rsidRPr="00C81A3B" w:rsidRDefault="00BD5C44" w:rsidP="00AA27A4">
            <w:pPr>
              <w:contextualSpacing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0728" w14:textId="77777777" w:rsidR="00BD5C44" w:rsidRPr="00C81A3B" w:rsidRDefault="00BD5C44" w:rsidP="00AA27A4">
            <w:pPr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  <w:lang w:bidi="ar-IQ"/>
              </w:rPr>
            </w:pPr>
          </w:p>
          <w:p w14:paraId="3E3A7ECB" w14:textId="77777777" w:rsidR="00BD5C44" w:rsidRPr="00C81A3B" w:rsidRDefault="00BD5C44" w:rsidP="00AA27A4">
            <w:pPr>
              <w:ind w:left="720"/>
              <w:contextualSpacing/>
              <w:rPr>
                <w:rFonts w:ascii="Calibri" w:eastAsia="Calibri" w:hAnsi="Calibri" w:cs="Arial"/>
                <w:b/>
                <w:bCs/>
                <w:sz w:val="24"/>
                <w:szCs w:val="24"/>
                <w:lang w:bidi="ar-IQ"/>
              </w:rPr>
            </w:pPr>
          </w:p>
        </w:tc>
      </w:tr>
      <w:tr w:rsidR="00BD5C44" w:rsidRPr="00C81A3B" w14:paraId="0CCD16F4" w14:textId="77777777" w:rsidTr="00AA27A4"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F950" w14:textId="77777777" w:rsidR="00BD5C44" w:rsidRPr="00C81A3B" w:rsidRDefault="00BD5C44" w:rsidP="00AA27A4">
            <w:pPr>
              <w:ind w:left="720"/>
              <w:contextualSpacing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</w:p>
          <w:p w14:paraId="2BA1788F" w14:textId="77777777" w:rsidR="00BD5C44" w:rsidRPr="00C81A3B" w:rsidRDefault="00BD5C44" w:rsidP="00AA27A4">
            <w:pPr>
              <w:ind w:left="720"/>
              <w:contextualSpacing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AE196" w14:textId="77777777" w:rsidR="00BD5C44" w:rsidRPr="00C81A3B" w:rsidRDefault="00BD5C44" w:rsidP="00AA27A4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ar-IQ"/>
              </w:rPr>
            </w:pPr>
            <w:r w:rsidRPr="00C81A3B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 xml:space="preserve"> إحاطة</w:t>
            </w:r>
            <w:r w:rsidRPr="00C81A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الطالب</w:t>
            </w:r>
            <w:r w:rsidRPr="00C81A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بتطور</w:t>
            </w:r>
            <w:r w:rsidRPr="00C81A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الفكر</w:t>
            </w:r>
            <w:r w:rsidRPr="00C81A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الجغرافى</w:t>
            </w:r>
            <w:r w:rsidRPr="00C81A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 xml:space="preserve"> المعاصر </w:t>
            </w:r>
            <w:r w:rsidRPr="00C81A3B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.</w:t>
            </w:r>
          </w:p>
        </w:tc>
      </w:tr>
      <w:tr w:rsidR="00BD5C44" w:rsidRPr="00C81A3B" w14:paraId="5A90612C" w14:textId="77777777" w:rsidTr="00AA27A4">
        <w:trPr>
          <w:trHeight w:val="31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5201" w14:textId="77777777" w:rsidR="00BD5C44" w:rsidRPr="00C81A3B" w:rsidRDefault="00BD5C44" w:rsidP="00AA27A4">
            <w:pPr>
              <w:ind w:left="720"/>
              <w:contextualSpacing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</w:p>
          <w:p w14:paraId="2EB4AF28" w14:textId="77777777" w:rsidR="00BD5C44" w:rsidRPr="00C81A3B" w:rsidRDefault="00BD5C44" w:rsidP="00AA27A4">
            <w:pPr>
              <w:ind w:left="720"/>
              <w:contextualSpacing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04D3F" w14:textId="77777777" w:rsidR="00BD5C44" w:rsidRPr="00C81A3B" w:rsidRDefault="00BD5C44" w:rsidP="00AA27A4">
            <w:pPr>
              <w:numPr>
                <w:ilvl w:val="0"/>
                <w:numId w:val="7"/>
              </w:numPr>
              <w:spacing w:after="160" w:line="25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ar-IQ"/>
              </w:rPr>
            </w:pPr>
            <w:r w:rsidRPr="00C81A3B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 xml:space="preserve"> تدريب</w:t>
            </w:r>
            <w:r w:rsidRPr="00C81A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الطالب</w:t>
            </w:r>
            <w:r w:rsidRPr="00C81A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على</w:t>
            </w:r>
            <w:r w:rsidRPr="00C81A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اكتساب</w:t>
            </w:r>
            <w:r w:rsidRPr="00C81A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مهارات</w:t>
            </w:r>
            <w:r w:rsidRPr="00C81A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التحليل</w:t>
            </w:r>
            <w:r w:rsidRPr="00C81A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الجغرافي</w:t>
            </w:r>
            <w:r w:rsidRPr="00C81A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 xml:space="preserve">والبحث العلمي </w:t>
            </w:r>
            <w:r w:rsidRPr="00C81A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>.</w:t>
            </w:r>
          </w:p>
        </w:tc>
      </w:tr>
      <w:tr w:rsidR="00BD5C44" w:rsidRPr="00C81A3B" w14:paraId="0C8BCF4F" w14:textId="77777777" w:rsidTr="00AA27A4">
        <w:trPr>
          <w:trHeight w:val="31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B56A" w14:textId="77777777" w:rsidR="00BD5C44" w:rsidRPr="00C81A3B" w:rsidRDefault="00BD5C44" w:rsidP="00AA27A4">
            <w:pPr>
              <w:ind w:left="720"/>
              <w:contextualSpacing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</w:p>
          <w:p w14:paraId="66F89AF1" w14:textId="77777777" w:rsidR="00BD5C44" w:rsidRPr="00C81A3B" w:rsidRDefault="00BD5C44" w:rsidP="00AA27A4">
            <w:pPr>
              <w:ind w:left="720"/>
              <w:contextualSpacing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CFE11" w14:textId="77777777" w:rsidR="00BD5C44" w:rsidRPr="00C81A3B" w:rsidRDefault="00BD5C44" w:rsidP="00AA27A4">
            <w:pPr>
              <w:numPr>
                <w:ilvl w:val="0"/>
                <w:numId w:val="7"/>
              </w:numPr>
              <w:spacing w:after="160" w:line="25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ar-IQ"/>
              </w:rPr>
            </w:pPr>
            <w:r w:rsidRPr="00C81A3B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 xml:space="preserve"> اكتساب</w:t>
            </w:r>
            <w:r w:rsidRPr="00C81A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الطالب</w:t>
            </w:r>
            <w:r w:rsidRPr="00C81A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لمهارة</w:t>
            </w:r>
            <w:r w:rsidRPr="00C81A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التعامل</w:t>
            </w:r>
            <w:r w:rsidRPr="00C81A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مع</w:t>
            </w:r>
            <w:r w:rsidRPr="00C81A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شبكة</w:t>
            </w:r>
            <w:r w:rsidRPr="00C81A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المعلومات</w:t>
            </w:r>
            <w:r w:rsidRPr="00C81A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الدولية</w:t>
            </w:r>
            <w:r w:rsidRPr="00C81A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للبحث</w:t>
            </w:r>
            <w:r w:rsidRPr="00C81A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عن</w:t>
            </w:r>
            <w:r w:rsidRPr="00C81A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مراجع</w:t>
            </w:r>
            <w:r w:rsidRPr="00C81A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مقرره</w:t>
            </w:r>
            <w:r w:rsidRPr="00C81A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 xml:space="preserve">الدراسي </w:t>
            </w:r>
            <w:r w:rsidRPr="00C81A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>.</w:t>
            </w:r>
          </w:p>
        </w:tc>
      </w:tr>
      <w:tr w:rsidR="00BD5C44" w:rsidRPr="00C81A3B" w14:paraId="2FDA3DA5" w14:textId="77777777" w:rsidTr="00AA27A4">
        <w:trPr>
          <w:trHeight w:val="34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CA36" w14:textId="77777777" w:rsidR="00BD5C44" w:rsidRPr="00C81A3B" w:rsidRDefault="00BD5C44" w:rsidP="00AA27A4">
            <w:pPr>
              <w:ind w:left="720"/>
              <w:contextualSpacing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</w:p>
          <w:p w14:paraId="1C066285" w14:textId="77777777" w:rsidR="00BD5C44" w:rsidRPr="00C81A3B" w:rsidRDefault="00BD5C44" w:rsidP="00AA27A4">
            <w:pPr>
              <w:ind w:left="720"/>
              <w:contextualSpacing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E472F" w14:textId="77777777" w:rsidR="00BD5C44" w:rsidRPr="00C81A3B" w:rsidRDefault="00BD5C44" w:rsidP="00AA27A4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ar-IQ"/>
              </w:rPr>
            </w:pPr>
            <w:r w:rsidRPr="00C81A3B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تنمية</w:t>
            </w:r>
            <w:r w:rsidRPr="00C81A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مهارة</w:t>
            </w:r>
            <w:r w:rsidRPr="00C81A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الطالب</w:t>
            </w:r>
            <w:r w:rsidRPr="00C81A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في</w:t>
            </w:r>
            <w:r w:rsidRPr="00C81A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العمل</w:t>
            </w:r>
            <w:r w:rsidRPr="00C81A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الجماعي</w:t>
            </w:r>
            <w:r w:rsidRPr="00C81A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في</w:t>
            </w:r>
            <w:r w:rsidRPr="00C81A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البحث</w:t>
            </w:r>
            <w:r w:rsidRPr="00C81A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العلمي</w:t>
            </w:r>
            <w:r w:rsidRPr="00C81A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من</w:t>
            </w:r>
            <w:r w:rsidRPr="00C81A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خلال</w:t>
            </w:r>
            <w:r w:rsidRPr="00C81A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الواجبات</w:t>
            </w:r>
            <w:r w:rsidRPr="00C81A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الدورية</w:t>
            </w:r>
            <w:r w:rsidRPr="00C81A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  <w:t>.</w:t>
            </w:r>
          </w:p>
          <w:p w14:paraId="24FD98C3" w14:textId="77777777" w:rsidR="00BD5C44" w:rsidRPr="00C81A3B" w:rsidRDefault="00BD5C44" w:rsidP="00AA27A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ar-IQ"/>
              </w:rPr>
            </w:pPr>
          </w:p>
        </w:tc>
      </w:tr>
      <w:tr w:rsidR="00BD5C44" w:rsidRPr="00C81A3B" w14:paraId="33F484A7" w14:textId="77777777" w:rsidTr="00AA27A4">
        <w:trPr>
          <w:trHeight w:val="3273"/>
        </w:trPr>
        <w:tc>
          <w:tcPr>
            <w:tcW w:w="9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B9D62" w14:textId="77777777" w:rsidR="00BD5C44" w:rsidRPr="00C81A3B" w:rsidRDefault="00BD5C44" w:rsidP="00AA27A4">
            <w:pPr>
              <w:jc w:val="both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9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- مخرجات المقرر وطرائق التعليم والتعلم والتقييم </w:t>
            </w:r>
          </w:p>
          <w:p w14:paraId="3B51AC84" w14:textId="77777777" w:rsidR="00BD5C44" w:rsidRPr="00C81A3B" w:rsidRDefault="00BD5C44" w:rsidP="00AA27A4">
            <w:pPr>
              <w:numPr>
                <w:ilvl w:val="0"/>
                <w:numId w:val="2"/>
              </w:numPr>
              <w:contextualSpacing/>
              <w:jc w:val="both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الأهداف المعرفية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:-</w:t>
            </w:r>
          </w:p>
          <w:p w14:paraId="47541DB8" w14:textId="77777777" w:rsidR="00BD5C44" w:rsidRPr="00C81A3B" w:rsidRDefault="00BD5C44" w:rsidP="00AA27A4">
            <w:pPr>
              <w:numPr>
                <w:ilvl w:val="0"/>
                <w:numId w:val="5"/>
              </w:numPr>
              <w:contextualSpacing/>
              <w:jc w:val="both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تمكين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الطلبة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من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القدرة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على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التحليل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الفلسفي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والتاريخي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للمادة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العلمية</w:t>
            </w:r>
            <w:r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>.</w:t>
            </w:r>
          </w:p>
          <w:p w14:paraId="0104E68D" w14:textId="77777777" w:rsidR="00BD5C44" w:rsidRPr="00C81A3B" w:rsidRDefault="00BD5C44" w:rsidP="00AA27A4">
            <w:pPr>
              <w:numPr>
                <w:ilvl w:val="0"/>
                <w:numId w:val="5"/>
              </w:numPr>
              <w:contextualSpacing/>
              <w:jc w:val="both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تمكين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الطلبة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من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القدرة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على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الربط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بين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السبب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والنتيجة</w:t>
            </w:r>
            <w:r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 .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 </w:t>
            </w:r>
          </w:p>
          <w:p w14:paraId="340D665F" w14:textId="77777777" w:rsidR="00BD5C44" w:rsidRPr="00C81A3B" w:rsidRDefault="00BD5C44" w:rsidP="00AA27A4">
            <w:pPr>
              <w:numPr>
                <w:ilvl w:val="0"/>
                <w:numId w:val="5"/>
              </w:numPr>
              <w:contextualSpacing/>
              <w:jc w:val="both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تمكين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الطلبة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من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اجراء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البحوث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في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مجال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مادة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الفكر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الجغرافي</w:t>
            </w:r>
            <w:r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 المعاصر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.</w:t>
            </w:r>
          </w:p>
          <w:p w14:paraId="011D185E" w14:textId="77777777" w:rsidR="00BD5C44" w:rsidRPr="00C81A3B" w:rsidRDefault="00BD5C44" w:rsidP="00AA27A4">
            <w:pPr>
              <w:numPr>
                <w:ilvl w:val="0"/>
                <w:numId w:val="2"/>
              </w:numPr>
              <w:contextualSpacing/>
              <w:jc w:val="both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>الأهداف المهاراتية الخاصة بالمقرر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:-</w:t>
            </w:r>
          </w:p>
          <w:p w14:paraId="543C828F" w14:textId="77777777" w:rsidR="00BD5C44" w:rsidRPr="00C81A3B" w:rsidRDefault="00BD5C44" w:rsidP="00AA27A4">
            <w:pPr>
              <w:numPr>
                <w:ilvl w:val="0"/>
                <w:numId w:val="6"/>
              </w:numPr>
              <w:contextualSpacing/>
              <w:jc w:val="both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اعداد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باحثين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متخصصين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في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مجال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مادة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الفكر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الجغرافي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 المعاصر 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>.</w:t>
            </w:r>
          </w:p>
          <w:p w14:paraId="3069972F" w14:textId="77777777" w:rsidR="00BD5C44" w:rsidRPr="00C81A3B" w:rsidRDefault="00BD5C44" w:rsidP="00AA27A4">
            <w:pPr>
              <w:numPr>
                <w:ilvl w:val="0"/>
                <w:numId w:val="6"/>
              </w:numPr>
              <w:contextualSpacing/>
              <w:jc w:val="both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المساهمة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في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معالجة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المشكلات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التي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تواجه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الطلبة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في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تعلم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مادة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الفكر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الجغرافي</w:t>
            </w:r>
            <w:r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 xml:space="preserve"> المعاصر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وتوجيههم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التوجيه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المهني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الصحيح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.</w:t>
            </w:r>
          </w:p>
          <w:p w14:paraId="5DD9AAA2" w14:textId="77777777" w:rsidR="00BD5C44" w:rsidRPr="00C81A3B" w:rsidRDefault="00BD5C44" w:rsidP="00AA27A4">
            <w:pPr>
              <w:numPr>
                <w:ilvl w:val="0"/>
                <w:numId w:val="6"/>
              </w:numPr>
              <w:contextualSpacing/>
              <w:jc w:val="both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التمرس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على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استخدام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شبكة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المعلومات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الدولية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في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الوصول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إلى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المراجع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والمعلومات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المطلوبة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>.</w:t>
            </w:r>
          </w:p>
          <w:p w14:paraId="0273EA6A" w14:textId="77777777" w:rsidR="00BD5C44" w:rsidRPr="00C81A3B" w:rsidRDefault="00BD5C44" w:rsidP="00AA27A4">
            <w:pPr>
              <w:numPr>
                <w:ilvl w:val="0"/>
                <w:numId w:val="6"/>
              </w:numPr>
              <w:contextualSpacing/>
              <w:jc w:val="both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المقدرة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على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التعامل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مع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فهارس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المكتبات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والفهارس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الببليوغرافية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للحصول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على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المراجع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والمصادر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المطلوبة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.        </w:t>
            </w:r>
          </w:p>
        </w:tc>
      </w:tr>
      <w:tr w:rsidR="00BD5C44" w:rsidRPr="00C81A3B" w14:paraId="35EEB782" w14:textId="77777777" w:rsidTr="00AA27A4"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1D196" w14:textId="77777777" w:rsidR="00BD5C44" w:rsidRPr="00C81A3B" w:rsidRDefault="00BD5C44" w:rsidP="00AA27A4">
            <w:pPr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طرائق التعليم والتعلم </w:t>
            </w:r>
          </w:p>
        </w:tc>
        <w:tc>
          <w:tcPr>
            <w:tcW w:w="7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4CF1" w14:textId="77777777" w:rsidR="00BD5C44" w:rsidRPr="00C81A3B" w:rsidRDefault="00BD5C44" w:rsidP="00AA27A4">
            <w:pPr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</w:p>
        </w:tc>
      </w:tr>
      <w:tr w:rsidR="00BD5C44" w:rsidRPr="00C81A3B" w14:paraId="47E67776" w14:textId="77777777" w:rsidTr="00FF0996">
        <w:trPr>
          <w:trHeight w:val="557"/>
        </w:trPr>
        <w:tc>
          <w:tcPr>
            <w:tcW w:w="9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2B6AB" w14:textId="77777777" w:rsidR="00BD5C44" w:rsidRPr="00C81A3B" w:rsidRDefault="00BD5C44" w:rsidP="00AA27A4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lastRenderedPageBreak/>
              <w:t>استعمال طريقة العصف الذهني  في تنمية المهارات .</w:t>
            </w:r>
          </w:p>
          <w:p w14:paraId="5D2679B0" w14:textId="77777777" w:rsidR="00BD5C44" w:rsidRPr="00C81A3B" w:rsidRDefault="00BD5C44" w:rsidP="00AA27A4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استعمال التفكير التجمعي لانتاج معلومات صحيحة .</w:t>
            </w:r>
          </w:p>
          <w:p w14:paraId="28173E4A" w14:textId="77777777" w:rsidR="00BD5C44" w:rsidRPr="00C81A3B" w:rsidRDefault="00BD5C44" w:rsidP="00AA27A4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قيام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الطلبة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بإعداد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المحاضرة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وعرضها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على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زملائها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ثم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فتح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باب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النقاش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.</w:t>
            </w:r>
          </w:p>
          <w:p w14:paraId="1EBD5F32" w14:textId="77777777" w:rsidR="00BD5C44" w:rsidRPr="00C81A3B" w:rsidRDefault="00BD5C44" w:rsidP="00AA27A4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تكليف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الطالب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باستخدام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شبكة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المعلومات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بطريقة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إيجابية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تحقق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الفائدة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منها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.</w:t>
            </w:r>
          </w:p>
          <w:p w14:paraId="61F9D17C" w14:textId="77777777" w:rsidR="00BD5C44" w:rsidRPr="00FF0996" w:rsidRDefault="00BD5C44" w:rsidP="00FF0996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تدريب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الطالب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على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الاستخدام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الصحيح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للمراجع</w:t>
            </w:r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.</w:t>
            </w:r>
          </w:p>
        </w:tc>
      </w:tr>
      <w:tr w:rsidR="00BD5C44" w:rsidRPr="00C81A3B" w14:paraId="5E1E80DE" w14:textId="77777777" w:rsidTr="00FF0996">
        <w:trPr>
          <w:trHeight w:val="340"/>
        </w:trPr>
        <w:tc>
          <w:tcPr>
            <w:tcW w:w="9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1B58B" w14:textId="77777777" w:rsidR="00BD5C44" w:rsidRPr="00C81A3B" w:rsidRDefault="00BD5C44" w:rsidP="00AA27A4">
            <w:pPr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طرائق التقييم </w:t>
            </w:r>
          </w:p>
        </w:tc>
      </w:tr>
      <w:tr w:rsidR="00BD5C44" w:rsidRPr="00C81A3B" w14:paraId="06D9DEFE" w14:textId="77777777" w:rsidTr="00AA27A4">
        <w:trPr>
          <w:trHeight w:val="1568"/>
        </w:trPr>
        <w:tc>
          <w:tcPr>
            <w:tcW w:w="9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2A9BA" w14:textId="77777777" w:rsidR="00BD5C44" w:rsidRPr="00C81A3B" w:rsidRDefault="00BD5C44" w:rsidP="00AA27A4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اختبارات يومية .</w:t>
            </w:r>
          </w:p>
          <w:p w14:paraId="3F761FAF" w14:textId="77777777" w:rsidR="00BD5C44" w:rsidRPr="00C81A3B" w:rsidRDefault="00BD5C44" w:rsidP="00AA27A4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مناقشة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الطلبة في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قاعات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الدرس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في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بعض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القضايا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المطروحة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.</w:t>
            </w:r>
          </w:p>
          <w:p w14:paraId="31AA519E" w14:textId="77777777" w:rsidR="00BD5C44" w:rsidRPr="00C81A3B" w:rsidRDefault="00BD5C44" w:rsidP="00AA27A4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تكليف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الطلبة بواجبات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دورية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في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موضوعات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مستقلة،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ومناقشتهم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فيها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.</w:t>
            </w:r>
          </w:p>
          <w:p w14:paraId="6E09FA74" w14:textId="77777777" w:rsidR="00BD5C44" w:rsidRPr="00C81A3B" w:rsidRDefault="00BD5C44" w:rsidP="00AA27A4">
            <w:pPr>
              <w:autoSpaceDE w:val="0"/>
              <w:autoSpaceDN w:val="0"/>
              <w:adjustRightInd w:val="0"/>
              <w:ind w:left="360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  <w:lang w:bidi="ar-IQ"/>
              </w:rPr>
            </w:pP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إجراء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اختبار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فصلي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للطلبة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فيما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أخذوه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من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المقرر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الدراسي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.</w:t>
            </w:r>
          </w:p>
          <w:p w14:paraId="0FDA2F1A" w14:textId="77777777" w:rsidR="00BD5C44" w:rsidRPr="00C81A3B" w:rsidRDefault="00BD5C44" w:rsidP="00AA27A4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contextualSpacing/>
              <w:rPr>
                <w:rFonts w:ascii="Calibri" w:eastAsia="Calibri" w:hAnsi="Calibri" w:cs="Arial"/>
                <w:b/>
                <w:bCs/>
                <w:sz w:val="24"/>
                <w:szCs w:val="24"/>
                <w:lang w:bidi="ar-IQ"/>
              </w:rPr>
            </w:pP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اجراء اختبارات خلال مدة التطبيق في المدارس الثانوية .</w:t>
            </w:r>
          </w:p>
          <w:p w14:paraId="404DAEC5" w14:textId="77777777" w:rsidR="00BD5C44" w:rsidRPr="00C81A3B" w:rsidRDefault="00BD5C44" w:rsidP="00AA27A4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contextualSpacing/>
              <w:rPr>
                <w:rFonts w:ascii="Calibri" w:eastAsia="Calibri" w:hAnsi="Calibri" w:cs="Arial"/>
                <w:b/>
                <w:bCs/>
                <w:sz w:val="24"/>
                <w:szCs w:val="24"/>
                <w:lang w:bidi="ar-IQ"/>
              </w:rPr>
            </w:pP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اعطاء الطلبة مشكلة ويطلب منهم حلها .</w:t>
            </w:r>
          </w:p>
          <w:p w14:paraId="7F36897D" w14:textId="77777777" w:rsidR="00BD5C44" w:rsidRPr="00C81A3B" w:rsidRDefault="00BD5C44" w:rsidP="00AA27A4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contextualSpacing/>
              <w:rPr>
                <w:rFonts w:ascii="Calibri" w:eastAsia="Calibri" w:hAnsi="Calibri" w:cs="Arial"/>
                <w:b/>
                <w:bCs/>
                <w:sz w:val="24"/>
                <w:szCs w:val="24"/>
                <w:lang w:bidi="ar-IQ"/>
              </w:rPr>
            </w:pP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اجراء اختبار نهائي في نهاية الفصل الدراسي .</w:t>
            </w:r>
          </w:p>
          <w:p w14:paraId="6A457D03" w14:textId="77777777" w:rsidR="00BD5C44" w:rsidRPr="00C81A3B" w:rsidRDefault="00BD5C44" w:rsidP="00AA27A4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contextualSpacing/>
              <w:rPr>
                <w:rFonts w:ascii="Calibri" w:eastAsia="Calibri" w:hAnsi="Calibri" w:cs="Arial"/>
                <w:b/>
                <w:bCs/>
                <w:sz w:val="24"/>
                <w:szCs w:val="24"/>
                <w:lang w:bidi="ar-IQ"/>
              </w:rPr>
            </w:pP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اعطاء درجات للطلبة بعد انتهاء مدة التطبيق .</w:t>
            </w:r>
          </w:p>
        </w:tc>
      </w:tr>
      <w:tr w:rsidR="00BD5C44" w:rsidRPr="00C81A3B" w14:paraId="020748E2" w14:textId="77777777" w:rsidTr="00AA27A4">
        <w:tc>
          <w:tcPr>
            <w:tcW w:w="9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C7642" w14:textId="77777777" w:rsidR="00BD5C44" w:rsidRPr="00C81A3B" w:rsidRDefault="00BD5C44" w:rsidP="00AA27A4">
            <w:pPr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ج- الأهداف الوجدانية والقيمية </w:t>
            </w:r>
          </w:p>
          <w:p w14:paraId="6361C6D3" w14:textId="77777777" w:rsidR="00BD5C44" w:rsidRPr="00C81A3B" w:rsidRDefault="00BD5C44" w:rsidP="00AA27A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استعمال طريقة العصف الذهني  في تنمية المهارات .</w:t>
            </w:r>
          </w:p>
          <w:p w14:paraId="39156871" w14:textId="77777777" w:rsidR="00BD5C44" w:rsidRPr="00C81A3B" w:rsidRDefault="00BD5C44" w:rsidP="00AA27A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استعمال التفكير التجمعي لانتاج معلومات صحيحة .</w:t>
            </w:r>
          </w:p>
          <w:p w14:paraId="05547E16" w14:textId="77777777" w:rsidR="00BD5C44" w:rsidRPr="00C81A3B" w:rsidRDefault="00BD5C44" w:rsidP="00AA27A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قيام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الطلبة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بإعداد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المحاضرة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وعرضها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على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زملائها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ثم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فتح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باب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النقاش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.</w:t>
            </w:r>
          </w:p>
          <w:p w14:paraId="1575CCF7" w14:textId="77777777" w:rsidR="00BD5C44" w:rsidRPr="00C81A3B" w:rsidRDefault="00BD5C44" w:rsidP="00AA27A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تكليف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الطالب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باستخدام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شبكة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المعلومات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بطريقة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إيجابية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تحقق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الفائدة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منها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.</w:t>
            </w:r>
          </w:p>
          <w:p w14:paraId="6344D155" w14:textId="77777777" w:rsidR="00BD5C44" w:rsidRPr="00C81A3B" w:rsidRDefault="00BD5C44" w:rsidP="00AA27A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تدريب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الطالب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على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الاستخدام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الصحيح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للمراجع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.</w:t>
            </w:r>
          </w:p>
          <w:p w14:paraId="621F8D28" w14:textId="77777777" w:rsidR="00BD5C44" w:rsidRPr="00C81A3B" w:rsidRDefault="00BD5C44" w:rsidP="00AA27A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تنمية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قدرة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المتعلمين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على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التفكير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العلمي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والتفكير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الناقد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.</w:t>
            </w:r>
          </w:p>
          <w:p w14:paraId="6F772B38" w14:textId="77777777" w:rsidR="00BD5C44" w:rsidRPr="00C81A3B" w:rsidRDefault="00BD5C44" w:rsidP="00AA27A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يتم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تكليف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الطلبة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بواجبات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حول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موضوع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المحاضرة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.</w:t>
            </w:r>
          </w:p>
          <w:p w14:paraId="49C1EE91" w14:textId="77777777" w:rsidR="00BD5C44" w:rsidRPr="00C81A3B" w:rsidRDefault="00BD5C44" w:rsidP="00AA27A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تدريب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الطلبة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على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تنمية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المفاهيم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وتطويرها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بخصوص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مادة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الفكر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الجغرافي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.</w:t>
            </w:r>
          </w:p>
          <w:p w14:paraId="2FEA07D2" w14:textId="77777777" w:rsidR="00BD5C44" w:rsidRPr="00C81A3B" w:rsidRDefault="00BD5C44" w:rsidP="00AA27A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تحقيق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مستوى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عالي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من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مستويات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الادراك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العقلي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للمشكلات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التي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يدور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حولها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النقاش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اثناء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المحاضرة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.</w:t>
            </w:r>
          </w:p>
          <w:p w14:paraId="403AC048" w14:textId="77777777" w:rsidR="00BD5C44" w:rsidRPr="00C81A3B" w:rsidRDefault="00BD5C44" w:rsidP="00AA27A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تشجيع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الطلبة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على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تناول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بعض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القضايا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أكثر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تفصيلاً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في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المقرر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.</w:t>
            </w:r>
          </w:p>
          <w:p w14:paraId="28EF5E74" w14:textId="77777777" w:rsidR="00BD5C44" w:rsidRPr="00C81A3B" w:rsidRDefault="00BD5C44" w:rsidP="00AA27A4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حث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الطلبة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على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إجراء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أبحاث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مبتكرة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تقوم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على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التحليل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والاستنتاج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.</w:t>
            </w:r>
          </w:p>
        </w:tc>
      </w:tr>
      <w:tr w:rsidR="00BD5C44" w:rsidRPr="00C81A3B" w14:paraId="14173895" w14:textId="77777777" w:rsidTr="00AA27A4">
        <w:tc>
          <w:tcPr>
            <w:tcW w:w="9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3B72D" w14:textId="77777777" w:rsidR="00BD5C44" w:rsidRPr="00C81A3B" w:rsidRDefault="00BD5C44" w:rsidP="00AA27A4">
            <w:pPr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طرائق التعليم والتعلم </w:t>
            </w:r>
          </w:p>
        </w:tc>
      </w:tr>
      <w:tr w:rsidR="00BD5C44" w:rsidRPr="00C81A3B" w14:paraId="3C47808F" w14:textId="77777777" w:rsidTr="00AA27A4">
        <w:trPr>
          <w:trHeight w:val="1042"/>
        </w:trPr>
        <w:tc>
          <w:tcPr>
            <w:tcW w:w="9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60A7" w14:textId="77777777" w:rsidR="00BD5C44" w:rsidRPr="00C81A3B" w:rsidRDefault="00BD5C44" w:rsidP="00AA27A4">
            <w:pPr>
              <w:autoSpaceDE w:val="0"/>
              <w:autoSpaceDN w:val="0"/>
              <w:adjustRightInd w:val="0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  <w:lang w:bidi="ar-IQ"/>
              </w:rPr>
            </w:pPr>
          </w:p>
          <w:p w14:paraId="5CA2CD2B" w14:textId="77777777" w:rsidR="00BD5C44" w:rsidRPr="00C81A3B" w:rsidRDefault="00BD5C44" w:rsidP="00AA27A4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وضع مناهج تدريسية متناسقة ومتماسكة تعتمد استيعاب الحقائق والمنهج العلمي .</w:t>
            </w:r>
          </w:p>
          <w:p w14:paraId="6CA5D70A" w14:textId="77777777" w:rsidR="00BD5C44" w:rsidRPr="00C81A3B" w:rsidRDefault="00BD5C44" w:rsidP="00AA27A4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ارسال الطلبة الى المدارس الثانوية لغرض التدريب العلمي .</w:t>
            </w:r>
          </w:p>
          <w:p w14:paraId="31379478" w14:textId="77777777" w:rsidR="00BD5C44" w:rsidRPr="00C81A3B" w:rsidRDefault="00BD5C44" w:rsidP="00AA27A4">
            <w:pPr>
              <w:rPr>
                <w:rFonts w:ascii="Calibri" w:eastAsia="Calibri" w:hAnsi="Calibri" w:cs="Arial"/>
                <w:b/>
                <w:bCs/>
                <w:sz w:val="24"/>
                <w:szCs w:val="24"/>
                <w:lang w:bidi="ar-IQ"/>
              </w:rPr>
            </w:pPr>
          </w:p>
        </w:tc>
      </w:tr>
      <w:tr w:rsidR="00BD5C44" w:rsidRPr="00C81A3B" w14:paraId="27D2A454" w14:textId="77777777" w:rsidTr="00AA27A4">
        <w:tc>
          <w:tcPr>
            <w:tcW w:w="9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BB3EF" w14:textId="77777777" w:rsidR="00BD5C44" w:rsidRPr="00C81A3B" w:rsidRDefault="00BD5C44" w:rsidP="00AA27A4">
            <w:pPr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طرائق التقييم </w:t>
            </w:r>
          </w:p>
        </w:tc>
      </w:tr>
      <w:tr w:rsidR="00BD5C44" w:rsidRPr="00C81A3B" w14:paraId="4E7B83C1" w14:textId="77777777" w:rsidTr="00FF0996">
        <w:trPr>
          <w:trHeight w:val="558"/>
        </w:trPr>
        <w:tc>
          <w:tcPr>
            <w:tcW w:w="9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EF73" w14:textId="77777777" w:rsidR="00BD5C44" w:rsidRPr="00C81A3B" w:rsidRDefault="00BD5C44" w:rsidP="00AA27A4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وضع الدرجات لمشاركة الطلبة اثناء المحاضرة .</w:t>
            </w:r>
          </w:p>
          <w:p w14:paraId="5A4CECD0" w14:textId="77777777" w:rsidR="00BD5C44" w:rsidRPr="00C81A3B" w:rsidRDefault="00BD5C44" w:rsidP="00AA27A4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اعطاء الدرجات لحضور الطلبة .</w:t>
            </w:r>
          </w:p>
          <w:p w14:paraId="5425BFD4" w14:textId="77777777" w:rsidR="00BD5C44" w:rsidRPr="00C81A3B" w:rsidRDefault="00BD5C44" w:rsidP="00AA27A4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اعطاء درجات للطلبة اثناء استخدامهم وسائل الايضاح اثناء المحاضرة .</w:t>
            </w:r>
          </w:p>
          <w:p w14:paraId="473D00CE" w14:textId="77777777" w:rsidR="00BD5C44" w:rsidRPr="00C81A3B" w:rsidRDefault="00BD5C44" w:rsidP="00AA27A4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تناول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موضوعات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الواجبات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عنصر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حل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المشكلات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للوصول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للحقيقة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التاريخية 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للكشف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عن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قدرة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الطلبة.</w:t>
            </w:r>
          </w:p>
          <w:p w14:paraId="0A54C20B" w14:textId="77777777" w:rsidR="00BD5C44" w:rsidRPr="00C81A3B" w:rsidRDefault="00BD5C44" w:rsidP="00AA27A4">
            <w:pPr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>10-المهارات العامة والتأهيلية المنقولة (المهارات الأخرى المتعلقة بقابلية التوظيف والتطور الشخصي ).</w:t>
            </w:r>
          </w:p>
          <w:p w14:paraId="70A4E65A" w14:textId="77777777" w:rsidR="00BD5C44" w:rsidRPr="00C81A3B" w:rsidRDefault="00BD5C44" w:rsidP="00AA27A4">
            <w:pPr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</w:p>
          <w:p w14:paraId="0125FA0B" w14:textId="77777777" w:rsidR="00BD5C44" w:rsidRPr="00C81A3B" w:rsidRDefault="00BD5C44" w:rsidP="00AA27A4">
            <w:pPr>
              <w:tabs>
                <w:tab w:val="left" w:pos="68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د1-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تمكين الطلبة من التطبيق في </w:t>
            </w:r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الجامعات والكليات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لت</w:t>
            </w:r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أ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هيلهم لمهنة التدريس</w:t>
            </w:r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الجامعي .</w:t>
            </w:r>
          </w:p>
          <w:p w14:paraId="28F6287A" w14:textId="77777777" w:rsidR="00BD5C44" w:rsidRPr="00C81A3B" w:rsidRDefault="00BD5C44" w:rsidP="00AA27A4">
            <w:pPr>
              <w:tabs>
                <w:tab w:val="left" w:pos="68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د2-</w:t>
            </w:r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تدريب الطلبة على استعمال اساليب وطرائق التدريس الحديثة في مادة الفكر الجغرافي </w:t>
            </w:r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المعاصر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.</w:t>
            </w:r>
          </w:p>
          <w:p w14:paraId="067B97CF" w14:textId="77777777" w:rsidR="00BD5C44" w:rsidRPr="00C81A3B" w:rsidRDefault="00BD5C44" w:rsidP="00AA27A4">
            <w:pPr>
              <w:tabs>
                <w:tab w:val="left" w:pos="68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C81A3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lastRenderedPageBreak/>
              <w:t>د3-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تكليف الطلبة باجراء البحوث المتعلقة في مادة الفكر الجغرافي</w:t>
            </w:r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المعاصر</w:t>
            </w:r>
            <w:r w:rsidRPr="00C81A3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.</w:t>
            </w:r>
          </w:p>
        </w:tc>
      </w:tr>
      <w:tr w:rsidR="00BD5C44" w:rsidRPr="00C81A3B" w14:paraId="2954FEE4" w14:textId="77777777" w:rsidTr="00AA27A4">
        <w:trPr>
          <w:trHeight w:val="1042"/>
        </w:trPr>
        <w:tc>
          <w:tcPr>
            <w:tcW w:w="9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5100" w14:textId="77777777" w:rsidR="00BD5C44" w:rsidRPr="00C81A3B" w:rsidRDefault="00BD5C44" w:rsidP="00AA27A4">
            <w:pPr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lastRenderedPageBreak/>
              <w:t>11. بنية المقرر</w:t>
            </w:r>
          </w:p>
          <w:tbl>
            <w:tblPr>
              <w:tblStyle w:val="TableGrid2"/>
              <w:bidiVisual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62"/>
              <w:gridCol w:w="870"/>
              <w:gridCol w:w="949"/>
              <w:gridCol w:w="5003"/>
              <w:gridCol w:w="992"/>
              <w:gridCol w:w="709"/>
            </w:tblGrid>
            <w:tr w:rsidR="00BD5C44" w:rsidRPr="00C81A3B" w14:paraId="61DA7C1C" w14:textId="77777777" w:rsidTr="00FF0996">
              <w:tc>
                <w:tcPr>
                  <w:tcW w:w="862" w:type="dxa"/>
                </w:tcPr>
                <w:p w14:paraId="368252E7" w14:textId="77777777" w:rsidR="00BD5C44" w:rsidRPr="00C81A3B" w:rsidRDefault="00BD5C44" w:rsidP="00AA27A4">
                  <w:pPr>
                    <w:jc w:val="center"/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C81A3B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الاسبوع</w:t>
                  </w:r>
                </w:p>
              </w:tc>
              <w:tc>
                <w:tcPr>
                  <w:tcW w:w="870" w:type="dxa"/>
                </w:tcPr>
                <w:p w14:paraId="40B342F5" w14:textId="77777777" w:rsidR="00BD5C44" w:rsidRPr="00C81A3B" w:rsidRDefault="00BD5C44" w:rsidP="00AA27A4">
                  <w:pPr>
                    <w:jc w:val="center"/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C81A3B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عدد الساعات</w:t>
                  </w:r>
                </w:p>
              </w:tc>
              <w:tc>
                <w:tcPr>
                  <w:tcW w:w="949" w:type="dxa"/>
                </w:tcPr>
                <w:p w14:paraId="381C7F14" w14:textId="77777777" w:rsidR="00BD5C44" w:rsidRPr="00C81A3B" w:rsidRDefault="00BD5C44" w:rsidP="00AA27A4">
                  <w:pPr>
                    <w:jc w:val="center"/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C81A3B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مخرجات التعلم المطلوبة</w:t>
                  </w:r>
                </w:p>
              </w:tc>
              <w:tc>
                <w:tcPr>
                  <w:tcW w:w="5003" w:type="dxa"/>
                </w:tcPr>
                <w:p w14:paraId="38440672" w14:textId="77777777" w:rsidR="00BD5C44" w:rsidRPr="00C81A3B" w:rsidRDefault="00BD5C44" w:rsidP="00AA27A4">
                  <w:pPr>
                    <w:jc w:val="center"/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C81A3B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اسم الوحدة او الموضوع</w:t>
                  </w:r>
                </w:p>
              </w:tc>
              <w:tc>
                <w:tcPr>
                  <w:tcW w:w="992" w:type="dxa"/>
                </w:tcPr>
                <w:p w14:paraId="24B817A3" w14:textId="77777777" w:rsidR="00BD5C44" w:rsidRPr="00C81A3B" w:rsidRDefault="00BD5C44" w:rsidP="00AA27A4">
                  <w:pPr>
                    <w:jc w:val="center"/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C81A3B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طريقة التعلم</w:t>
                  </w:r>
                </w:p>
              </w:tc>
              <w:tc>
                <w:tcPr>
                  <w:tcW w:w="709" w:type="dxa"/>
                </w:tcPr>
                <w:p w14:paraId="456F81FC" w14:textId="77777777" w:rsidR="00BD5C44" w:rsidRPr="00C81A3B" w:rsidRDefault="00BD5C44" w:rsidP="00AA27A4">
                  <w:pPr>
                    <w:jc w:val="center"/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C81A3B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طريقة التقييم</w:t>
                  </w:r>
                </w:p>
              </w:tc>
            </w:tr>
            <w:tr w:rsidR="00FF0996" w:rsidRPr="00C81A3B" w14:paraId="17894DC3" w14:textId="77777777" w:rsidTr="00FF0996">
              <w:tc>
                <w:tcPr>
                  <w:tcW w:w="862" w:type="dxa"/>
                </w:tcPr>
                <w:p w14:paraId="15D816AA" w14:textId="77777777" w:rsidR="00FF0996" w:rsidRPr="00C81A3B" w:rsidRDefault="00FF0996" w:rsidP="00FF0996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C81A3B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870" w:type="dxa"/>
                </w:tcPr>
                <w:p w14:paraId="1DEA3F18" w14:textId="77777777" w:rsidR="00FF0996" w:rsidRPr="00C81A3B" w:rsidRDefault="00FF0996" w:rsidP="00FF0996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C81A3B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949" w:type="dxa"/>
                </w:tcPr>
                <w:p w14:paraId="3E832C33" w14:textId="77777777" w:rsidR="00FF0996" w:rsidRPr="00C81A3B" w:rsidRDefault="00FF0996" w:rsidP="00FF0996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003" w:type="dxa"/>
                  <w:vAlign w:val="center"/>
                </w:tcPr>
                <w:p w14:paraId="49436802" w14:textId="77777777" w:rsidR="00FF0996" w:rsidRPr="0055209B" w:rsidRDefault="00FF0996" w:rsidP="00FF0996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36"/>
                      <w:szCs w:val="36"/>
                      <w:rtl/>
                      <w:lang w:bidi="ar-IQ"/>
                    </w:rPr>
                  </w:pPr>
                  <w:r w:rsidRPr="0055209B">
                    <w:rPr>
                      <w:rFonts w:ascii="Sakkal Majalla" w:hAnsi="Sakkal Majalla" w:cs="Sakkal Majalla"/>
                      <w:b/>
                      <w:bCs/>
                      <w:sz w:val="36"/>
                      <w:szCs w:val="36"/>
                      <w:rtl/>
                      <w:lang w:bidi="ar-IQ"/>
                    </w:rPr>
                    <w:t>مفهوم الفكر الجغرافي المعاصر</w:t>
                  </w:r>
                </w:p>
              </w:tc>
              <w:tc>
                <w:tcPr>
                  <w:tcW w:w="992" w:type="dxa"/>
                </w:tcPr>
                <w:p w14:paraId="39F9F981" w14:textId="77777777" w:rsidR="00FF0996" w:rsidRPr="00C81A3B" w:rsidRDefault="00FF0996" w:rsidP="00FF0996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9" w:type="dxa"/>
                </w:tcPr>
                <w:p w14:paraId="45E5AF77" w14:textId="77777777" w:rsidR="00FF0996" w:rsidRPr="00C81A3B" w:rsidRDefault="00FF0996" w:rsidP="00FF0996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FF0996" w:rsidRPr="00C81A3B" w14:paraId="4C2386E3" w14:textId="77777777" w:rsidTr="00FF0996">
              <w:tc>
                <w:tcPr>
                  <w:tcW w:w="862" w:type="dxa"/>
                </w:tcPr>
                <w:p w14:paraId="0978EA0A" w14:textId="77777777" w:rsidR="00FF0996" w:rsidRPr="00C81A3B" w:rsidRDefault="00FF0996" w:rsidP="00FF0996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C81A3B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870" w:type="dxa"/>
                </w:tcPr>
                <w:p w14:paraId="7EB73DF2" w14:textId="77777777" w:rsidR="00FF0996" w:rsidRPr="00C81A3B" w:rsidRDefault="00FF0996" w:rsidP="00FF0996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C81A3B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949" w:type="dxa"/>
                </w:tcPr>
                <w:p w14:paraId="56D07595" w14:textId="77777777" w:rsidR="00FF0996" w:rsidRPr="00C81A3B" w:rsidRDefault="00FF0996" w:rsidP="00FF0996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003" w:type="dxa"/>
                  <w:shd w:val="clear" w:color="auto" w:fill="C5E0B3"/>
                  <w:vAlign w:val="center"/>
                </w:tcPr>
                <w:p w14:paraId="163BBAF6" w14:textId="77777777" w:rsidR="00FF0996" w:rsidRPr="0055209B" w:rsidRDefault="00FF0996" w:rsidP="00FF0996">
                  <w:pPr>
                    <w:jc w:val="center"/>
                    <w:rPr>
                      <w:rFonts w:ascii="Sakkal Majalla" w:eastAsia="Times New Roman" w:hAnsi="Sakkal Majalla" w:cs="Sakkal Majalla"/>
                      <w:b/>
                      <w:bCs/>
                      <w:color w:val="FF0000"/>
                      <w:sz w:val="36"/>
                      <w:szCs w:val="36"/>
                      <w:rtl/>
                    </w:rPr>
                  </w:pPr>
                  <w:r w:rsidRPr="0055209B">
                    <w:rPr>
                      <w:rFonts w:ascii="Sakkal Majalla" w:eastAsia="Times New Roman" w:hAnsi="Sakkal Majalla" w:cs="Sakkal Majalla"/>
                      <w:b/>
                      <w:bCs/>
                      <w:color w:val="000000"/>
                      <w:sz w:val="36"/>
                      <w:szCs w:val="36"/>
                      <w:rtl/>
                    </w:rPr>
                    <w:t>الاطار النظري للجغرافيا</w:t>
                  </w:r>
                </w:p>
              </w:tc>
              <w:tc>
                <w:tcPr>
                  <w:tcW w:w="992" w:type="dxa"/>
                </w:tcPr>
                <w:p w14:paraId="0C801D14" w14:textId="77777777" w:rsidR="00FF0996" w:rsidRPr="00C81A3B" w:rsidRDefault="00FF0996" w:rsidP="00FF0996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9" w:type="dxa"/>
                </w:tcPr>
                <w:p w14:paraId="29E8341A" w14:textId="77777777" w:rsidR="00FF0996" w:rsidRPr="00C81A3B" w:rsidRDefault="00FF0996" w:rsidP="00FF0996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FF0996" w:rsidRPr="00C81A3B" w14:paraId="50D767BD" w14:textId="77777777" w:rsidTr="00FF0996">
              <w:tc>
                <w:tcPr>
                  <w:tcW w:w="862" w:type="dxa"/>
                </w:tcPr>
                <w:p w14:paraId="09FA8A36" w14:textId="77777777" w:rsidR="00FF0996" w:rsidRPr="00C81A3B" w:rsidRDefault="00FF0996" w:rsidP="00FF0996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C81A3B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870" w:type="dxa"/>
                </w:tcPr>
                <w:p w14:paraId="6B94E1A0" w14:textId="77777777" w:rsidR="00FF0996" w:rsidRPr="00C81A3B" w:rsidRDefault="00FF0996" w:rsidP="00FF0996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C81A3B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949" w:type="dxa"/>
                </w:tcPr>
                <w:p w14:paraId="49A0B72D" w14:textId="77777777" w:rsidR="00FF0996" w:rsidRPr="00C81A3B" w:rsidRDefault="00FF0996" w:rsidP="00FF0996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003" w:type="dxa"/>
                  <w:vAlign w:val="center"/>
                </w:tcPr>
                <w:p w14:paraId="35A02386" w14:textId="77777777" w:rsidR="00FF0996" w:rsidRPr="0055209B" w:rsidRDefault="00FF0996" w:rsidP="00FF0996">
                  <w:pPr>
                    <w:jc w:val="center"/>
                    <w:rPr>
                      <w:rFonts w:ascii="Sakkal Majalla" w:eastAsia="Times New Roman" w:hAnsi="Sakkal Majalla" w:cs="Sakkal Majalla"/>
                      <w:b/>
                      <w:bCs/>
                      <w:color w:val="FF0000"/>
                      <w:sz w:val="36"/>
                      <w:szCs w:val="36"/>
                      <w:rtl/>
                    </w:rPr>
                  </w:pPr>
                  <w:r w:rsidRPr="0055209B">
                    <w:rPr>
                      <w:rFonts w:ascii="Sakkal Majalla" w:eastAsia="Times New Roman" w:hAnsi="Sakkal Majalla" w:cs="Sakkal Majalla"/>
                      <w:b/>
                      <w:bCs/>
                      <w:sz w:val="36"/>
                      <w:szCs w:val="36"/>
                      <w:rtl/>
                    </w:rPr>
                    <w:t>الازدواجية في الجغرافيا</w:t>
                  </w:r>
                </w:p>
              </w:tc>
              <w:tc>
                <w:tcPr>
                  <w:tcW w:w="992" w:type="dxa"/>
                </w:tcPr>
                <w:p w14:paraId="5B7F8DEA" w14:textId="77777777" w:rsidR="00FF0996" w:rsidRPr="00C81A3B" w:rsidRDefault="00FF0996" w:rsidP="00FF0996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9" w:type="dxa"/>
                </w:tcPr>
                <w:p w14:paraId="477439BA" w14:textId="77777777" w:rsidR="00FF0996" w:rsidRPr="00C81A3B" w:rsidRDefault="00FF0996" w:rsidP="00FF0996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FF0996" w:rsidRPr="00C81A3B" w14:paraId="554E3F1B" w14:textId="77777777" w:rsidTr="00FF0996">
              <w:tc>
                <w:tcPr>
                  <w:tcW w:w="862" w:type="dxa"/>
                </w:tcPr>
                <w:p w14:paraId="72B3AF53" w14:textId="77777777" w:rsidR="00FF0996" w:rsidRPr="00C81A3B" w:rsidRDefault="00FF0996" w:rsidP="00FF0996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C81A3B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870" w:type="dxa"/>
                </w:tcPr>
                <w:p w14:paraId="7259F20B" w14:textId="77777777" w:rsidR="00FF0996" w:rsidRPr="00C81A3B" w:rsidRDefault="00FF0996" w:rsidP="00FF0996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C81A3B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949" w:type="dxa"/>
                </w:tcPr>
                <w:p w14:paraId="7FA7899A" w14:textId="77777777" w:rsidR="00FF0996" w:rsidRPr="00C81A3B" w:rsidRDefault="00FF0996" w:rsidP="00FF0996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003" w:type="dxa"/>
                  <w:shd w:val="clear" w:color="auto" w:fill="C5E0B3"/>
                  <w:vAlign w:val="center"/>
                </w:tcPr>
                <w:p w14:paraId="5956D1A7" w14:textId="77777777" w:rsidR="00FF0996" w:rsidRPr="0055209B" w:rsidRDefault="00FF0996" w:rsidP="00FF0996">
                  <w:pPr>
                    <w:jc w:val="center"/>
                    <w:rPr>
                      <w:rFonts w:ascii="Sakkal Majalla" w:eastAsia="Times New Roman" w:hAnsi="Sakkal Majalla" w:cs="Sakkal Majalla"/>
                      <w:b/>
                      <w:bCs/>
                      <w:sz w:val="36"/>
                      <w:szCs w:val="36"/>
                      <w:rtl/>
                    </w:rPr>
                  </w:pPr>
                  <w:r w:rsidRPr="0055209B">
                    <w:rPr>
                      <w:rFonts w:ascii="Sakkal Majalla" w:eastAsia="Times New Roman" w:hAnsi="Sakkal Majalla" w:cs="Sakkal Majalla"/>
                      <w:b/>
                      <w:bCs/>
                      <w:sz w:val="36"/>
                      <w:szCs w:val="36"/>
                      <w:rtl/>
                    </w:rPr>
                    <w:t>فلسفة الجغرافيا وطبيعتها</w:t>
                  </w:r>
                </w:p>
              </w:tc>
              <w:tc>
                <w:tcPr>
                  <w:tcW w:w="992" w:type="dxa"/>
                </w:tcPr>
                <w:p w14:paraId="72B5E57B" w14:textId="77777777" w:rsidR="00FF0996" w:rsidRPr="00C81A3B" w:rsidRDefault="00FF0996" w:rsidP="00FF0996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9" w:type="dxa"/>
                </w:tcPr>
                <w:p w14:paraId="47319C84" w14:textId="77777777" w:rsidR="00FF0996" w:rsidRPr="00C81A3B" w:rsidRDefault="00FF0996" w:rsidP="00FF0996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FF0996" w:rsidRPr="00C81A3B" w14:paraId="73DDCF21" w14:textId="77777777" w:rsidTr="00FF0996">
              <w:tc>
                <w:tcPr>
                  <w:tcW w:w="862" w:type="dxa"/>
                </w:tcPr>
                <w:p w14:paraId="35D7CFC4" w14:textId="77777777" w:rsidR="00FF0996" w:rsidRPr="00C81A3B" w:rsidRDefault="00FF0996" w:rsidP="00FF0996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C81A3B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870" w:type="dxa"/>
                </w:tcPr>
                <w:p w14:paraId="334A6DB1" w14:textId="77777777" w:rsidR="00FF0996" w:rsidRPr="00C81A3B" w:rsidRDefault="00FF0996" w:rsidP="00FF0996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C81A3B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949" w:type="dxa"/>
                </w:tcPr>
                <w:p w14:paraId="495EF0D3" w14:textId="77777777" w:rsidR="00FF0996" w:rsidRPr="00C81A3B" w:rsidRDefault="00FF0996" w:rsidP="00FF0996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003" w:type="dxa"/>
                  <w:vAlign w:val="center"/>
                </w:tcPr>
                <w:p w14:paraId="5A499A1B" w14:textId="77777777" w:rsidR="00FF0996" w:rsidRPr="00FF0996" w:rsidRDefault="00FF0996" w:rsidP="00FF0996">
                  <w:pPr>
                    <w:jc w:val="center"/>
                    <w:rPr>
                      <w:rFonts w:ascii="Sakkal Majalla" w:eastAsia="Times New Roman" w:hAnsi="Sakkal Majalla" w:cs="Sakkal Majalla"/>
                      <w:b/>
                      <w:bCs/>
                      <w:color w:val="000000"/>
                      <w:sz w:val="36"/>
                      <w:szCs w:val="36"/>
                      <w:rtl/>
                    </w:rPr>
                  </w:pPr>
                  <w:r w:rsidRPr="0055209B">
                    <w:rPr>
                      <w:rFonts w:ascii="Sakkal Majalla" w:eastAsia="Times New Roman" w:hAnsi="Sakkal Majalla" w:cs="Sakkal Majalla"/>
                      <w:b/>
                      <w:bCs/>
                      <w:sz w:val="36"/>
                      <w:szCs w:val="36"/>
                      <w:rtl/>
                    </w:rPr>
                    <w:t>القيمة المعرفية للفكر الجغرافي</w:t>
                  </w:r>
                </w:p>
              </w:tc>
              <w:tc>
                <w:tcPr>
                  <w:tcW w:w="992" w:type="dxa"/>
                </w:tcPr>
                <w:p w14:paraId="54A9D446" w14:textId="77777777" w:rsidR="00FF0996" w:rsidRPr="00C81A3B" w:rsidRDefault="00FF0996" w:rsidP="00FF0996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9" w:type="dxa"/>
                </w:tcPr>
                <w:p w14:paraId="124172CD" w14:textId="77777777" w:rsidR="00FF0996" w:rsidRPr="00C81A3B" w:rsidRDefault="00FF0996" w:rsidP="00FF0996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FF0996" w:rsidRPr="00C81A3B" w14:paraId="3CC2EC22" w14:textId="77777777" w:rsidTr="00FF0996">
              <w:tc>
                <w:tcPr>
                  <w:tcW w:w="862" w:type="dxa"/>
                </w:tcPr>
                <w:p w14:paraId="1F6008B8" w14:textId="77777777" w:rsidR="00FF0996" w:rsidRPr="00C81A3B" w:rsidRDefault="00FF0996" w:rsidP="00FF0996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C81A3B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870" w:type="dxa"/>
                </w:tcPr>
                <w:p w14:paraId="423B4BB1" w14:textId="77777777" w:rsidR="00FF0996" w:rsidRPr="00C81A3B" w:rsidRDefault="00FF0996" w:rsidP="00FF0996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C81A3B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949" w:type="dxa"/>
                </w:tcPr>
                <w:p w14:paraId="77D39EC3" w14:textId="77777777" w:rsidR="00FF0996" w:rsidRPr="00C81A3B" w:rsidRDefault="00FF0996" w:rsidP="00FF0996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003" w:type="dxa"/>
                  <w:shd w:val="clear" w:color="auto" w:fill="C5E0B3"/>
                  <w:vAlign w:val="center"/>
                </w:tcPr>
                <w:p w14:paraId="0C7E9A66" w14:textId="77777777" w:rsidR="00FF0996" w:rsidRPr="0055209B" w:rsidRDefault="00FF0996" w:rsidP="00FF0996">
                  <w:pPr>
                    <w:jc w:val="center"/>
                    <w:rPr>
                      <w:rFonts w:ascii="Sakkal Majalla" w:eastAsia="Times New Roman" w:hAnsi="Sakkal Majalla" w:cs="Sakkal Majalla"/>
                      <w:b/>
                      <w:bCs/>
                      <w:sz w:val="36"/>
                      <w:szCs w:val="36"/>
                      <w:rtl/>
                    </w:rPr>
                  </w:pPr>
                  <w:r w:rsidRPr="0055209B">
                    <w:rPr>
                      <w:rFonts w:ascii="Sakkal Majalla" w:eastAsia="Times New Roman" w:hAnsi="Sakkal Majalla" w:cs="Sakkal Majalla"/>
                      <w:b/>
                      <w:bCs/>
                      <w:color w:val="000000"/>
                      <w:sz w:val="36"/>
                      <w:szCs w:val="36"/>
                      <w:rtl/>
                    </w:rPr>
                    <w:t>الابعاد الفلسفية للفكر الجغرافي</w:t>
                  </w:r>
                </w:p>
              </w:tc>
              <w:tc>
                <w:tcPr>
                  <w:tcW w:w="992" w:type="dxa"/>
                </w:tcPr>
                <w:p w14:paraId="6FF602C2" w14:textId="77777777" w:rsidR="00FF0996" w:rsidRPr="00C81A3B" w:rsidRDefault="00FF0996" w:rsidP="00FF0996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9" w:type="dxa"/>
                </w:tcPr>
                <w:p w14:paraId="4BD4C629" w14:textId="77777777" w:rsidR="00FF0996" w:rsidRPr="00C81A3B" w:rsidRDefault="00FF0996" w:rsidP="00FF0996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FF0996" w:rsidRPr="00C81A3B" w14:paraId="1E7E3572" w14:textId="77777777" w:rsidTr="00FF0996">
              <w:tc>
                <w:tcPr>
                  <w:tcW w:w="862" w:type="dxa"/>
                </w:tcPr>
                <w:p w14:paraId="1CE9BB01" w14:textId="77777777" w:rsidR="00FF0996" w:rsidRPr="00C81A3B" w:rsidRDefault="00FF0996" w:rsidP="00FF0996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C81A3B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870" w:type="dxa"/>
                </w:tcPr>
                <w:p w14:paraId="4DB7E95B" w14:textId="77777777" w:rsidR="00FF0996" w:rsidRPr="00C81A3B" w:rsidRDefault="00FF0996" w:rsidP="00FF0996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C81A3B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949" w:type="dxa"/>
                </w:tcPr>
                <w:p w14:paraId="238039A7" w14:textId="77777777" w:rsidR="00FF0996" w:rsidRPr="00C81A3B" w:rsidRDefault="00FF0996" w:rsidP="00FF0996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003" w:type="dxa"/>
                  <w:vAlign w:val="center"/>
                </w:tcPr>
                <w:p w14:paraId="09307D3C" w14:textId="77777777" w:rsidR="00FF0996" w:rsidRPr="0055209B" w:rsidRDefault="00FF0996" w:rsidP="00FF0996">
                  <w:pPr>
                    <w:jc w:val="center"/>
                    <w:rPr>
                      <w:rFonts w:ascii="Sakkal Majalla" w:eastAsia="Times New Roman" w:hAnsi="Sakkal Majalla" w:cs="Sakkal Majalla"/>
                      <w:b/>
                      <w:bCs/>
                      <w:sz w:val="36"/>
                      <w:szCs w:val="36"/>
                      <w:rtl/>
                    </w:rPr>
                  </w:pPr>
                  <w:r w:rsidRPr="0055209B">
                    <w:rPr>
                      <w:rFonts w:ascii="Sakkal Majalla" w:eastAsia="Times New Roman" w:hAnsi="Sakkal Majalla" w:cs="Sakkal Majalla"/>
                      <w:b/>
                      <w:bCs/>
                      <w:sz w:val="36"/>
                      <w:szCs w:val="36"/>
                      <w:rtl/>
                    </w:rPr>
                    <w:t>البحث الجغرافي تغذية راجعة للفكر الجغرافي</w:t>
                  </w:r>
                </w:p>
              </w:tc>
              <w:tc>
                <w:tcPr>
                  <w:tcW w:w="992" w:type="dxa"/>
                </w:tcPr>
                <w:p w14:paraId="244117CD" w14:textId="77777777" w:rsidR="00FF0996" w:rsidRPr="00C81A3B" w:rsidRDefault="00FF0996" w:rsidP="00FF0996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9" w:type="dxa"/>
                </w:tcPr>
                <w:p w14:paraId="703AE55E" w14:textId="77777777" w:rsidR="00FF0996" w:rsidRPr="00C81A3B" w:rsidRDefault="00FF0996" w:rsidP="00FF0996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FF0996" w:rsidRPr="00C81A3B" w14:paraId="62F00BE7" w14:textId="77777777" w:rsidTr="00FF0996">
              <w:tc>
                <w:tcPr>
                  <w:tcW w:w="862" w:type="dxa"/>
                </w:tcPr>
                <w:p w14:paraId="6AD51846" w14:textId="77777777" w:rsidR="00FF0996" w:rsidRPr="00C81A3B" w:rsidRDefault="00FF0996" w:rsidP="00FF0996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C81A3B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870" w:type="dxa"/>
                </w:tcPr>
                <w:p w14:paraId="0C1128AC" w14:textId="77777777" w:rsidR="00FF0996" w:rsidRPr="00C81A3B" w:rsidRDefault="00FF0996" w:rsidP="00FF0996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C81A3B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949" w:type="dxa"/>
                </w:tcPr>
                <w:p w14:paraId="0952100D" w14:textId="77777777" w:rsidR="00FF0996" w:rsidRPr="00C81A3B" w:rsidRDefault="00FF0996" w:rsidP="00FF0996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003" w:type="dxa"/>
                  <w:shd w:val="clear" w:color="auto" w:fill="C5E0B3"/>
                  <w:vAlign w:val="center"/>
                </w:tcPr>
                <w:p w14:paraId="2C3E73BA" w14:textId="77777777" w:rsidR="00FF0996" w:rsidRPr="0055209B" w:rsidRDefault="00FF0996" w:rsidP="00FF0996">
                  <w:pPr>
                    <w:jc w:val="center"/>
                    <w:rPr>
                      <w:rFonts w:ascii="Sakkal Majalla" w:eastAsia="Times New Roman" w:hAnsi="Sakkal Majalla" w:cs="Sakkal Majalla"/>
                      <w:b/>
                      <w:bCs/>
                      <w:sz w:val="36"/>
                      <w:szCs w:val="36"/>
                      <w:rtl/>
                    </w:rPr>
                  </w:pPr>
                  <w:r w:rsidRPr="00FF0996">
                    <w:rPr>
                      <w:rFonts w:ascii="Sakkal Majalla" w:eastAsia="Times New Roman" w:hAnsi="Sakkal Majalla" w:cs="Sakkal Majalla"/>
                      <w:b/>
                      <w:bCs/>
                      <w:sz w:val="32"/>
                      <w:szCs w:val="32"/>
                      <w:rtl/>
                    </w:rPr>
                    <w:t>المدارس الجغرافية العلمية  :  أ - المدرسة الفرنسية</w:t>
                  </w:r>
                </w:p>
              </w:tc>
              <w:tc>
                <w:tcPr>
                  <w:tcW w:w="992" w:type="dxa"/>
                </w:tcPr>
                <w:p w14:paraId="72EA7877" w14:textId="77777777" w:rsidR="00FF0996" w:rsidRPr="00C81A3B" w:rsidRDefault="00FF0996" w:rsidP="00FF0996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9" w:type="dxa"/>
                </w:tcPr>
                <w:p w14:paraId="281C5B87" w14:textId="77777777" w:rsidR="00FF0996" w:rsidRPr="00C81A3B" w:rsidRDefault="00FF0996" w:rsidP="00FF0996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FF0996" w:rsidRPr="00C81A3B" w14:paraId="50641F71" w14:textId="77777777" w:rsidTr="00FF0996">
              <w:tc>
                <w:tcPr>
                  <w:tcW w:w="862" w:type="dxa"/>
                </w:tcPr>
                <w:p w14:paraId="2E059029" w14:textId="77777777" w:rsidR="00FF0996" w:rsidRPr="00C81A3B" w:rsidRDefault="00FF0996" w:rsidP="00FF0996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C81A3B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870" w:type="dxa"/>
                </w:tcPr>
                <w:p w14:paraId="2678364F" w14:textId="77777777" w:rsidR="00FF0996" w:rsidRPr="00C81A3B" w:rsidRDefault="00FF0996" w:rsidP="00FF0996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C81A3B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949" w:type="dxa"/>
                </w:tcPr>
                <w:p w14:paraId="6CC83E20" w14:textId="77777777" w:rsidR="00FF0996" w:rsidRPr="00C81A3B" w:rsidRDefault="00FF0996" w:rsidP="00FF0996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003" w:type="dxa"/>
                  <w:vAlign w:val="center"/>
                </w:tcPr>
                <w:p w14:paraId="59045220" w14:textId="77777777" w:rsidR="00FF0996" w:rsidRPr="0055209B" w:rsidRDefault="00FF0996" w:rsidP="00FF0996">
                  <w:pPr>
                    <w:jc w:val="center"/>
                    <w:rPr>
                      <w:rFonts w:ascii="Sakkal Majalla" w:eastAsia="Times New Roman" w:hAnsi="Sakkal Majalla" w:cs="Sakkal Majalla"/>
                      <w:b/>
                      <w:bCs/>
                      <w:sz w:val="36"/>
                      <w:szCs w:val="36"/>
                      <w:rtl/>
                    </w:rPr>
                  </w:pPr>
                  <w:r w:rsidRPr="0055209B">
                    <w:rPr>
                      <w:rFonts w:ascii="Sakkal Majalla" w:eastAsia="Times New Roman" w:hAnsi="Sakkal Majalla" w:cs="Sakkal Majalla"/>
                      <w:b/>
                      <w:bCs/>
                      <w:sz w:val="36"/>
                      <w:szCs w:val="36"/>
                      <w:rtl/>
                    </w:rPr>
                    <w:t>ب - المدرسة الالمانية</w:t>
                  </w:r>
                </w:p>
              </w:tc>
              <w:tc>
                <w:tcPr>
                  <w:tcW w:w="992" w:type="dxa"/>
                </w:tcPr>
                <w:p w14:paraId="15CF833F" w14:textId="77777777" w:rsidR="00FF0996" w:rsidRPr="00C81A3B" w:rsidRDefault="00FF0996" w:rsidP="00FF0996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9" w:type="dxa"/>
                </w:tcPr>
                <w:p w14:paraId="54EAD7C2" w14:textId="77777777" w:rsidR="00FF0996" w:rsidRPr="00C81A3B" w:rsidRDefault="00FF0996" w:rsidP="00FF0996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FF0996" w:rsidRPr="00C81A3B" w14:paraId="5B9E5E4B" w14:textId="77777777" w:rsidTr="00FF0996">
              <w:tc>
                <w:tcPr>
                  <w:tcW w:w="862" w:type="dxa"/>
                </w:tcPr>
                <w:p w14:paraId="2C171675" w14:textId="77777777" w:rsidR="00FF0996" w:rsidRPr="00C81A3B" w:rsidRDefault="00FF0996" w:rsidP="00FF0996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C81A3B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10</w:t>
                  </w:r>
                </w:p>
              </w:tc>
              <w:tc>
                <w:tcPr>
                  <w:tcW w:w="870" w:type="dxa"/>
                </w:tcPr>
                <w:p w14:paraId="0CC54945" w14:textId="77777777" w:rsidR="00FF0996" w:rsidRPr="00C81A3B" w:rsidRDefault="00FF0996" w:rsidP="00FF0996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C81A3B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949" w:type="dxa"/>
                </w:tcPr>
                <w:p w14:paraId="0798897A" w14:textId="77777777" w:rsidR="00FF0996" w:rsidRPr="00C81A3B" w:rsidRDefault="00FF0996" w:rsidP="00FF0996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003" w:type="dxa"/>
                  <w:shd w:val="clear" w:color="auto" w:fill="C5E0B3"/>
                  <w:vAlign w:val="center"/>
                </w:tcPr>
                <w:p w14:paraId="01DEC3A6" w14:textId="77777777" w:rsidR="00FF0996" w:rsidRPr="0055209B" w:rsidRDefault="00FF0996" w:rsidP="00FF0996">
                  <w:pPr>
                    <w:jc w:val="center"/>
                    <w:rPr>
                      <w:rFonts w:ascii="Sakkal Majalla" w:eastAsia="Times New Roman" w:hAnsi="Sakkal Majalla" w:cs="Sakkal Majalla"/>
                      <w:b/>
                      <w:bCs/>
                      <w:sz w:val="36"/>
                      <w:szCs w:val="36"/>
                      <w:rtl/>
                    </w:rPr>
                  </w:pPr>
                  <w:r w:rsidRPr="0055209B">
                    <w:rPr>
                      <w:rFonts w:ascii="Sakkal Majalla" w:eastAsia="Times New Roman" w:hAnsi="Sakkal Majalla" w:cs="Sakkal Majalla"/>
                      <w:b/>
                      <w:bCs/>
                      <w:sz w:val="36"/>
                      <w:szCs w:val="36"/>
                      <w:rtl/>
                    </w:rPr>
                    <w:t>ج - المدرسة الانكليزية</w:t>
                  </w:r>
                </w:p>
              </w:tc>
              <w:tc>
                <w:tcPr>
                  <w:tcW w:w="992" w:type="dxa"/>
                </w:tcPr>
                <w:p w14:paraId="5A045EDE" w14:textId="77777777" w:rsidR="00FF0996" w:rsidRPr="00C81A3B" w:rsidRDefault="00FF0996" w:rsidP="00FF0996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9" w:type="dxa"/>
                </w:tcPr>
                <w:p w14:paraId="74B840E4" w14:textId="77777777" w:rsidR="00FF0996" w:rsidRPr="00C81A3B" w:rsidRDefault="00FF0996" w:rsidP="00FF0996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FF0996" w:rsidRPr="00C81A3B" w14:paraId="6E1354B8" w14:textId="77777777" w:rsidTr="00FF0996">
              <w:tc>
                <w:tcPr>
                  <w:tcW w:w="862" w:type="dxa"/>
                </w:tcPr>
                <w:p w14:paraId="659439A3" w14:textId="77777777" w:rsidR="00FF0996" w:rsidRPr="00C81A3B" w:rsidRDefault="00FF0996" w:rsidP="00FF0996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C81A3B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11</w:t>
                  </w:r>
                </w:p>
              </w:tc>
              <w:tc>
                <w:tcPr>
                  <w:tcW w:w="870" w:type="dxa"/>
                </w:tcPr>
                <w:p w14:paraId="02740C9E" w14:textId="77777777" w:rsidR="00FF0996" w:rsidRPr="00C81A3B" w:rsidRDefault="00FF0996" w:rsidP="00FF0996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C81A3B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949" w:type="dxa"/>
                </w:tcPr>
                <w:p w14:paraId="3914BA2D" w14:textId="77777777" w:rsidR="00FF0996" w:rsidRPr="00C81A3B" w:rsidRDefault="00FF0996" w:rsidP="00FF0996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003" w:type="dxa"/>
                  <w:vAlign w:val="center"/>
                </w:tcPr>
                <w:p w14:paraId="6B3733B4" w14:textId="77777777" w:rsidR="00FF0996" w:rsidRPr="0055209B" w:rsidRDefault="00FF0996" w:rsidP="00FF0996">
                  <w:pPr>
                    <w:jc w:val="center"/>
                    <w:rPr>
                      <w:rFonts w:ascii="Sakkal Majalla" w:eastAsia="Times New Roman" w:hAnsi="Sakkal Majalla" w:cs="Sakkal Majalla"/>
                      <w:b/>
                      <w:bCs/>
                      <w:sz w:val="36"/>
                      <w:szCs w:val="36"/>
                      <w:rtl/>
                    </w:rPr>
                  </w:pPr>
                  <w:r w:rsidRPr="0055209B">
                    <w:rPr>
                      <w:rFonts w:ascii="Sakkal Majalla" w:eastAsia="Times New Roman" w:hAnsi="Sakkal Majalla" w:cs="Sakkal Majalla"/>
                      <w:b/>
                      <w:bCs/>
                      <w:sz w:val="36"/>
                      <w:szCs w:val="36"/>
                      <w:rtl/>
                    </w:rPr>
                    <w:t>د - المدرسة الامريكية</w:t>
                  </w:r>
                </w:p>
              </w:tc>
              <w:tc>
                <w:tcPr>
                  <w:tcW w:w="992" w:type="dxa"/>
                </w:tcPr>
                <w:p w14:paraId="3FC76BB0" w14:textId="77777777" w:rsidR="00FF0996" w:rsidRPr="00C81A3B" w:rsidRDefault="00FF0996" w:rsidP="00FF0996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9" w:type="dxa"/>
                </w:tcPr>
                <w:p w14:paraId="607B1CF9" w14:textId="77777777" w:rsidR="00FF0996" w:rsidRPr="00C81A3B" w:rsidRDefault="00FF0996" w:rsidP="00FF0996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FF0996" w:rsidRPr="00C81A3B" w14:paraId="51E5A0AE" w14:textId="77777777" w:rsidTr="00FF0996">
              <w:tc>
                <w:tcPr>
                  <w:tcW w:w="862" w:type="dxa"/>
                </w:tcPr>
                <w:p w14:paraId="76A615FE" w14:textId="77777777" w:rsidR="00FF0996" w:rsidRPr="00C81A3B" w:rsidRDefault="00FF0996" w:rsidP="00FF0996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C81A3B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12</w:t>
                  </w:r>
                </w:p>
              </w:tc>
              <w:tc>
                <w:tcPr>
                  <w:tcW w:w="870" w:type="dxa"/>
                </w:tcPr>
                <w:p w14:paraId="5CA6BAEA" w14:textId="77777777" w:rsidR="00FF0996" w:rsidRPr="00C81A3B" w:rsidRDefault="00FF0996" w:rsidP="00FF0996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C81A3B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949" w:type="dxa"/>
                </w:tcPr>
                <w:p w14:paraId="035D96C7" w14:textId="77777777" w:rsidR="00FF0996" w:rsidRPr="00C81A3B" w:rsidRDefault="00FF0996" w:rsidP="00FF0996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003" w:type="dxa"/>
                  <w:shd w:val="clear" w:color="auto" w:fill="C5E0B3"/>
                  <w:vAlign w:val="center"/>
                </w:tcPr>
                <w:p w14:paraId="386DF5C2" w14:textId="77777777" w:rsidR="00FF0996" w:rsidRPr="0055209B" w:rsidRDefault="00FF0996" w:rsidP="00FF0996">
                  <w:pPr>
                    <w:jc w:val="center"/>
                    <w:rPr>
                      <w:rFonts w:ascii="Sakkal Majalla" w:eastAsia="Times New Roman" w:hAnsi="Sakkal Majalla" w:cs="Sakkal Majalla"/>
                      <w:b/>
                      <w:bCs/>
                      <w:sz w:val="36"/>
                      <w:szCs w:val="36"/>
                      <w:rtl/>
                    </w:rPr>
                  </w:pPr>
                  <w:r w:rsidRPr="00FF0996">
                    <w:rPr>
                      <w:rFonts w:ascii="Sakkal Majalla" w:eastAsia="Times New Roman" w:hAnsi="Sakkal Majalla" w:cs="Sakkal Majalla"/>
                      <w:b/>
                      <w:bCs/>
                      <w:sz w:val="32"/>
                      <w:szCs w:val="32"/>
                      <w:rtl/>
                    </w:rPr>
                    <w:t>المدارس الجغرافية الفكرية  :  أ - المدرسة الحتمية</w:t>
                  </w:r>
                </w:p>
              </w:tc>
              <w:tc>
                <w:tcPr>
                  <w:tcW w:w="992" w:type="dxa"/>
                </w:tcPr>
                <w:p w14:paraId="6D79E66B" w14:textId="77777777" w:rsidR="00FF0996" w:rsidRPr="00C81A3B" w:rsidRDefault="00FF0996" w:rsidP="00FF0996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9" w:type="dxa"/>
                </w:tcPr>
                <w:p w14:paraId="788999FE" w14:textId="77777777" w:rsidR="00FF0996" w:rsidRPr="00C81A3B" w:rsidRDefault="00FF0996" w:rsidP="00FF0996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FF0996" w:rsidRPr="00C81A3B" w14:paraId="7E8EEA6D" w14:textId="77777777" w:rsidTr="00FF0996">
              <w:tc>
                <w:tcPr>
                  <w:tcW w:w="862" w:type="dxa"/>
                </w:tcPr>
                <w:p w14:paraId="71521357" w14:textId="77777777" w:rsidR="00FF0996" w:rsidRPr="00C81A3B" w:rsidRDefault="00FF0996" w:rsidP="00FF0996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C81A3B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13</w:t>
                  </w:r>
                </w:p>
              </w:tc>
              <w:tc>
                <w:tcPr>
                  <w:tcW w:w="870" w:type="dxa"/>
                </w:tcPr>
                <w:p w14:paraId="74BCF287" w14:textId="77777777" w:rsidR="00FF0996" w:rsidRPr="00C81A3B" w:rsidRDefault="00FF0996" w:rsidP="00FF0996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C81A3B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949" w:type="dxa"/>
                </w:tcPr>
                <w:p w14:paraId="0FB1240D" w14:textId="77777777" w:rsidR="00FF0996" w:rsidRPr="00C81A3B" w:rsidRDefault="00FF0996" w:rsidP="00FF0996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003" w:type="dxa"/>
                  <w:vAlign w:val="center"/>
                </w:tcPr>
                <w:p w14:paraId="19C0B5B5" w14:textId="77777777" w:rsidR="00FF0996" w:rsidRPr="0055209B" w:rsidRDefault="00FF0996" w:rsidP="00FF0996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36"/>
                      <w:szCs w:val="36"/>
                      <w:rtl/>
                      <w:lang w:bidi="ar-IQ"/>
                    </w:rPr>
                  </w:pPr>
                  <w:r w:rsidRPr="0055209B">
                    <w:rPr>
                      <w:rFonts w:ascii="Sakkal Majalla" w:hAnsi="Sakkal Majalla" w:cs="Sakkal Majalla"/>
                      <w:b/>
                      <w:bCs/>
                      <w:sz w:val="36"/>
                      <w:szCs w:val="36"/>
                      <w:rtl/>
                      <w:lang w:bidi="ar-IQ"/>
                    </w:rPr>
                    <w:t xml:space="preserve">ب- </w:t>
                  </w:r>
                  <w:r w:rsidRPr="0055209B">
                    <w:rPr>
                      <w:rFonts w:ascii="Sakkal Majalla" w:eastAsia="Times New Roman" w:hAnsi="Sakkal Majalla" w:cs="Sakkal Majalla"/>
                      <w:b/>
                      <w:bCs/>
                      <w:sz w:val="36"/>
                      <w:szCs w:val="36"/>
                      <w:rtl/>
                    </w:rPr>
                    <w:t>المدرسة الامكانية</w:t>
                  </w:r>
                </w:p>
              </w:tc>
              <w:tc>
                <w:tcPr>
                  <w:tcW w:w="992" w:type="dxa"/>
                </w:tcPr>
                <w:p w14:paraId="11078FF6" w14:textId="77777777" w:rsidR="00FF0996" w:rsidRPr="00C81A3B" w:rsidRDefault="00FF0996" w:rsidP="00FF0996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9" w:type="dxa"/>
                </w:tcPr>
                <w:p w14:paraId="6A2A947A" w14:textId="77777777" w:rsidR="00FF0996" w:rsidRPr="00C81A3B" w:rsidRDefault="00FF0996" w:rsidP="00FF0996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FF0996" w:rsidRPr="00C81A3B" w14:paraId="7913795D" w14:textId="77777777" w:rsidTr="00FF0996">
              <w:tc>
                <w:tcPr>
                  <w:tcW w:w="862" w:type="dxa"/>
                </w:tcPr>
                <w:p w14:paraId="4BC45D32" w14:textId="77777777" w:rsidR="00FF0996" w:rsidRPr="00C81A3B" w:rsidRDefault="00FF0996" w:rsidP="00FF0996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C81A3B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14</w:t>
                  </w:r>
                </w:p>
              </w:tc>
              <w:tc>
                <w:tcPr>
                  <w:tcW w:w="870" w:type="dxa"/>
                </w:tcPr>
                <w:p w14:paraId="47381BE8" w14:textId="77777777" w:rsidR="00FF0996" w:rsidRPr="00C81A3B" w:rsidRDefault="00FF0996" w:rsidP="00FF0996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C81A3B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949" w:type="dxa"/>
                </w:tcPr>
                <w:p w14:paraId="4E937DD4" w14:textId="77777777" w:rsidR="00FF0996" w:rsidRPr="00C81A3B" w:rsidRDefault="00FF0996" w:rsidP="00FF0996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003" w:type="dxa"/>
                  <w:shd w:val="clear" w:color="auto" w:fill="C5E0B3"/>
                  <w:vAlign w:val="center"/>
                </w:tcPr>
                <w:p w14:paraId="0B4F1319" w14:textId="77777777" w:rsidR="00FF0996" w:rsidRPr="0055209B" w:rsidRDefault="00FF0996" w:rsidP="00FF0996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sz w:val="36"/>
                      <w:szCs w:val="36"/>
                      <w:rtl/>
                      <w:lang w:bidi="ar-IQ"/>
                    </w:rPr>
                  </w:pPr>
                  <w:r w:rsidRPr="0055209B">
                    <w:rPr>
                      <w:rFonts w:ascii="Sakkal Majalla" w:hAnsi="Sakkal Majalla" w:cs="Sakkal Majalla"/>
                      <w:b/>
                      <w:bCs/>
                      <w:sz w:val="36"/>
                      <w:szCs w:val="36"/>
                      <w:rtl/>
                      <w:lang w:bidi="ar-IQ"/>
                    </w:rPr>
                    <w:t xml:space="preserve">ج- </w:t>
                  </w:r>
                  <w:r w:rsidRPr="0055209B">
                    <w:rPr>
                      <w:rFonts w:ascii="Sakkal Majalla" w:eastAsia="Times New Roman" w:hAnsi="Sakkal Majalla" w:cs="Sakkal Majalla"/>
                      <w:b/>
                      <w:bCs/>
                      <w:sz w:val="36"/>
                      <w:szCs w:val="36"/>
                      <w:rtl/>
                    </w:rPr>
                    <w:t>المدرسة الاحتمالية</w:t>
                  </w:r>
                </w:p>
              </w:tc>
              <w:tc>
                <w:tcPr>
                  <w:tcW w:w="992" w:type="dxa"/>
                </w:tcPr>
                <w:p w14:paraId="739C5AD4" w14:textId="77777777" w:rsidR="00FF0996" w:rsidRPr="00C81A3B" w:rsidRDefault="00FF0996" w:rsidP="00FF0996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9" w:type="dxa"/>
                </w:tcPr>
                <w:p w14:paraId="5055726C" w14:textId="77777777" w:rsidR="00FF0996" w:rsidRPr="00C81A3B" w:rsidRDefault="00FF0996" w:rsidP="00FF0996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  <w:tr w:rsidR="00FF0996" w:rsidRPr="00C81A3B" w14:paraId="161D95B1" w14:textId="77777777" w:rsidTr="00FF0996">
              <w:tc>
                <w:tcPr>
                  <w:tcW w:w="862" w:type="dxa"/>
                </w:tcPr>
                <w:p w14:paraId="7B23E6B5" w14:textId="77777777" w:rsidR="00FF0996" w:rsidRPr="00C81A3B" w:rsidRDefault="00FF0996" w:rsidP="00FF0996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C81A3B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15</w:t>
                  </w:r>
                </w:p>
              </w:tc>
              <w:tc>
                <w:tcPr>
                  <w:tcW w:w="870" w:type="dxa"/>
                </w:tcPr>
                <w:p w14:paraId="2B56ACC2" w14:textId="77777777" w:rsidR="00FF0996" w:rsidRPr="00C81A3B" w:rsidRDefault="00FF0996" w:rsidP="00FF0996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  <w:r w:rsidRPr="00C81A3B">
                    <w:rPr>
                      <w:rFonts w:ascii="Calibri" w:eastAsia="Calibri" w:hAnsi="Calibri" w:cs="Arial"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949" w:type="dxa"/>
                </w:tcPr>
                <w:p w14:paraId="372E63D2" w14:textId="77777777" w:rsidR="00FF0996" w:rsidRPr="00C81A3B" w:rsidRDefault="00FF0996" w:rsidP="00FF0996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003" w:type="dxa"/>
                  <w:vAlign w:val="center"/>
                </w:tcPr>
                <w:p w14:paraId="09B844DC" w14:textId="77777777" w:rsidR="00FF0996" w:rsidRPr="00FF0996" w:rsidRDefault="00FF0996" w:rsidP="00FF0996">
                  <w:pPr>
                    <w:jc w:val="center"/>
                    <w:rPr>
                      <w:rFonts w:ascii="Sakkal Majalla" w:hAnsi="Sakkal Majalla" w:cs="Sakkal Majalla"/>
                      <w:b/>
                      <w:bCs/>
                      <w:color w:val="000000"/>
                      <w:sz w:val="36"/>
                      <w:szCs w:val="36"/>
                      <w:rtl/>
                      <w:lang w:bidi="ar-IQ"/>
                    </w:rPr>
                  </w:pPr>
                  <w:r w:rsidRPr="0055209B">
                    <w:rPr>
                      <w:rFonts w:ascii="Sakkal Majalla" w:hAnsi="Sakkal Majalla" w:cs="Sakkal Majalla"/>
                      <w:b/>
                      <w:bCs/>
                      <w:color w:val="000000"/>
                      <w:sz w:val="36"/>
                      <w:szCs w:val="36"/>
                      <w:rtl/>
                      <w:lang w:bidi="ar-IQ"/>
                    </w:rPr>
                    <w:t xml:space="preserve">افاق المعاصرة في </w:t>
                  </w:r>
                  <w:r>
                    <w:rPr>
                      <w:rFonts w:ascii="Sakkal Majalla" w:hAnsi="Sakkal Majalla" w:cs="Sakkal Majalla" w:hint="cs"/>
                      <w:b/>
                      <w:bCs/>
                      <w:color w:val="000000"/>
                      <w:sz w:val="36"/>
                      <w:szCs w:val="36"/>
                      <w:rtl/>
                      <w:lang w:bidi="ar-IQ"/>
                    </w:rPr>
                    <w:t>ال</w:t>
                  </w:r>
                  <w:r>
                    <w:rPr>
                      <w:rFonts w:ascii="Sakkal Majalla" w:hAnsi="Sakkal Majalla" w:cs="Sakkal Majalla"/>
                      <w:b/>
                      <w:bCs/>
                      <w:color w:val="000000"/>
                      <w:sz w:val="36"/>
                      <w:szCs w:val="36"/>
                      <w:rtl/>
                      <w:lang w:bidi="ar-IQ"/>
                    </w:rPr>
                    <w:t>تراث</w:t>
                  </w:r>
                  <w:r>
                    <w:rPr>
                      <w:rFonts w:ascii="Sakkal Majalla" w:hAnsi="Sakkal Majalla" w:cs="Sakkal Majalla" w:hint="cs"/>
                      <w:b/>
                      <w:bCs/>
                      <w:color w:val="000000"/>
                      <w:sz w:val="36"/>
                      <w:szCs w:val="36"/>
                      <w:rtl/>
                      <w:lang w:bidi="ar-IQ"/>
                    </w:rPr>
                    <w:t xml:space="preserve"> </w:t>
                  </w:r>
                  <w:r w:rsidRPr="0055209B">
                    <w:rPr>
                      <w:rFonts w:ascii="Sakkal Majalla" w:hAnsi="Sakkal Majalla" w:cs="Sakkal Majalla"/>
                      <w:b/>
                      <w:bCs/>
                      <w:color w:val="000000"/>
                      <w:sz w:val="36"/>
                      <w:szCs w:val="36"/>
                      <w:rtl/>
                      <w:lang w:bidi="ar-IQ"/>
                    </w:rPr>
                    <w:t>العلمي</w:t>
                  </w:r>
                  <w:r>
                    <w:rPr>
                      <w:rFonts w:ascii="Sakkal Majalla" w:hAnsi="Sakkal Majalla" w:cs="Sakkal Majalla" w:hint="cs"/>
                      <w:b/>
                      <w:bCs/>
                      <w:color w:val="000000"/>
                      <w:sz w:val="36"/>
                      <w:szCs w:val="36"/>
                      <w:rtl/>
                      <w:lang w:bidi="ar-IQ"/>
                    </w:rPr>
                    <w:t xml:space="preserve"> العربي</w:t>
                  </w:r>
                </w:p>
              </w:tc>
              <w:tc>
                <w:tcPr>
                  <w:tcW w:w="992" w:type="dxa"/>
                </w:tcPr>
                <w:p w14:paraId="7D367007" w14:textId="77777777" w:rsidR="00FF0996" w:rsidRPr="00C81A3B" w:rsidRDefault="00FF0996" w:rsidP="00FF0996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9" w:type="dxa"/>
                </w:tcPr>
                <w:p w14:paraId="2C74C105" w14:textId="77777777" w:rsidR="00FF0996" w:rsidRPr="00C81A3B" w:rsidRDefault="00FF0996" w:rsidP="00FF0996">
                  <w:pPr>
                    <w:rPr>
                      <w:rFonts w:ascii="Calibri" w:eastAsia="Calibri" w:hAnsi="Calibri" w:cs="Arial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</w:tr>
          </w:tbl>
          <w:p w14:paraId="0804559C" w14:textId="77777777" w:rsidR="00BD5C44" w:rsidRPr="00C81A3B" w:rsidRDefault="00BD5C44" w:rsidP="00AA27A4">
            <w:pPr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</w:p>
        </w:tc>
      </w:tr>
    </w:tbl>
    <w:p w14:paraId="3CC333AA" w14:textId="77777777" w:rsidR="00BD5C44" w:rsidRPr="00C81A3B" w:rsidRDefault="00BD5C44" w:rsidP="00BD5C44">
      <w:pPr>
        <w:spacing w:after="160" w:line="256" w:lineRule="auto"/>
        <w:rPr>
          <w:rFonts w:ascii="Calibri" w:eastAsia="Calibri" w:hAnsi="Calibri" w:cs="Arial"/>
          <w:b/>
          <w:bCs/>
          <w:sz w:val="24"/>
          <w:szCs w:val="24"/>
          <w:rtl/>
          <w:lang w:bidi="ar-IQ"/>
        </w:rPr>
      </w:pPr>
    </w:p>
    <w:tbl>
      <w:tblPr>
        <w:tblStyle w:val="TableGrid1"/>
        <w:bidiVisual/>
        <w:tblW w:w="9782" w:type="dxa"/>
        <w:tblInd w:w="-750" w:type="dxa"/>
        <w:tblLook w:val="04A0" w:firstRow="1" w:lastRow="0" w:firstColumn="1" w:lastColumn="0" w:noHBand="0" w:noVBand="1"/>
      </w:tblPr>
      <w:tblGrid>
        <w:gridCol w:w="2946"/>
        <w:gridCol w:w="6836"/>
      </w:tblGrid>
      <w:tr w:rsidR="00BD5C44" w:rsidRPr="00C81A3B" w14:paraId="32C01AB1" w14:textId="77777777" w:rsidTr="00AA27A4">
        <w:tc>
          <w:tcPr>
            <w:tcW w:w="9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1DB7F" w14:textId="77777777" w:rsidR="00BD5C44" w:rsidRPr="00C81A3B" w:rsidRDefault="00BD5C44" w:rsidP="00AA27A4">
            <w:pPr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12- البنية التحتية </w:t>
            </w:r>
          </w:p>
          <w:p w14:paraId="076E6FB5" w14:textId="77777777" w:rsidR="00BD5C44" w:rsidRPr="00C81A3B" w:rsidRDefault="00BD5C44" w:rsidP="00AA27A4">
            <w:pPr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</w:p>
        </w:tc>
      </w:tr>
      <w:tr w:rsidR="00BD5C44" w:rsidRPr="00C81A3B" w14:paraId="5EE86E08" w14:textId="77777777" w:rsidTr="00AA27A4"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CCB06" w14:textId="77777777" w:rsidR="00BD5C44" w:rsidRPr="00C81A3B" w:rsidRDefault="00BD5C44" w:rsidP="00AA27A4">
            <w:pPr>
              <w:numPr>
                <w:ilvl w:val="0"/>
                <w:numId w:val="3"/>
              </w:numPr>
              <w:contextualSpacing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الكتب المقررة المطلوبة </w:t>
            </w:r>
          </w:p>
          <w:p w14:paraId="61956D09" w14:textId="77777777" w:rsidR="00BD5C44" w:rsidRPr="00C81A3B" w:rsidRDefault="00BD5C44" w:rsidP="00AA27A4">
            <w:pPr>
              <w:contextualSpacing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</w:p>
        </w:tc>
        <w:tc>
          <w:tcPr>
            <w:tcW w:w="6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4D387" w14:textId="77777777" w:rsidR="00BD5C44" w:rsidRDefault="00BD5C44" w:rsidP="00AA27A4">
            <w:pPr>
              <w:pStyle w:val="a4"/>
              <w:numPr>
                <w:ilvl w:val="0"/>
                <w:numId w:val="13"/>
              </w:numPr>
              <w:jc w:val="both"/>
              <w:rPr>
                <w:rFonts w:ascii="Sakkal Majalla" w:hAnsi="Sakkal Majalla" w:cs="Sakkal Majalla"/>
                <w:b/>
                <w:bCs/>
                <w:sz w:val="28"/>
                <w:szCs w:val="28"/>
                <w:lang w:bidi="ar-IQ"/>
              </w:rPr>
            </w:pPr>
            <w:r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محمد</w:t>
            </w:r>
            <w:r w:rsidR="00FF0996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 xml:space="preserve"> أزهر سعيد السماك</w:t>
            </w:r>
            <w:r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، الفكر الجغرافي بين التراث المعرفي والجيومعلوماتية المعاصرة ،</w:t>
            </w:r>
          </w:p>
          <w:p w14:paraId="4EB3B30A" w14:textId="77777777" w:rsidR="00BD5C44" w:rsidRPr="00C81A3B" w:rsidRDefault="00BD5C44" w:rsidP="00AA27A4">
            <w:pPr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BD5C44" w:rsidRPr="00C81A3B" w14:paraId="4B1855DF" w14:textId="77777777" w:rsidTr="00AA27A4"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21C39" w14:textId="77777777" w:rsidR="00BD5C44" w:rsidRPr="00C81A3B" w:rsidRDefault="00BD5C44" w:rsidP="00AA27A4">
            <w:pPr>
              <w:numPr>
                <w:ilvl w:val="0"/>
                <w:numId w:val="3"/>
              </w:numPr>
              <w:contextualSpacing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>المراجع الرئيسية (المصادر)</w:t>
            </w:r>
          </w:p>
          <w:p w14:paraId="38917F17" w14:textId="77777777" w:rsidR="00BD5C44" w:rsidRPr="00C81A3B" w:rsidRDefault="00BD5C44" w:rsidP="00AA27A4">
            <w:pPr>
              <w:contextualSpacing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</w:p>
        </w:tc>
        <w:tc>
          <w:tcPr>
            <w:tcW w:w="6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55AAA" w14:textId="77777777" w:rsidR="00BD5C44" w:rsidRPr="00C81A3B" w:rsidRDefault="00BD5C44" w:rsidP="00AA27A4">
            <w:pPr>
              <w:pStyle w:val="a4"/>
              <w:numPr>
                <w:ilvl w:val="0"/>
                <w:numId w:val="16"/>
              </w:numPr>
              <w:jc w:val="both"/>
              <w:rPr>
                <w:rFonts w:ascii="Sakkal Majalla" w:hAnsi="Sakkal Majalla" w:cs="Sakkal Majalla"/>
                <w:b/>
                <w:bCs/>
                <w:sz w:val="28"/>
                <w:szCs w:val="28"/>
                <w:lang w:bidi="ar-IQ"/>
              </w:rPr>
            </w:pP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 xml:space="preserve">موسوعة السماك العلمية لاصدارات الكتب الجغرافية المنهجية الحديثة (10) ، دار ابن الاثير للطباعة والنشر </w:t>
            </w:r>
            <w:r w:rsidRPr="00C81A3B"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IQ"/>
              </w:rPr>
              <w:t>–</w:t>
            </w:r>
            <w:r w:rsidRPr="00C81A3B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 xml:space="preserve"> جامعة الموصل ، 2012. </w:t>
            </w:r>
          </w:p>
          <w:p w14:paraId="6E340645" w14:textId="77777777" w:rsidR="00BD5C44" w:rsidRPr="00C81A3B" w:rsidRDefault="00BD5C44" w:rsidP="00AA27A4">
            <w:pPr>
              <w:numPr>
                <w:ilvl w:val="0"/>
                <w:numId w:val="13"/>
              </w:numPr>
              <w:spacing w:after="160" w:line="256" w:lineRule="auto"/>
              <w:contextualSpacing/>
              <w:jc w:val="both"/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</w:pP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ر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>.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هارتشون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،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طبيعة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الجغرافية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،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ترجمة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: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شاكر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خصباك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،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الجزء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الاول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،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مطابع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lastRenderedPageBreak/>
              <w:t>جامعة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الموصل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،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الموصل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،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1985.</w:t>
            </w:r>
          </w:p>
          <w:p w14:paraId="5CE16F17" w14:textId="77777777" w:rsidR="00BD5C44" w:rsidRPr="00C81A3B" w:rsidRDefault="00BD5C44" w:rsidP="00AA27A4">
            <w:pPr>
              <w:numPr>
                <w:ilvl w:val="0"/>
                <w:numId w:val="13"/>
              </w:numPr>
              <w:spacing w:after="160" w:line="256" w:lineRule="auto"/>
              <w:contextualSpacing/>
              <w:jc w:val="both"/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</w:pP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فيدال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دي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لابلاش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،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اصول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الجغرافية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البشرية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،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ترجمة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: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شاكر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خصباك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،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مطابع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جامعة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الموصل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،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الموصل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،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1984.</w:t>
            </w:r>
          </w:p>
          <w:p w14:paraId="4F6FA018" w14:textId="77777777" w:rsidR="00BD5C44" w:rsidRPr="00C81A3B" w:rsidRDefault="00BD5C44" w:rsidP="00AA27A4">
            <w:pPr>
              <w:numPr>
                <w:ilvl w:val="0"/>
                <w:numId w:val="13"/>
              </w:numPr>
              <w:spacing w:after="160" w:line="256" w:lineRule="auto"/>
              <w:contextualSpacing/>
              <w:jc w:val="both"/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</w:pP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تي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دبليو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فريمان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،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شاكر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خصباك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،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قرن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من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التطور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الجغرافي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،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مراجعة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: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حسن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الخياط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،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مطبعة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العاني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–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بغداد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،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1976.</w:t>
            </w:r>
          </w:p>
          <w:p w14:paraId="085D914A" w14:textId="77777777" w:rsidR="00BD5C44" w:rsidRPr="00C81A3B" w:rsidRDefault="00BD5C44" w:rsidP="00AA27A4">
            <w:pPr>
              <w:numPr>
                <w:ilvl w:val="0"/>
                <w:numId w:val="13"/>
              </w:numPr>
              <w:spacing w:after="160" w:line="256" w:lineRule="auto"/>
              <w:contextualSpacing/>
              <w:jc w:val="both"/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</w:pP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>.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ج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>.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ر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>.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كرون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،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اعلام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الجغرافية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الحديثة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،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ترجمة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: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شاكر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خصباك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،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دار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المعارف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–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القاهرة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،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1964.</w:t>
            </w:r>
          </w:p>
          <w:p w14:paraId="089B6BD3" w14:textId="77777777" w:rsidR="00BD5C44" w:rsidRPr="00C81A3B" w:rsidRDefault="00BD5C44" w:rsidP="00AA27A4">
            <w:pPr>
              <w:numPr>
                <w:ilvl w:val="0"/>
                <w:numId w:val="13"/>
              </w:numPr>
              <w:spacing w:after="160" w:line="256" w:lineRule="auto"/>
              <w:contextualSpacing/>
              <w:jc w:val="both"/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</w:pP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ج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>.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م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>.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مورغر،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المدخل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في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دراسة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الجغرافيا،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ترجمة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: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شاكر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خصباك،ط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>1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،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الدار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القومية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للطباعة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والنشر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،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القاهرة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،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1964.</w:t>
            </w:r>
          </w:p>
          <w:p w14:paraId="4D842A02" w14:textId="77777777" w:rsidR="00BD5C44" w:rsidRPr="00C81A3B" w:rsidRDefault="00BD5C44" w:rsidP="00AA27A4">
            <w:pPr>
              <w:numPr>
                <w:ilvl w:val="0"/>
                <w:numId w:val="13"/>
              </w:numPr>
              <w:spacing w:after="160" w:line="256" w:lineRule="auto"/>
              <w:contextualSpacing/>
              <w:jc w:val="both"/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</w:pP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احمد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عبدالعال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،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دراسات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في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الفكر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الجغرافي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،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الطبعة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الاولى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،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دار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فكرة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للنشر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والتوزيع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،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2009 .</w:t>
            </w:r>
          </w:p>
          <w:p w14:paraId="624C7CF2" w14:textId="77777777" w:rsidR="00BD5C44" w:rsidRPr="00C81A3B" w:rsidRDefault="00BD5C44" w:rsidP="00AA27A4">
            <w:pPr>
              <w:numPr>
                <w:ilvl w:val="0"/>
                <w:numId w:val="13"/>
              </w:numPr>
              <w:spacing w:after="160" w:line="256" w:lineRule="auto"/>
              <w:contextualSpacing/>
              <w:jc w:val="both"/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</w:pP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احمد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عبد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العال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،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الفكر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الجغرافي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عند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جمال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حمدان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،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الطبعة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الاولى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،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مكتبة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جزيرة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الورد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،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2011 .</w:t>
            </w:r>
          </w:p>
          <w:p w14:paraId="2B62312C" w14:textId="77777777" w:rsidR="00BD5C44" w:rsidRPr="00C81A3B" w:rsidRDefault="00BD5C44" w:rsidP="00AA27A4">
            <w:pPr>
              <w:numPr>
                <w:ilvl w:val="0"/>
                <w:numId w:val="13"/>
              </w:numPr>
              <w:spacing w:after="160" w:line="256" w:lineRule="auto"/>
              <w:contextualSpacing/>
              <w:jc w:val="both"/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lang w:bidi="ar-IQ"/>
              </w:rPr>
            </w:pP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احمد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عبدالعال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،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الجغرافيا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على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مر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العصور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،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مكتبة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جزيرة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الورد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،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2011.</w:t>
            </w:r>
          </w:p>
          <w:p w14:paraId="710535FB" w14:textId="77777777" w:rsidR="00BD5C44" w:rsidRPr="00C81A3B" w:rsidRDefault="00BD5C44" w:rsidP="00AA27A4">
            <w:pPr>
              <w:numPr>
                <w:ilvl w:val="0"/>
                <w:numId w:val="13"/>
              </w:numPr>
              <w:spacing w:after="160" w:line="256" w:lineRule="auto"/>
              <w:contextualSpacing/>
              <w:jc w:val="both"/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lang w:bidi="ar-IQ"/>
              </w:rPr>
            </w:pP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  <w:lang w:bidi="ar-IQ"/>
              </w:rPr>
              <w:t>مضر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  <w:lang w:bidi="ar-IQ"/>
              </w:rPr>
              <w:t>خليل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  <w:lang w:bidi="ar-IQ"/>
              </w:rPr>
              <w:t>العمر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  <w:lang w:bidi="ar-IQ"/>
              </w:rPr>
              <w:t>،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  <w:lang w:bidi="ar-IQ"/>
              </w:rPr>
              <w:t>مقالات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  <w:lang w:bidi="ar-IQ"/>
              </w:rPr>
              <w:t>في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  <w:lang w:bidi="ar-IQ"/>
              </w:rPr>
              <w:t>الفكر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  <w:lang w:bidi="ar-IQ"/>
              </w:rPr>
              <w:t>الجغرافي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  <w:lang w:bidi="ar-IQ"/>
              </w:rPr>
              <w:t>المعاصر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  <w:lang w:bidi="ar-IQ"/>
              </w:rPr>
              <w:t>،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  <w:lang w:bidi="ar-IQ"/>
              </w:rPr>
              <w:t>المطبعة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  <w:lang w:bidi="ar-IQ"/>
              </w:rPr>
              <w:t>المركزية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  <w:lang w:bidi="ar-IQ"/>
              </w:rPr>
              <w:t>،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  <w:lang w:bidi="ar-IQ"/>
              </w:rPr>
              <w:t>جامعة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  <w:lang w:bidi="ar-IQ"/>
              </w:rPr>
              <w:t>ديالى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  <w:lang w:bidi="ar-IQ"/>
              </w:rPr>
              <w:t>،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  <w:lang w:bidi="ar-IQ"/>
              </w:rPr>
              <w:t xml:space="preserve"> 2011 . </w:t>
            </w:r>
          </w:p>
          <w:p w14:paraId="6FF4C595" w14:textId="77777777" w:rsidR="00BD5C44" w:rsidRPr="00C81A3B" w:rsidRDefault="00BD5C44" w:rsidP="00AA27A4">
            <w:pPr>
              <w:numPr>
                <w:ilvl w:val="0"/>
                <w:numId w:val="13"/>
              </w:numPr>
              <w:spacing w:after="160" w:line="256" w:lineRule="auto"/>
              <w:contextualSpacing/>
              <w:jc w:val="both"/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lang w:bidi="ar-IQ"/>
              </w:rPr>
            </w:pP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  <w:lang w:bidi="ar-IQ"/>
              </w:rPr>
              <w:t xml:space="preserve">  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>محمد ازهر السماك ، تطور الفكر الجغرافي ، الطبعة الاولى ، دار حنين للنشر والتوزيع ، 2011 .</w:t>
            </w:r>
          </w:p>
          <w:p w14:paraId="1C4CD872" w14:textId="77777777" w:rsidR="00BD5C44" w:rsidRPr="00C81A3B" w:rsidRDefault="00BD5C44" w:rsidP="00AA27A4">
            <w:pPr>
              <w:numPr>
                <w:ilvl w:val="0"/>
                <w:numId w:val="13"/>
              </w:numPr>
              <w:spacing w:after="160" w:line="256" w:lineRule="auto"/>
              <w:contextualSpacing/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lang w:bidi="ar-IQ"/>
              </w:rPr>
            </w:pP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عيسى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علي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ابراهيم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،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الفكر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الجغرافي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والكشوف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الجغرافية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،دار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المعرفة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الجامعية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C81A3B">
              <w:rPr>
                <w:rFonts w:ascii="Sakkal Majalla" w:eastAsia="Calibri" w:hAnsi="Sakkal Majalla" w:cs="Sakkal Majalla" w:hint="cs"/>
                <w:b/>
                <w:bCs/>
                <w:sz w:val="28"/>
                <w:szCs w:val="28"/>
                <w:rtl/>
                <w:lang w:bidi="ar-IQ"/>
              </w:rPr>
              <w:t>،</w:t>
            </w:r>
            <w:r w:rsidRPr="00C81A3B">
              <w:rPr>
                <w:rFonts w:ascii="Sakkal Majalla" w:eastAsia="Calibri" w:hAnsi="Sakkal Majalla" w:cs="Sakkal Majalla"/>
                <w:b/>
                <w:bCs/>
                <w:sz w:val="28"/>
                <w:szCs w:val="28"/>
                <w:rtl/>
                <w:lang w:bidi="ar-IQ"/>
              </w:rPr>
              <w:t>2000.</w:t>
            </w:r>
          </w:p>
        </w:tc>
      </w:tr>
      <w:tr w:rsidR="00BD5C44" w:rsidRPr="00C81A3B" w14:paraId="0EC1181A" w14:textId="77777777" w:rsidTr="00AA27A4"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31849" w14:textId="77777777" w:rsidR="00BD5C44" w:rsidRPr="00C81A3B" w:rsidRDefault="00BD5C44" w:rsidP="00AA27A4">
            <w:pPr>
              <w:numPr>
                <w:ilvl w:val="0"/>
                <w:numId w:val="4"/>
              </w:numPr>
              <w:contextualSpacing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lastRenderedPageBreak/>
              <w:t>الكتب والمراجع التي يوصي بها ( المجلات العلمية , التقارير , ...)</w:t>
            </w:r>
          </w:p>
          <w:p w14:paraId="2EE7A547" w14:textId="77777777" w:rsidR="00BD5C44" w:rsidRPr="00C81A3B" w:rsidRDefault="00BD5C44" w:rsidP="00AA27A4">
            <w:pPr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</w:p>
          <w:p w14:paraId="07BC58E8" w14:textId="77777777" w:rsidR="00BD5C44" w:rsidRPr="00C81A3B" w:rsidRDefault="00BD5C44" w:rsidP="00AA27A4">
            <w:pPr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</w:p>
        </w:tc>
        <w:tc>
          <w:tcPr>
            <w:tcW w:w="6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7407" w14:textId="77777777" w:rsidR="00BD5C44" w:rsidRPr="00C81A3B" w:rsidRDefault="00BD5C44" w:rsidP="00AA27A4">
            <w:pPr>
              <w:numPr>
                <w:ilvl w:val="0"/>
                <w:numId w:val="14"/>
              </w:numPr>
              <w:spacing w:after="160" w:line="256" w:lineRule="auto"/>
              <w:contextualSpacing/>
              <w:jc w:val="both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طه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محمد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جاد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،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نظرات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في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الفكر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الجغرافي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الحديث،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مجلة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الجمعية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الجغرافية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الكويتية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(19)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،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1980.</w:t>
            </w:r>
          </w:p>
          <w:p w14:paraId="4F8F0FC7" w14:textId="77777777" w:rsidR="00BD5C44" w:rsidRPr="00C81A3B" w:rsidRDefault="00BD5C44" w:rsidP="00AA27A4">
            <w:pPr>
              <w:numPr>
                <w:ilvl w:val="0"/>
                <w:numId w:val="14"/>
              </w:numPr>
              <w:spacing w:after="160" w:line="256" w:lineRule="auto"/>
              <w:contextualSpacing/>
              <w:jc w:val="both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محمد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علي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الفرا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،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مناهج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البحث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في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الجغرافيا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بالوسائل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الكمية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،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وكالة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المطبوعات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–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الكويت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،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1975 .</w:t>
            </w:r>
          </w:p>
          <w:p w14:paraId="3E5D19F6" w14:textId="77777777" w:rsidR="00BD5C44" w:rsidRDefault="00BD5C44" w:rsidP="00AA27A4">
            <w:pPr>
              <w:numPr>
                <w:ilvl w:val="0"/>
                <w:numId w:val="14"/>
              </w:numPr>
              <w:spacing w:after="160" w:line="256" w:lineRule="auto"/>
              <w:contextualSpacing/>
              <w:jc w:val="both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محمد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علي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الفرا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،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علم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الجغرافيا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>"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دراسة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تحليلية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نقدية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في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المفاهيم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والمدارس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والاتجاهات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الحديثة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في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البحث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الجغرافي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،مجلة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الجمعية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الجغرافية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الكويتية،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>1980.</w:t>
            </w:r>
          </w:p>
          <w:p w14:paraId="14B9D5F3" w14:textId="77777777" w:rsidR="00BD5C44" w:rsidRPr="00C81A3B" w:rsidRDefault="00BD5C44" w:rsidP="00AA27A4">
            <w:pPr>
              <w:pStyle w:val="a4"/>
              <w:numPr>
                <w:ilvl w:val="0"/>
                <w:numId w:val="14"/>
              </w:numPr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حسن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طه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النجم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،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دراسة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في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الفكر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الجغرافي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،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مجلة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عالم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الفكر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،</w:t>
            </w: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 1971 .</w:t>
            </w:r>
          </w:p>
          <w:p w14:paraId="38518E1D" w14:textId="77777777" w:rsidR="00BD5C44" w:rsidRPr="006A1B4F" w:rsidRDefault="00BD5C44" w:rsidP="00AA27A4">
            <w:pPr>
              <w:numPr>
                <w:ilvl w:val="0"/>
                <w:numId w:val="14"/>
              </w:numPr>
              <w:bidi w:val="0"/>
              <w:spacing w:after="160" w:line="256" w:lineRule="auto"/>
              <w:contextualSpacing/>
              <w:jc w:val="both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6A1B4F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Hartshorne R.,The Nature of Geography , Lancaster,1953</w:t>
            </w:r>
            <w:r w:rsidRPr="006A1B4F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>.</w:t>
            </w:r>
          </w:p>
          <w:p w14:paraId="2BC5C946" w14:textId="77777777" w:rsidR="00BD5C44" w:rsidRPr="006A1B4F" w:rsidRDefault="00BD5C44" w:rsidP="00AA27A4">
            <w:pPr>
              <w:numPr>
                <w:ilvl w:val="0"/>
                <w:numId w:val="14"/>
              </w:numPr>
              <w:bidi w:val="0"/>
              <w:spacing w:after="160" w:line="256" w:lineRule="auto"/>
              <w:contextualSpacing/>
              <w:jc w:val="both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6A1B4F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May,J,A,Kants ,Concept of Geography ,Toronto,1976</w:t>
            </w:r>
            <w:r w:rsidRPr="006A1B4F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>.</w:t>
            </w:r>
          </w:p>
          <w:p w14:paraId="5DC75AFE" w14:textId="77777777" w:rsidR="00BD5C44" w:rsidRPr="006A1B4F" w:rsidRDefault="00BD5C44" w:rsidP="00AA27A4">
            <w:pPr>
              <w:numPr>
                <w:ilvl w:val="0"/>
                <w:numId w:val="14"/>
              </w:numPr>
              <w:bidi w:val="0"/>
              <w:spacing w:after="160" w:line="256" w:lineRule="auto"/>
              <w:contextualSpacing/>
              <w:jc w:val="both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6A1B4F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Fischer,Eric and Campbell,R.D. and  Miller,E.S., a .Question of place ,Arlington, Virginia , 1969</w:t>
            </w:r>
            <w:r w:rsidRPr="006A1B4F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>.</w:t>
            </w:r>
          </w:p>
          <w:p w14:paraId="43FAB6F0" w14:textId="77777777" w:rsidR="00BD5C44" w:rsidRPr="006A1B4F" w:rsidRDefault="00BD5C44" w:rsidP="00AA27A4">
            <w:pPr>
              <w:numPr>
                <w:ilvl w:val="0"/>
                <w:numId w:val="14"/>
              </w:numPr>
              <w:bidi w:val="0"/>
              <w:spacing w:after="160" w:line="256" w:lineRule="auto"/>
              <w:contextualSpacing/>
              <w:jc w:val="both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6A1B4F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Holt-Jensen,A.,( Geography : Its History and Concepts ) Harper and Row, London , 1980</w:t>
            </w:r>
            <w:r w:rsidRPr="006A1B4F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>.</w:t>
            </w:r>
          </w:p>
          <w:p w14:paraId="0448E7EA" w14:textId="77777777" w:rsidR="00BD5C44" w:rsidRPr="006A1B4F" w:rsidRDefault="00BD5C44" w:rsidP="00AA27A4">
            <w:pPr>
              <w:numPr>
                <w:ilvl w:val="0"/>
                <w:numId w:val="14"/>
              </w:numPr>
              <w:bidi w:val="0"/>
              <w:spacing w:after="160" w:line="256" w:lineRule="auto"/>
              <w:contextualSpacing/>
              <w:jc w:val="both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6A1B4F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 xml:space="preserve">Chorlry ,R.J.and Kenney , B.A ,Physical Geography:Asystems </w:t>
            </w:r>
            <w:r w:rsidRPr="006A1B4F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lastRenderedPageBreak/>
              <w:t>Approach,Prentice Hall ,1979</w:t>
            </w:r>
            <w:r w:rsidRPr="006A1B4F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>.</w:t>
            </w:r>
          </w:p>
          <w:p w14:paraId="7BF59D7F" w14:textId="77777777" w:rsidR="00BD5C44" w:rsidRPr="006A1B4F" w:rsidRDefault="00BD5C44" w:rsidP="00AA27A4">
            <w:pPr>
              <w:numPr>
                <w:ilvl w:val="0"/>
                <w:numId w:val="14"/>
              </w:numPr>
              <w:bidi w:val="0"/>
              <w:spacing w:after="160" w:line="256" w:lineRule="auto"/>
              <w:contextualSpacing/>
              <w:jc w:val="both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6A1B4F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Harvey,D,Explanation in Geography ,Edward Arnold,London,1970</w:t>
            </w:r>
            <w:r w:rsidRPr="006A1B4F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>.</w:t>
            </w:r>
          </w:p>
          <w:p w14:paraId="18A818C2" w14:textId="77777777" w:rsidR="00BD5C44" w:rsidRPr="006A1B4F" w:rsidRDefault="00BD5C44" w:rsidP="00AA27A4">
            <w:pPr>
              <w:numPr>
                <w:ilvl w:val="0"/>
                <w:numId w:val="14"/>
              </w:numPr>
              <w:bidi w:val="0"/>
              <w:spacing w:after="160" w:line="256" w:lineRule="auto"/>
              <w:contextualSpacing/>
              <w:jc w:val="both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6A1B4F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Morgan,M,Historical Sources in Geography , Butter Worths,London,1979</w:t>
            </w:r>
            <w:r w:rsidRPr="006A1B4F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>.</w:t>
            </w:r>
          </w:p>
          <w:p w14:paraId="03CA9BA1" w14:textId="77777777" w:rsidR="00BD5C44" w:rsidRPr="00C81A3B" w:rsidRDefault="00BD5C44" w:rsidP="00AA27A4">
            <w:pPr>
              <w:numPr>
                <w:ilvl w:val="0"/>
                <w:numId w:val="14"/>
              </w:numPr>
              <w:bidi w:val="0"/>
              <w:spacing w:after="160" w:line="256" w:lineRule="auto"/>
              <w:contextualSpacing/>
              <w:jc w:val="both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6A1B4F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Pounds,N,Geography Human and Regional,John Murray ,LonDON,1976</w:t>
            </w:r>
            <w:r w:rsidRPr="006A1B4F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. </w:t>
            </w:r>
          </w:p>
        </w:tc>
      </w:tr>
      <w:tr w:rsidR="00BD5C44" w:rsidRPr="00C81A3B" w14:paraId="58B26D8F" w14:textId="77777777" w:rsidTr="00AA27A4">
        <w:trPr>
          <w:trHeight w:val="1437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6228" w14:textId="77777777" w:rsidR="00BD5C44" w:rsidRPr="00C81A3B" w:rsidRDefault="00BD5C44" w:rsidP="00AA27A4">
            <w:pPr>
              <w:numPr>
                <w:ilvl w:val="0"/>
                <w:numId w:val="4"/>
              </w:numPr>
              <w:contextualSpacing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lastRenderedPageBreak/>
              <w:t>المراجع الالكترونية , مواقع الانترنيت ...</w:t>
            </w:r>
          </w:p>
          <w:p w14:paraId="75B061A9" w14:textId="77777777" w:rsidR="00BD5C44" w:rsidRPr="00C81A3B" w:rsidRDefault="00BD5C44" w:rsidP="00AA27A4">
            <w:pPr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</w:p>
        </w:tc>
        <w:tc>
          <w:tcPr>
            <w:tcW w:w="6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F7507" w14:textId="77777777" w:rsidR="00BD5C44" w:rsidRPr="006A1B4F" w:rsidRDefault="00BD5C44" w:rsidP="00AA27A4">
            <w:pPr>
              <w:numPr>
                <w:ilvl w:val="0"/>
                <w:numId w:val="15"/>
              </w:numPr>
              <w:bidi w:val="0"/>
              <w:spacing w:after="160" w:line="256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bidi="ar-IQ"/>
              </w:rPr>
            </w:pPr>
            <w:r>
              <w:rPr>
                <w:rFonts w:ascii="Calibri" w:eastAsia="Calibri" w:hAnsi="Calibri" w:cs="Arial"/>
              </w:rPr>
              <w:t xml:space="preserve"> </w:t>
            </w:r>
            <w:r w:rsidRPr="006A1B4F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bidi="ar-IQ"/>
              </w:rPr>
              <w:t>http://fikr.com</w:t>
            </w:r>
          </w:p>
          <w:p w14:paraId="22593EEC" w14:textId="77777777" w:rsidR="00BD5C44" w:rsidRPr="006A1B4F" w:rsidRDefault="00BD5C44" w:rsidP="00AA27A4">
            <w:pPr>
              <w:numPr>
                <w:ilvl w:val="0"/>
                <w:numId w:val="15"/>
              </w:numPr>
              <w:bidi w:val="0"/>
              <w:spacing w:after="160" w:line="256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bidi="ar-IQ"/>
              </w:rPr>
            </w:pPr>
            <w:r w:rsidRPr="006A1B4F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bidi="ar-IQ"/>
              </w:rPr>
              <w:t>http://www.3IIm.com/main/download.php.</w:t>
            </w:r>
          </w:p>
          <w:p w14:paraId="54CFB21C" w14:textId="77777777" w:rsidR="00BD5C44" w:rsidRPr="006A1B4F" w:rsidRDefault="00BD5C44" w:rsidP="00AA27A4">
            <w:pPr>
              <w:numPr>
                <w:ilvl w:val="0"/>
                <w:numId w:val="15"/>
              </w:numPr>
              <w:bidi w:val="0"/>
              <w:spacing w:after="160" w:line="256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bidi="ar-IQ"/>
              </w:rPr>
            </w:pPr>
            <w:r w:rsidRPr="006A1B4F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bidi="ar-IQ"/>
              </w:rPr>
              <w:t>http://www.absba.info/pafile/pafiledb.php.</w:t>
            </w:r>
          </w:p>
          <w:p w14:paraId="3EF0B5DD" w14:textId="77777777" w:rsidR="00BD5C44" w:rsidRPr="006A1B4F" w:rsidRDefault="00BD5C44" w:rsidP="00AA27A4">
            <w:pPr>
              <w:numPr>
                <w:ilvl w:val="0"/>
                <w:numId w:val="15"/>
              </w:numPr>
              <w:bidi w:val="0"/>
              <w:spacing w:after="160" w:line="256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bidi="ar-IQ"/>
              </w:rPr>
            </w:pPr>
            <w:r w:rsidRPr="006A1B4F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bidi="ar-IQ"/>
              </w:rPr>
              <w:t>http://www.fiseb.com</w:t>
            </w:r>
          </w:p>
          <w:p w14:paraId="337DA305" w14:textId="77777777" w:rsidR="00BD5C44" w:rsidRPr="006A1B4F" w:rsidRDefault="00BD5C44" w:rsidP="00AA27A4">
            <w:pPr>
              <w:numPr>
                <w:ilvl w:val="0"/>
                <w:numId w:val="15"/>
              </w:numPr>
              <w:bidi w:val="0"/>
              <w:spacing w:after="160" w:line="256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bidi="ar-IQ"/>
              </w:rPr>
            </w:pPr>
            <w:r w:rsidRPr="006A1B4F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bidi="ar-IQ"/>
              </w:rPr>
              <w:t>http://www.1 1.brinkster.com/amarz.</w:t>
            </w:r>
          </w:p>
          <w:p w14:paraId="75E3D872" w14:textId="77777777" w:rsidR="00BD5C44" w:rsidRPr="006A1B4F" w:rsidRDefault="00BD5C44" w:rsidP="00AA27A4">
            <w:pPr>
              <w:numPr>
                <w:ilvl w:val="0"/>
                <w:numId w:val="15"/>
              </w:numPr>
              <w:bidi w:val="0"/>
              <w:spacing w:after="160" w:line="256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bidi="ar-IQ"/>
              </w:rPr>
            </w:pPr>
            <w:r w:rsidRPr="006A1B4F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bidi="ar-IQ"/>
              </w:rPr>
              <w:t>www.cb4a.com.</w:t>
            </w:r>
          </w:p>
          <w:p w14:paraId="40F38141" w14:textId="77777777" w:rsidR="00BD5C44" w:rsidRPr="00C81A3B" w:rsidRDefault="00BD5C44" w:rsidP="00AA27A4">
            <w:pPr>
              <w:numPr>
                <w:ilvl w:val="0"/>
                <w:numId w:val="15"/>
              </w:numPr>
              <w:bidi w:val="0"/>
              <w:spacing w:after="160" w:line="256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bidi="ar-IQ"/>
              </w:rPr>
            </w:pPr>
            <w:r w:rsidRPr="006A1B4F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bidi="ar-IQ"/>
              </w:rPr>
              <w:t>http://archive.bibalex.org/mybook.</w:t>
            </w:r>
          </w:p>
        </w:tc>
      </w:tr>
    </w:tbl>
    <w:p w14:paraId="5021E3B6" w14:textId="77777777" w:rsidR="00BD5C44" w:rsidRPr="00C81A3B" w:rsidRDefault="00BD5C44" w:rsidP="00BD5C44">
      <w:pPr>
        <w:spacing w:after="160" w:line="256" w:lineRule="auto"/>
        <w:rPr>
          <w:rFonts w:ascii="Calibri" w:eastAsia="Calibri" w:hAnsi="Calibri" w:cs="Arial"/>
          <w:b/>
          <w:bCs/>
          <w:sz w:val="24"/>
          <w:szCs w:val="24"/>
          <w:rtl/>
        </w:rPr>
      </w:pPr>
    </w:p>
    <w:tbl>
      <w:tblPr>
        <w:tblStyle w:val="TableGrid1"/>
        <w:bidiVisual/>
        <w:tblW w:w="9782" w:type="dxa"/>
        <w:tblInd w:w="-750" w:type="dxa"/>
        <w:tblLook w:val="04A0" w:firstRow="1" w:lastRow="0" w:firstColumn="1" w:lastColumn="0" w:noHBand="0" w:noVBand="1"/>
      </w:tblPr>
      <w:tblGrid>
        <w:gridCol w:w="9782"/>
      </w:tblGrid>
      <w:tr w:rsidR="00BD5C44" w:rsidRPr="00C81A3B" w14:paraId="1D92A775" w14:textId="77777777" w:rsidTr="00AA27A4"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99203" w14:textId="77777777" w:rsidR="00BD5C44" w:rsidRPr="00C81A3B" w:rsidRDefault="00BD5C44" w:rsidP="00AA27A4">
            <w:pPr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C81A3B"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  <w:t xml:space="preserve">13- خطة تطوير المقرر الدراسي </w:t>
            </w:r>
          </w:p>
          <w:p w14:paraId="38D34F36" w14:textId="77777777" w:rsidR="00BD5C44" w:rsidRPr="00C81A3B" w:rsidRDefault="00BD5C44" w:rsidP="00AA27A4">
            <w:pPr>
              <w:rPr>
                <w:rFonts w:ascii="Calibri" w:eastAsia="Calibri" w:hAnsi="Calibri" w:cs="Arial"/>
                <w:b/>
                <w:bCs/>
                <w:sz w:val="24"/>
                <w:szCs w:val="24"/>
                <w:lang w:bidi="ar-IQ"/>
              </w:rPr>
            </w:pPr>
          </w:p>
        </w:tc>
      </w:tr>
      <w:tr w:rsidR="00BD5C44" w:rsidRPr="00C81A3B" w14:paraId="08AD995E" w14:textId="77777777" w:rsidTr="00FF0996">
        <w:trPr>
          <w:trHeight w:val="615"/>
        </w:trPr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EE901" w14:textId="77777777" w:rsidR="00BD5C44" w:rsidRPr="00C81A3B" w:rsidRDefault="00BD5C44" w:rsidP="00AA27A4">
            <w:pPr>
              <w:autoSpaceDE w:val="0"/>
              <w:autoSpaceDN w:val="0"/>
              <w:adjustRightInd w:val="0"/>
              <w:rPr>
                <w:rFonts w:ascii="Calibri" w:eastAsia="Calibri" w:hAnsi="Calibri" w:cs="Arial"/>
                <w:b/>
                <w:bCs/>
                <w:sz w:val="24"/>
                <w:szCs w:val="24"/>
                <w:lang w:bidi="ar-IQ"/>
              </w:rPr>
            </w:pPr>
            <w:r w:rsidRPr="00C81A3B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  <w:lang w:bidi="ar-IQ"/>
              </w:rPr>
              <w:t xml:space="preserve">ادخال المصادر الاجنبية الحديثة ، والاطلاع على آخر النتاجات العلمية العالمية ومواكبة التطور العلمي الحاصل في العالم </w:t>
            </w:r>
          </w:p>
        </w:tc>
      </w:tr>
    </w:tbl>
    <w:p w14:paraId="06E16200" w14:textId="77777777" w:rsidR="00BD5C44" w:rsidRPr="00C81A3B" w:rsidRDefault="00BD5C44" w:rsidP="00BD5C44">
      <w:pPr>
        <w:spacing w:after="160" w:line="256" w:lineRule="auto"/>
        <w:rPr>
          <w:rFonts w:ascii="Calibri" w:eastAsia="Calibri" w:hAnsi="Calibri" w:cs="Arial"/>
          <w:rtl/>
          <w:lang w:bidi="ar-IQ"/>
        </w:rPr>
      </w:pPr>
    </w:p>
    <w:p w14:paraId="0F794BFB" w14:textId="77777777" w:rsidR="00BD5C44" w:rsidRPr="00C81A3B" w:rsidRDefault="00BD5C44" w:rsidP="00BD5C44">
      <w:pPr>
        <w:spacing w:after="160" w:line="256" w:lineRule="auto"/>
        <w:rPr>
          <w:rFonts w:ascii="Calibri" w:eastAsia="Calibri" w:hAnsi="Calibri" w:cs="Arial"/>
          <w:rtl/>
          <w:lang w:bidi="ar-IQ"/>
        </w:rPr>
      </w:pPr>
    </w:p>
    <w:p w14:paraId="3B649594" w14:textId="77777777" w:rsidR="00BD5C44" w:rsidRPr="00C81A3B" w:rsidRDefault="00BD5C44" w:rsidP="00BD5C44">
      <w:pPr>
        <w:spacing w:after="160" w:line="256" w:lineRule="auto"/>
        <w:rPr>
          <w:rFonts w:ascii="Calibri" w:eastAsia="Calibri" w:hAnsi="Calibri" w:cs="Arial"/>
          <w:rtl/>
          <w:lang w:bidi="ar-IQ"/>
        </w:rPr>
      </w:pPr>
    </w:p>
    <w:p w14:paraId="1CCB2DDA" w14:textId="77777777" w:rsidR="00BD5C44" w:rsidRDefault="00BD5C44" w:rsidP="00BD5C44">
      <w:pPr>
        <w:spacing w:after="160" w:line="256" w:lineRule="auto"/>
        <w:rPr>
          <w:rFonts w:ascii="Calibri" w:eastAsia="Calibri" w:hAnsi="Calibri" w:cs="Arial"/>
          <w:rtl/>
          <w:lang w:bidi="ar-IQ"/>
        </w:rPr>
      </w:pPr>
    </w:p>
    <w:p w14:paraId="39AACAEE" w14:textId="77777777" w:rsidR="00FA48F6" w:rsidRDefault="00FA48F6" w:rsidP="00BD5C44">
      <w:pPr>
        <w:spacing w:after="160" w:line="256" w:lineRule="auto"/>
        <w:rPr>
          <w:rFonts w:ascii="Calibri" w:eastAsia="Calibri" w:hAnsi="Calibri" w:cs="Arial"/>
          <w:rtl/>
          <w:lang w:bidi="ar-IQ"/>
        </w:rPr>
      </w:pPr>
    </w:p>
    <w:p w14:paraId="6837D1EB" w14:textId="77777777" w:rsidR="00FA48F6" w:rsidRPr="00C81A3B" w:rsidRDefault="00FA48F6" w:rsidP="00BD5C44">
      <w:pPr>
        <w:spacing w:after="160" w:line="256" w:lineRule="auto"/>
        <w:rPr>
          <w:rFonts w:ascii="Calibri" w:eastAsia="Calibri" w:hAnsi="Calibri" w:cs="Arial"/>
          <w:rtl/>
          <w:lang w:bidi="ar-IQ"/>
        </w:rPr>
      </w:pPr>
    </w:p>
    <w:p w14:paraId="407D0CD2" w14:textId="77777777" w:rsidR="00BD5C44" w:rsidRPr="0042177F" w:rsidRDefault="00BD5C44" w:rsidP="00BD5C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bidi="ar-IQ"/>
        </w:rPr>
      </w:pPr>
      <w:r w:rsidRPr="0042177F">
        <w:rPr>
          <w:rFonts w:ascii="Times New Roman" w:eastAsia="Times New Roman" w:hAnsi="Times New Roman" w:cs="Times New Roman"/>
          <w:b/>
          <w:bCs/>
          <w:sz w:val="32"/>
          <w:szCs w:val="32"/>
          <w:rtl/>
          <w:lang w:bidi="ar-IQ"/>
        </w:rPr>
        <w:t xml:space="preserve">                                                  </w:t>
      </w:r>
      <w:r w:rsidR="00FF0996">
        <w:rPr>
          <w:rFonts w:ascii="Times New Roman" w:eastAsia="Times New Roman" w:hAnsi="Times New Roman" w:cs="Times New Roman" w:hint="cs"/>
          <w:b/>
          <w:bCs/>
          <w:sz w:val="32"/>
          <w:szCs w:val="32"/>
          <w:rtl/>
          <w:lang w:bidi="ar-IQ"/>
        </w:rPr>
        <w:t xml:space="preserve">         </w:t>
      </w:r>
      <w:r w:rsidRPr="0042177F">
        <w:rPr>
          <w:rFonts w:ascii="Times New Roman" w:eastAsia="Times New Roman" w:hAnsi="Times New Roman" w:cs="Times New Roman"/>
          <w:b/>
          <w:bCs/>
          <w:sz w:val="32"/>
          <w:szCs w:val="32"/>
          <w:rtl/>
          <w:lang w:bidi="ar-IQ"/>
        </w:rPr>
        <w:t xml:space="preserve"> أستاذ المادة </w:t>
      </w:r>
    </w:p>
    <w:p w14:paraId="1861B613" w14:textId="77777777" w:rsidR="00BD5C44" w:rsidRPr="0042177F" w:rsidRDefault="00BD5C44" w:rsidP="00BD5C4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32"/>
          <w:szCs w:val="32"/>
          <w:rtl/>
          <w:lang w:bidi="ar-IQ"/>
        </w:rPr>
      </w:pPr>
    </w:p>
    <w:p w14:paraId="7792ABF3" w14:textId="77777777" w:rsidR="00BD5C44" w:rsidRPr="0042177F" w:rsidRDefault="00FF0996" w:rsidP="00FF099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32"/>
          <w:szCs w:val="32"/>
          <w:rtl/>
          <w:lang w:bidi="ar-IQ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rtl/>
          <w:lang w:bidi="ar-IQ"/>
        </w:rPr>
        <w:t>الاستاذ</w:t>
      </w:r>
      <w:r w:rsidR="00BD5C44" w:rsidRPr="0042177F">
        <w:rPr>
          <w:rFonts w:ascii="Times New Roman" w:eastAsia="Times New Roman" w:hAnsi="Times New Roman" w:cs="Times New Roman"/>
          <w:b/>
          <w:bCs/>
          <w:sz w:val="32"/>
          <w:szCs w:val="32"/>
          <w:rtl/>
          <w:lang w:bidi="ar-IQ"/>
        </w:rPr>
        <w:t xml:space="preserve"> الدكتورة وسام عبدالله جاسم</w:t>
      </w:r>
    </w:p>
    <w:p w14:paraId="50DB7A32" w14:textId="77777777" w:rsidR="00BD5C44" w:rsidRPr="00C81A3B" w:rsidRDefault="00BD5C44" w:rsidP="00BD5C44">
      <w:pPr>
        <w:spacing w:after="160" w:line="256" w:lineRule="auto"/>
        <w:rPr>
          <w:rFonts w:ascii="Calibri" w:eastAsia="Calibri" w:hAnsi="Calibri" w:cs="Arial"/>
          <w:rtl/>
          <w:lang w:bidi="ar-IQ"/>
        </w:rPr>
      </w:pPr>
    </w:p>
    <w:p w14:paraId="0EEB9FD1" w14:textId="77777777" w:rsidR="00BD5C44" w:rsidRPr="00C81A3B" w:rsidRDefault="00BD5C44" w:rsidP="00BD5C44">
      <w:pPr>
        <w:spacing w:after="160" w:line="256" w:lineRule="auto"/>
        <w:rPr>
          <w:rFonts w:ascii="Calibri" w:eastAsia="Calibri" w:hAnsi="Calibri" w:cs="Arial"/>
          <w:rtl/>
          <w:lang w:bidi="ar-IQ"/>
        </w:rPr>
      </w:pPr>
    </w:p>
    <w:p w14:paraId="005ECBA1" w14:textId="77777777" w:rsidR="00BD5C44" w:rsidRPr="00C81A3B" w:rsidRDefault="00BD5C44" w:rsidP="00BD5C44">
      <w:pPr>
        <w:spacing w:after="160" w:line="256" w:lineRule="auto"/>
        <w:rPr>
          <w:rFonts w:ascii="Calibri" w:eastAsia="Calibri" w:hAnsi="Calibri" w:cs="Arial"/>
          <w:rtl/>
          <w:lang w:bidi="ar-IQ"/>
        </w:rPr>
      </w:pPr>
    </w:p>
    <w:p w14:paraId="4FB68387" w14:textId="77777777" w:rsidR="00BD5C44" w:rsidRPr="00C81A3B" w:rsidRDefault="00BD5C44" w:rsidP="00BD5C44">
      <w:pPr>
        <w:spacing w:after="160" w:line="256" w:lineRule="auto"/>
        <w:rPr>
          <w:rFonts w:ascii="Calibri" w:eastAsia="Calibri" w:hAnsi="Calibri" w:cs="Arial"/>
          <w:rtl/>
          <w:lang w:bidi="ar-IQ"/>
        </w:rPr>
      </w:pPr>
    </w:p>
    <w:p w14:paraId="27E0BA0C" w14:textId="77777777" w:rsidR="00BD5C44" w:rsidRDefault="00BD5C44" w:rsidP="00BD5C44">
      <w:pPr>
        <w:rPr>
          <w:lang w:bidi="ar-IQ"/>
        </w:rPr>
      </w:pPr>
    </w:p>
    <w:p w14:paraId="734E24B7" w14:textId="77777777" w:rsidR="00CD41A6" w:rsidRDefault="00D0655D"/>
    <w:sectPr w:rsidR="00CD41A6" w:rsidSect="00037DD3">
      <w:pgSz w:w="12240" w:h="15840" w:code="1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A8771D"/>
    <w:multiLevelType w:val="hybridMultilevel"/>
    <w:tmpl w:val="DB5868B4"/>
    <w:lvl w:ilvl="0" w:tplc="E2ECF66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7C1DC5"/>
    <w:multiLevelType w:val="hybridMultilevel"/>
    <w:tmpl w:val="8ACE7B18"/>
    <w:lvl w:ilvl="0" w:tplc="D2E2A8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669B6"/>
    <w:multiLevelType w:val="hybridMultilevel"/>
    <w:tmpl w:val="8932E346"/>
    <w:lvl w:ilvl="0" w:tplc="DED669AC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B93AB7"/>
    <w:multiLevelType w:val="hybridMultilevel"/>
    <w:tmpl w:val="743EFF0A"/>
    <w:lvl w:ilvl="0" w:tplc="E2ECF6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085387"/>
    <w:multiLevelType w:val="hybridMultilevel"/>
    <w:tmpl w:val="4A261F52"/>
    <w:lvl w:ilvl="0" w:tplc="64DCB682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881B10"/>
    <w:multiLevelType w:val="hybridMultilevel"/>
    <w:tmpl w:val="FE882F10"/>
    <w:lvl w:ilvl="0" w:tplc="2AB256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D63086"/>
    <w:multiLevelType w:val="hybridMultilevel"/>
    <w:tmpl w:val="BBB25268"/>
    <w:lvl w:ilvl="0" w:tplc="6B28767A">
      <w:start w:val="1"/>
      <w:numFmt w:val="decimal"/>
      <w:lvlText w:val="%1-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7" w15:restartNumberingAfterBreak="0">
    <w:nsid w:val="204F299E"/>
    <w:multiLevelType w:val="hybridMultilevel"/>
    <w:tmpl w:val="40402AD2"/>
    <w:lvl w:ilvl="0" w:tplc="5B86B848">
      <w:start w:val="1"/>
      <w:numFmt w:val="arabicAlpha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7177EE"/>
    <w:multiLevelType w:val="hybridMultilevel"/>
    <w:tmpl w:val="3C36664C"/>
    <w:lvl w:ilvl="0" w:tplc="E70E948A">
      <w:start w:val="1"/>
      <w:numFmt w:val="arabicAlpha"/>
      <w:lvlText w:val="%1-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2184ABE"/>
    <w:multiLevelType w:val="hybridMultilevel"/>
    <w:tmpl w:val="8E84C618"/>
    <w:lvl w:ilvl="0" w:tplc="FCE2F5DC">
      <w:start w:val="1"/>
      <w:numFmt w:val="decimal"/>
      <w:lvlText w:val="%1-"/>
      <w:lvlJc w:val="left"/>
      <w:pPr>
        <w:ind w:left="36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B902B12"/>
    <w:multiLevelType w:val="hybridMultilevel"/>
    <w:tmpl w:val="11868A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71496A"/>
    <w:multiLevelType w:val="hybridMultilevel"/>
    <w:tmpl w:val="978C6C1C"/>
    <w:lvl w:ilvl="0" w:tplc="CB587E06">
      <w:start w:val="1"/>
      <w:numFmt w:val="decimal"/>
      <w:lvlText w:val="%1-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454BC5"/>
    <w:multiLevelType w:val="hybridMultilevel"/>
    <w:tmpl w:val="2404F000"/>
    <w:lvl w:ilvl="0" w:tplc="55FE8AD2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622E79"/>
    <w:multiLevelType w:val="hybridMultilevel"/>
    <w:tmpl w:val="DAF6D314"/>
    <w:lvl w:ilvl="0" w:tplc="CD48ED0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EF20683"/>
    <w:multiLevelType w:val="hybridMultilevel"/>
    <w:tmpl w:val="743EFF0A"/>
    <w:lvl w:ilvl="0" w:tplc="E2ECF6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704B11"/>
    <w:multiLevelType w:val="hybridMultilevel"/>
    <w:tmpl w:val="5E30CAC4"/>
    <w:lvl w:ilvl="0" w:tplc="FCC0DE44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4"/>
  </w:num>
  <w:num w:numId="7">
    <w:abstractNumId w:val="13"/>
  </w:num>
  <w:num w:numId="8">
    <w:abstractNumId w:val="14"/>
  </w:num>
  <w:num w:numId="9">
    <w:abstractNumId w:val="11"/>
  </w:num>
  <w:num w:numId="10">
    <w:abstractNumId w:val="5"/>
  </w:num>
  <w:num w:numId="11">
    <w:abstractNumId w:val="6"/>
  </w:num>
  <w:num w:numId="12">
    <w:abstractNumId w:val="3"/>
  </w:num>
  <w:num w:numId="13">
    <w:abstractNumId w:val="2"/>
  </w:num>
  <w:num w:numId="14">
    <w:abstractNumId w:val="0"/>
  </w:num>
  <w:num w:numId="15">
    <w:abstractNumId w:val="1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5C44"/>
    <w:rsid w:val="001B2722"/>
    <w:rsid w:val="009A42DE"/>
    <w:rsid w:val="00AC73BC"/>
    <w:rsid w:val="00BD5C44"/>
    <w:rsid w:val="00D0655D"/>
    <w:rsid w:val="00FA48F6"/>
    <w:rsid w:val="00FF0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B45C87F"/>
  <w15:docId w15:val="{72025E6F-DDDB-4643-9964-C6991C234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5C4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1">
    <w:name w:val="Table Grid1"/>
    <w:basedOn w:val="a1"/>
    <w:uiPriority w:val="39"/>
    <w:rsid w:val="00BD5C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3"/>
    <w:uiPriority w:val="59"/>
    <w:rsid w:val="00BD5C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D5C44"/>
    <w:pPr>
      <w:ind w:left="720"/>
      <w:contextualSpacing/>
    </w:pPr>
  </w:style>
  <w:style w:type="table" w:styleId="a3">
    <w:name w:val="Table Grid"/>
    <w:basedOn w:val="a1"/>
    <w:uiPriority w:val="59"/>
    <w:rsid w:val="00BD5C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1084</Words>
  <Characters>6185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Areej Bahjat</cp:lastModifiedBy>
  <cp:revision>7</cp:revision>
  <cp:lastPrinted>2018-12-18T04:09:00Z</cp:lastPrinted>
  <dcterms:created xsi:type="dcterms:W3CDTF">2018-12-17T21:24:00Z</dcterms:created>
  <dcterms:modified xsi:type="dcterms:W3CDTF">2021-02-12T16:14:00Z</dcterms:modified>
</cp:coreProperties>
</file>