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40" w:rsidRPr="00EE06F8" w:rsidRDefault="00664440" w:rsidP="00664440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664440" w:rsidRPr="0071209A" w:rsidRDefault="00664440" w:rsidP="00664440">
      <w:pPr>
        <w:pStyle w:val="a5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664440" w:rsidRPr="0044752E" w:rsidRDefault="00664440" w:rsidP="00664440">
      <w:pPr>
        <w:pStyle w:val="a5"/>
        <w:spacing w:line="360" w:lineRule="auto"/>
        <w:rPr>
          <w:sz w:val="32"/>
          <w:szCs w:val="32"/>
          <w:rtl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 w:rsidRPr="00664440">
        <w:rPr>
          <w:rFonts w:hint="cs"/>
          <w:b/>
          <w:bCs/>
          <w:sz w:val="24"/>
          <w:szCs w:val="24"/>
          <w:rtl/>
        </w:rPr>
        <w:t xml:space="preserve"> </w:t>
      </w:r>
      <w:r w:rsidRPr="0044752E">
        <w:rPr>
          <w:rFonts w:hint="cs"/>
          <w:sz w:val="32"/>
          <w:szCs w:val="32"/>
          <w:rtl/>
        </w:rPr>
        <w:t xml:space="preserve">اساسيات علم اشكال سطح الارض                   </w:t>
      </w:r>
    </w:p>
    <w:p w:rsidR="00664440" w:rsidRPr="0044752E" w:rsidRDefault="00664440" w:rsidP="00664440">
      <w:pPr>
        <w:rPr>
          <w:sz w:val="32"/>
          <w:szCs w:val="32"/>
          <w:rtl/>
        </w:rPr>
      </w:pPr>
      <w:r w:rsidRPr="0044752E">
        <w:rPr>
          <w:rFonts w:hint="cs"/>
          <w:sz w:val="32"/>
          <w:szCs w:val="32"/>
          <w:rtl/>
          <w:lang w:bidi="ar-IQ"/>
        </w:rPr>
        <w:t>اسم التدريسي:</w:t>
      </w:r>
      <w:r w:rsidRPr="0044752E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-  </w:t>
      </w:r>
      <w:r w:rsidRPr="0044752E">
        <w:rPr>
          <w:rFonts w:hint="cs"/>
          <w:sz w:val="32"/>
          <w:szCs w:val="32"/>
          <w:rtl/>
        </w:rPr>
        <w:t xml:space="preserve"> أ.د أسامة خزعل عبدالرضا</w:t>
      </w:r>
    </w:p>
    <w:p w:rsidR="00664440" w:rsidRPr="0044752E" w:rsidRDefault="00664440" w:rsidP="00664440">
      <w:pPr>
        <w:pStyle w:val="a5"/>
        <w:spacing w:line="360" w:lineRule="auto"/>
        <w:rPr>
          <w:sz w:val="32"/>
          <w:szCs w:val="32"/>
          <w:rtl/>
          <w:lang w:bidi="ar-IQ"/>
        </w:rPr>
      </w:pPr>
      <w:r w:rsidRPr="0044752E">
        <w:rPr>
          <w:rFonts w:hint="cs"/>
          <w:sz w:val="32"/>
          <w:szCs w:val="32"/>
          <w:rtl/>
          <w:lang w:bidi="ar-IQ"/>
        </w:rPr>
        <w:t>المرحلة:-  الاولى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664440" w:rsidRPr="00DB131F" w:rsidTr="00B22D72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664440" w:rsidRPr="00DB131F" w:rsidRDefault="00664440" w:rsidP="00B22D72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DB131F">
              <w:rPr>
                <w:rFonts w:ascii="Arial" w:hAnsi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664440" w:rsidRPr="00E734E3" w:rsidRDefault="00664440" w:rsidP="00664440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/>
          <w:sz w:val="28"/>
          <w:szCs w:val="28"/>
          <w:rtl/>
          <w:lang w:bidi="ar-IQ"/>
        </w:rPr>
      </w:pPr>
    </w:p>
    <w:tbl>
      <w:tblPr>
        <w:bidiVisual/>
        <w:tblW w:w="9498" w:type="dxa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9"/>
        <w:gridCol w:w="5529"/>
      </w:tblGrid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29" w:type="dxa"/>
          </w:tcPr>
          <w:p w:rsidR="00664440" w:rsidRPr="00664440" w:rsidRDefault="00664440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 xml:space="preserve">جامعة بغداد </w:t>
            </w:r>
            <w:r w:rsidRPr="00664440">
              <w:rPr>
                <w:sz w:val="32"/>
                <w:szCs w:val="32"/>
                <w:rtl/>
              </w:rPr>
              <w:t>–</w:t>
            </w:r>
            <w:r w:rsidRPr="00664440">
              <w:rPr>
                <w:rFonts w:hint="cs"/>
                <w:sz w:val="32"/>
                <w:szCs w:val="32"/>
                <w:rtl/>
              </w:rPr>
              <w:t xml:space="preserve"> كلية التربية ابن رشد</w:t>
            </w:r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>القسم ال</w:t>
            </w:r>
            <w:r w:rsidRPr="00664440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علمي</w:t>
            </w: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 / المركز</w:t>
            </w:r>
          </w:p>
        </w:tc>
        <w:tc>
          <w:tcPr>
            <w:tcW w:w="5529" w:type="dxa"/>
          </w:tcPr>
          <w:p w:rsidR="00664440" w:rsidRPr="00664440" w:rsidRDefault="00664440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>الجغرافية</w:t>
            </w:r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29" w:type="dxa"/>
          </w:tcPr>
          <w:p w:rsidR="00664440" w:rsidRPr="00664440" w:rsidRDefault="0044752E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44752E">
              <w:rPr>
                <w:rFonts w:hint="cs"/>
                <w:sz w:val="32"/>
                <w:szCs w:val="32"/>
                <w:rtl/>
              </w:rPr>
              <w:t xml:space="preserve">اساسيات علم اشكال سطح الارض                   </w:t>
            </w:r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>أشكال الحضور المتاحة</w:t>
            </w:r>
          </w:p>
        </w:tc>
        <w:tc>
          <w:tcPr>
            <w:tcW w:w="5529" w:type="dxa"/>
          </w:tcPr>
          <w:p w:rsidR="00664440" w:rsidRPr="00664440" w:rsidRDefault="00664440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>اسبوعي</w:t>
            </w:r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29" w:type="dxa"/>
          </w:tcPr>
          <w:p w:rsidR="00664440" w:rsidRPr="00664440" w:rsidRDefault="00664440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>سنوي</w:t>
            </w:r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عدد الساعات الدراسية </w:t>
            </w:r>
            <w:r w:rsidRPr="00664440"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(الكلي)</w:t>
            </w:r>
          </w:p>
        </w:tc>
        <w:tc>
          <w:tcPr>
            <w:tcW w:w="5529" w:type="dxa"/>
          </w:tcPr>
          <w:p w:rsidR="00664440" w:rsidRPr="00664440" w:rsidRDefault="00664440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>60/ بواقع ساعتان اسبوعيا</w:t>
            </w:r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529" w:type="dxa"/>
          </w:tcPr>
          <w:p w:rsidR="00664440" w:rsidRPr="00664440" w:rsidRDefault="00664440" w:rsidP="009771B2">
            <w:pPr>
              <w:spacing w:after="0" w:line="240" w:lineRule="auto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>2020-2021</w:t>
            </w:r>
            <w:bookmarkStart w:id="0" w:name="_GoBack"/>
            <w:bookmarkEnd w:id="0"/>
          </w:p>
        </w:tc>
      </w:tr>
      <w:tr w:rsidR="00664440" w:rsidRPr="0034175A" w:rsidTr="00664440">
        <w:tc>
          <w:tcPr>
            <w:tcW w:w="3969" w:type="dxa"/>
            <w:shd w:val="clear" w:color="auto" w:fill="D9D9D9" w:themeFill="background1" w:themeFillShade="D9"/>
          </w:tcPr>
          <w:p w:rsidR="00664440" w:rsidRPr="00664440" w:rsidRDefault="00664440" w:rsidP="0066444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64440"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  <w:t>أهداف المقرر</w:t>
            </w:r>
          </w:p>
        </w:tc>
        <w:tc>
          <w:tcPr>
            <w:tcW w:w="5529" w:type="dxa"/>
          </w:tcPr>
          <w:p w:rsidR="00664440" w:rsidRPr="00664440" w:rsidRDefault="00664440" w:rsidP="0044752E">
            <w:pPr>
              <w:spacing w:after="0" w:line="240" w:lineRule="auto"/>
              <w:jc w:val="both"/>
              <w:rPr>
                <w:sz w:val="32"/>
                <w:szCs w:val="32"/>
                <w:rtl/>
              </w:rPr>
            </w:pPr>
            <w:r w:rsidRPr="00664440">
              <w:rPr>
                <w:rFonts w:hint="cs"/>
                <w:sz w:val="32"/>
                <w:szCs w:val="32"/>
                <w:rtl/>
              </w:rPr>
              <w:t>التعريف بالعوامل والعمليات الجومورفولوجية والاشكال الارضية المرتبطة وطرق الكشف عنهاواساليب توثيقها والتقليل من مخاطرها على النشاطات  البشرية المتنوعة والتمكين من استخدام التقانات الحديثة في الحصول على البيانات وتحليلها وتوظيفها</w:t>
            </w:r>
          </w:p>
        </w:tc>
      </w:tr>
    </w:tbl>
    <w:p w:rsidR="00664440" w:rsidRDefault="00664440"/>
    <w:tbl>
      <w:tblPr>
        <w:bidiVisual/>
        <w:tblW w:w="9821" w:type="dxa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09"/>
        <w:gridCol w:w="1276"/>
        <w:gridCol w:w="1563"/>
        <w:gridCol w:w="1499"/>
        <w:gridCol w:w="1734"/>
        <w:gridCol w:w="982"/>
        <w:gridCol w:w="782"/>
      </w:tblGrid>
      <w:tr w:rsidR="00B03C6D" w:rsidRPr="0034175A" w:rsidTr="0044752E">
        <w:trPr>
          <w:gridAfter w:val="1"/>
          <w:wAfter w:w="782" w:type="dxa"/>
          <w:trHeight w:val="4778"/>
        </w:trPr>
        <w:tc>
          <w:tcPr>
            <w:tcW w:w="9039" w:type="dxa"/>
            <w:gridSpan w:val="7"/>
          </w:tcPr>
          <w:p w:rsidR="00B03C6D" w:rsidRPr="0044752E" w:rsidRDefault="00B03C6D" w:rsidP="0044752E">
            <w:pPr>
              <w:shd w:val="clear" w:color="auto" w:fill="BFBFBF" w:themeFill="background1" w:themeFillShade="BF"/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sz w:val="28"/>
                <w:szCs w:val="28"/>
                <w:rtl/>
              </w:rPr>
              <w:lastRenderedPageBreak/>
              <w:t>10</w:t>
            </w:r>
            <w:r w:rsidRPr="0044752E">
              <w:rPr>
                <w:sz w:val="28"/>
                <w:szCs w:val="28"/>
                <w:shd w:val="clear" w:color="auto" w:fill="BFBFBF" w:themeFill="background1" w:themeFillShade="BF"/>
                <w:rtl/>
              </w:rPr>
              <w:t xml:space="preserve">- </w:t>
            </w:r>
            <w:r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>مخرجات</w:t>
            </w:r>
            <w:r w:rsidR="0044752E"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>المقرر</w:t>
            </w:r>
            <w:r w:rsidR="0044752E"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>وطرائق</w:t>
            </w:r>
            <w:r w:rsidR="0044752E"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>التعليم</w:t>
            </w:r>
            <w:r w:rsidR="0044752E"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>والتعلم</w:t>
            </w:r>
            <w:r w:rsidR="0044752E"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shd w:val="clear" w:color="auto" w:fill="BFBFBF" w:themeFill="background1" w:themeFillShade="BF"/>
                <w:rtl/>
              </w:rPr>
              <w:t>والتقييم</w:t>
            </w:r>
          </w:p>
          <w:p w:rsidR="00B03C6D" w:rsidRPr="0044752E" w:rsidRDefault="00B03C6D" w:rsidP="0044752E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after="0" w:line="240" w:lineRule="auto"/>
              <w:contextualSpacing/>
              <w:rPr>
                <w:sz w:val="28"/>
                <w:szCs w:val="28"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الأهداف</w:t>
            </w:r>
            <w:r w:rsid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المعرفية</w:t>
            </w:r>
          </w:p>
          <w:p w:rsidR="00B03C6D" w:rsidRPr="0044752E" w:rsidRDefault="00B03C6D" w:rsidP="00B03C6D">
            <w:pPr>
              <w:spacing w:after="0" w:line="240" w:lineRule="auto"/>
              <w:ind w:left="720"/>
              <w:contextualSpacing/>
              <w:rPr>
                <w:sz w:val="28"/>
                <w:szCs w:val="28"/>
                <w:rtl/>
                <w:lang w:bidi="ar-IQ"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أ</w:t>
            </w:r>
            <w:r w:rsidRPr="0044752E">
              <w:rPr>
                <w:sz w:val="28"/>
                <w:szCs w:val="28"/>
                <w:rtl/>
              </w:rPr>
              <w:t>1-</w:t>
            </w:r>
            <w:r w:rsidRPr="0044752E">
              <w:rPr>
                <w:rFonts w:hint="cs"/>
                <w:sz w:val="28"/>
                <w:szCs w:val="28"/>
                <w:rtl/>
              </w:rPr>
              <w:t xml:space="preserve"> ان</w:t>
            </w:r>
            <w:r w:rsidR="00AE43ED" w:rsidRPr="0044752E">
              <w:rPr>
                <w:rFonts w:hint="cs"/>
                <w:sz w:val="28"/>
                <w:szCs w:val="28"/>
                <w:rtl/>
              </w:rPr>
              <w:t xml:space="preserve"> يعرف الطالب المفاهيم الخاصة بعلم اشكال سطح الارض </w:t>
            </w:r>
          </w:p>
          <w:p w:rsidR="00B03C6D" w:rsidRPr="0044752E" w:rsidRDefault="00B03C6D" w:rsidP="00B03C6D">
            <w:pPr>
              <w:spacing w:after="0" w:line="240" w:lineRule="auto"/>
              <w:ind w:left="720"/>
              <w:contextualSpacing/>
              <w:rPr>
                <w:sz w:val="28"/>
                <w:szCs w:val="28"/>
                <w:rtl/>
                <w:lang w:bidi="ar-IQ"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أ</w:t>
            </w:r>
            <w:r w:rsidRPr="0044752E">
              <w:rPr>
                <w:sz w:val="28"/>
                <w:szCs w:val="28"/>
                <w:rtl/>
              </w:rPr>
              <w:t>2-</w:t>
            </w:r>
            <w:r w:rsidRPr="0044752E">
              <w:rPr>
                <w:rFonts w:hint="cs"/>
                <w:sz w:val="28"/>
                <w:szCs w:val="28"/>
                <w:rtl/>
                <w:lang w:bidi="ar-IQ"/>
              </w:rPr>
              <w:t xml:space="preserve"> ان يكتسب ال</w:t>
            </w:r>
            <w:r w:rsidR="00AE43ED" w:rsidRPr="0044752E">
              <w:rPr>
                <w:rFonts w:hint="cs"/>
                <w:sz w:val="28"/>
                <w:szCs w:val="28"/>
                <w:rtl/>
                <w:lang w:bidi="ar-IQ"/>
              </w:rPr>
              <w:t xml:space="preserve">طالب معلومات عن كيفية استخلاص البيانات من مصادرها </w:t>
            </w:r>
            <w:r w:rsidRPr="0044752E">
              <w:rPr>
                <w:rFonts w:hint="cs"/>
                <w:sz w:val="28"/>
                <w:szCs w:val="28"/>
                <w:rtl/>
                <w:lang w:bidi="ar-IQ"/>
              </w:rPr>
              <w:t xml:space="preserve">. </w:t>
            </w:r>
          </w:p>
          <w:p w:rsidR="00B03C6D" w:rsidRDefault="00B03C6D" w:rsidP="00B03C6D">
            <w:pPr>
              <w:spacing w:after="0" w:line="240" w:lineRule="auto"/>
              <w:ind w:left="720"/>
              <w:contextualSpacing/>
              <w:rPr>
                <w:rFonts w:hint="cs"/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أ</w:t>
            </w:r>
            <w:r w:rsidRPr="0044752E">
              <w:rPr>
                <w:sz w:val="28"/>
                <w:szCs w:val="28"/>
                <w:rtl/>
              </w:rPr>
              <w:t>3-</w:t>
            </w:r>
            <w:r w:rsidR="00AE43ED" w:rsidRPr="0044752E">
              <w:rPr>
                <w:rFonts w:hint="cs"/>
                <w:sz w:val="28"/>
                <w:szCs w:val="28"/>
                <w:rtl/>
              </w:rPr>
              <w:t xml:space="preserve"> ان يفهم الطالب كيفية توظيف البيانات وتحليلها للوصول الى النتائج المطلوبة</w:t>
            </w:r>
          </w:p>
          <w:p w:rsidR="0044752E" w:rsidRPr="0044752E" w:rsidRDefault="0044752E" w:rsidP="00B03C6D">
            <w:pPr>
              <w:spacing w:after="0" w:line="240" w:lineRule="auto"/>
              <w:ind w:left="720"/>
              <w:contextualSpacing/>
              <w:rPr>
                <w:sz w:val="28"/>
                <w:szCs w:val="28"/>
                <w:rtl/>
              </w:rPr>
            </w:pPr>
          </w:p>
          <w:p w:rsidR="00B03C6D" w:rsidRPr="0044752E" w:rsidRDefault="00B03C6D" w:rsidP="0044752E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after="0" w:line="240" w:lineRule="auto"/>
              <w:contextualSpacing/>
              <w:rPr>
                <w:sz w:val="28"/>
                <w:szCs w:val="28"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الأهداف</w:t>
            </w:r>
            <w:r w:rsid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المهاراتية</w:t>
            </w:r>
            <w:r w:rsid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الخاصة</w:t>
            </w:r>
            <w:r w:rsid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بالمقرر</w:t>
            </w:r>
            <w:r w:rsidRPr="0044752E">
              <w:rPr>
                <w:sz w:val="28"/>
                <w:szCs w:val="28"/>
                <w:rtl/>
              </w:rPr>
              <w:t>.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ب</w:t>
            </w:r>
            <w:r w:rsidRPr="0044752E">
              <w:rPr>
                <w:sz w:val="28"/>
                <w:szCs w:val="28"/>
                <w:rtl/>
              </w:rPr>
              <w:t>1-</w:t>
            </w:r>
            <w:r w:rsidR="00AC7219" w:rsidRPr="0044752E">
              <w:rPr>
                <w:rFonts w:hint="cs"/>
                <w:sz w:val="28"/>
                <w:szCs w:val="28"/>
                <w:rtl/>
              </w:rPr>
              <w:t xml:space="preserve"> ان يتعرف الطالب على ماهية العوامل الجيومورفولوجية</w:t>
            </w:r>
            <w:r w:rsidRPr="0044752E">
              <w:rPr>
                <w:rFonts w:hint="cs"/>
                <w:sz w:val="28"/>
                <w:szCs w:val="28"/>
                <w:rtl/>
              </w:rPr>
              <w:t xml:space="preserve">. 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ب</w:t>
            </w:r>
            <w:r w:rsidRPr="0044752E">
              <w:rPr>
                <w:sz w:val="28"/>
                <w:szCs w:val="28"/>
                <w:rtl/>
              </w:rPr>
              <w:t>2-</w:t>
            </w:r>
            <w:r w:rsidR="00AC7219" w:rsidRPr="0044752E">
              <w:rPr>
                <w:rFonts w:hint="cs"/>
                <w:sz w:val="28"/>
                <w:szCs w:val="28"/>
                <w:rtl/>
              </w:rPr>
              <w:t xml:space="preserve"> ان يتعرف الطالب على ماهية العمليات الجيومورفولوجية</w:t>
            </w:r>
            <w:r w:rsidRPr="0044752E"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2F5C25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ب</w:t>
            </w:r>
            <w:r w:rsidR="00AC7219" w:rsidRPr="0044752E">
              <w:rPr>
                <w:rFonts w:hint="cs"/>
                <w:sz w:val="28"/>
                <w:szCs w:val="28"/>
                <w:rtl/>
              </w:rPr>
              <w:t>3- ان يتعرف الطالب على الاشكال الارضية وسبل توثيقها</w:t>
            </w:r>
          </w:p>
          <w:p w:rsidR="00B03C6D" w:rsidRPr="0044752E" w:rsidRDefault="002F5C25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ب4- ان يتعلم الطالب كيفية ادارة محاضرة وتدريس هذه المادة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4752E" w:rsidRPr="0034175A" w:rsidTr="0044752E">
        <w:trPr>
          <w:gridAfter w:val="1"/>
          <w:wAfter w:w="782" w:type="dxa"/>
        </w:trPr>
        <w:tc>
          <w:tcPr>
            <w:tcW w:w="4824" w:type="dxa"/>
            <w:gridSpan w:val="4"/>
            <w:shd w:val="clear" w:color="auto" w:fill="BFBFBF" w:themeFill="background1" w:themeFillShade="BF"/>
          </w:tcPr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طرائق</w:t>
            </w:r>
            <w:r w:rsidR="0044752E" w:rsidRP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التعليم</w:t>
            </w:r>
            <w:r w:rsid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والتعلم</w:t>
            </w:r>
          </w:p>
        </w:tc>
        <w:tc>
          <w:tcPr>
            <w:tcW w:w="4215" w:type="dxa"/>
            <w:gridSpan w:val="3"/>
          </w:tcPr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</w:tc>
      </w:tr>
      <w:tr w:rsidR="00B03C6D" w:rsidRPr="0034175A" w:rsidTr="0044752E">
        <w:trPr>
          <w:gridAfter w:val="1"/>
          <w:wAfter w:w="782" w:type="dxa"/>
          <w:trHeight w:val="1042"/>
        </w:trPr>
        <w:tc>
          <w:tcPr>
            <w:tcW w:w="9039" w:type="dxa"/>
            <w:gridSpan w:val="7"/>
          </w:tcPr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طريقة التعليم الالكتروني باستخدام البور بوينت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طريقة الاستجواب والمناقشة</w:t>
            </w:r>
          </w:p>
          <w:p w:rsidR="00B03C6D" w:rsidRPr="0044752E" w:rsidRDefault="00B03C6D" w:rsidP="0044752E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طريقة العصف الذهني</w:t>
            </w:r>
          </w:p>
        </w:tc>
      </w:tr>
      <w:tr w:rsidR="00B03C6D" w:rsidRPr="0034175A" w:rsidTr="0044752E">
        <w:trPr>
          <w:gridAfter w:val="1"/>
          <w:wAfter w:w="782" w:type="dxa"/>
        </w:trPr>
        <w:tc>
          <w:tcPr>
            <w:tcW w:w="9039" w:type="dxa"/>
            <w:gridSpan w:val="7"/>
            <w:shd w:val="clear" w:color="auto" w:fill="BFBFBF" w:themeFill="background1" w:themeFillShade="BF"/>
          </w:tcPr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طرائق</w:t>
            </w:r>
            <w:r w:rsidR="0044752E" w:rsidRPr="0044752E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sz w:val="28"/>
                <w:szCs w:val="28"/>
                <w:rtl/>
              </w:rPr>
              <w:t>التقييم</w:t>
            </w:r>
          </w:p>
        </w:tc>
      </w:tr>
      <w:tr w:rsidR="00B03C6D" w:rsidRPr="0034175A" w:rsidTr="0044752E">
        <w:trPr>
          <w:gridAfter w:val="1"/>
          <w:wAfter w:w="782" w:type="dxa"/>
          <w:trHeight w:val="1131"/>
        </w:trPr>
        <w:tc>
          <w:tcPr>
            <w:tcW w:w="9039" w:type="dxa"/>
            <w:gridSpan w:val="7"/>
          </w:tcPr>
          <w:p w:rsidR="0044752E" w:rsidRDefault="0044752E" w:rsidP="0044752E">
            <w:pPr>
              <w:spacing w:after="0" w:line="240" w:lineRule="auto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1-</w:t>
            </w:r>
            <w:r w:rsidR="002F5C25" w:rsidRPr="0044752E">
              <w:rPr>
                <w:rFonts w:hint="cs"/>
                <w:sz w:val="28"/>
                <w:szCs w:val="28"/>
                <w:rtl/>
              </w:rPr>
              <w:t>امتحانات شفه</w:t>
            </w:r>
            <w:r w:rsidR="00B03C6D" w:rsidRPr="0044752E">
              <w:rPr>
                <w:rFonts w:hint="cs"/>
                <w:sz w:val="28"/>
                <w:szCs w:val="28"/>
                <w:rtl/>
              </w:rPr>
              <w:t xml:space="preserve">ية وتحريرية </w:t>
            </w:r>
          </w:p>
          <w:p w:rsidR="00B03C6D" w:rsidRPr="0044752E" w:rsidRDefault="0044752E" w:rsidP="0044752E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2-</w:t>
            </w:r>
            <w:r w:rsidR="00B03C6D" w:rsidRPr="0044752E">
              <w:rPr>
                <w:rFonts w:hint="cs"/>
                <w:sz w:val="28"/>
                <w:szCs w:val="28"/>
                <w:rtl/>
              </w:rPr>
              <w:t>وامتحان الكتاب المفتوح</w:t>
            </w:r>
          </w:p>
          <w:p w:rsidR="00B25B3F" w:rsidRPr="0044752E" w:rsidRDefault="0044752E" w:rsidP="0044752E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3-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>البحوث والتقارير</w:t>
            </w:r>
          </w:p>
        </w:tc>
      </w:tr>
      <w:tr w:rsidR="00B03C6D" w:rsidRPr="0034175A" w:rsidTr="0044752E">
        <w:trPr>
          <w:gridAfter w:val="1"/>
          <w:wAfter w:w="782" w:type="dxa"/>
        </w:trPr>
        <w:tc>
          <w:tcPr>
            <w:tcW w:w="9039" w:type="dxa"/>
            <w:gridSpan w:val="7"/>
          </w:tcPr>
          <w:p w:rsidR="00B03C6D" w:rsidRPr="0044752E" w:rsidRDefault="00B03C6D" w:rsidP="0044752E">
            <w:pPr>
              <w:shd w:val="clear" w:color="auto" w:fill="BFBFBF" w:themeFill="background1" w:themeFillShade="BF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b/>
                <w:bCs/>
                <w:sz w:val="28"/>
                <w:szCs w:val="28"/>
                <w:rtl/>
              </w:rPr>
              <w:t xml:space="preserve">-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الأهداف</w:t>
            </w:r>
            <w:r w:rsidR="0044752E"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الوجدانية</w:t>
            </w:r>
            <w:r w:rsidR="0044752E"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والقيمية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ج</w:t>
            </w:r>
            <w:r w:rsidRPr="0044752E">
              <w:rPr>
                <w:sz w:val="28"/>
                <w:szCs w:val="28"/>
                <w:rtl/>
              </w:rPr>
              <w:t>1-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 xml:space="preserve">ان يتعرف </w:t>
            </w:r>
            <w:r w:rsidR="002F5C25" w:rsidRPr="0044752E">
              <w:rPr>
                <w:rFonts w:hint="cs"/>
                <w:sz w:val="28"/>
                <w:szCs w:val="28"/>
                <w:rtl/>
              </w:rPr>
              <w:t>ا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>لطالب على امكانياته العلمية من خلال تطبيقات المادة العلمية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ج</w:t>
            </w:r>
            <w:r w:rsidRPr="0044752E">
              <w:rPr>
                <w:sz w:val="28"/>
                <w:szCs w:val="28"/>
                <w:rtl/>
              </w:rPr>
              <w:t>2-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 xml:space="preserve"> تمكين الطالب من استنباط البيانات وتوثيقها وخلق الثقة التامة بنفسه </w:t>
            </w:r>
          </w:p>
          <w:p w:rsidR="00B03C6D" w:rsidRPr="0044752E" w:rsidRDefault="00B03C6D" w:rsidP="00B03C6D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ج</w:t>
            </w:r>
            <w:r w:rsidRPr="0044752E">
              <w:rPr>
                <w:sz w:val="28"/>
                <w:szCs w:val="28"/>
                <w:rtl/>
              </w:rPr>
              <w:t>3-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 xml:space="preserve"> تمكين</w:t>
            </w:r>
            <w:r w:rsidRPr="0044752E">
              <w:rPr>
                <w:rFonts w:hint="cs"/>
                <w:sz w:val="28"/>
                <w:szCs w:val="28"/>
                <w:rtl/>
              </w:rPr>
              <w:t xml:space="preserve"> الطالب تفسير وتحليل المرئيات الفضائية </w:t>
            </w:r>
          </w:p>
          <w:p w:rsidR="00B03C6D" w:rsidRPr="0044752E" w:rsidRDefault="00B03C6D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4752E">
              <w:rPr>
                <w:rFonts w:hint="cs"/>
                <w:sz w:val="28"/>
                <w:szCs w:val="28"/>
                <w:rtl/>
              </w:rPr>
              <w:t>ج</w:t>
            </w:r>
            <w:r w:rsidRPr="0044752E">
              <w:rPr>
                <w:sz w:val="28"/>
                <w:szCs w:val="28"/>
                <w:rtl/>
              </w:rPr>
              <w:t>4-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 xml:space="preserve"> تمكين الطالب </w:t>
            </w:r>
            <w:r w:rsidR="005075C4" w:rsidRPr="0044752E">
              <w:rPr>
                <w:rFonts w:hint="cs"/>
                <w:sz w:val="28"/>
                <w:szCs w:val="28"/>
                <w:rtl/>
              </w:rPr>
              <w:t>من اختصاصه ومن الكشف عن العوامل والعمليات</w:t>
            </w:r>
            <w:r w:rsidR="00B25B3F" w:rsidRPr="0044752E">
              <w:rPr>
                <w:rFonts w:hint="cs"/>
                <w:sz w:val="28"/>
                <w:szCs w:val="28"/>
                <w:rtl/>
              </w:rPr>
              <w:t xml:space="preserve"> الجيومورفولوجية ووضع المعالجات</w:t>
            </w:r>
          </w:p>
        </w:tc>
      </w:tr>
      <w:tr w:rsidR="00B03C6D" w:rsidRPr="0034175A" w:rsidTr="0044752E">
        <w:trPr>
          <w:gridAfter w:val="1"/>
          <w:wAfter w:w="782" w:type="dxa"/>
        </w:trPr>
        <w:tc>
          <w:tcPr>
            <w:tcW w:w="9039" w:type="dxa"/>
            <w:gridSpan w:val="7"/>
            <w:shd w:val="clear" w:color="auto" w:fill="BFBFBF" w:themeFill="background1" w:themeFillShade="BF"/>
          </w:tcPr>
          <w:p w:rsidR="00B03C6D" w:rsidRPr="0044752E" w:rsidRDefault="00B03C6D" w:rsidP="00B03C6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44752E">
              <w:rPr>
                <w:rFonts w:hint="cs"/>
                <w:b/>
                <w:bCs/>
                <w:sz w:val="32"/>
                <w:szCs w:val="32"/>
                <w:rtl/>
              </w:rPr>
              <w:t>طرائق</w:t>
            </w:r>
            <w:r w:rsidR="0044752E" w:rsidRPr="0044752E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32"/>
                <w:szCs w:val="32"/>
                <w:rtl/>
              </w:rPr>
              <w:t>التعليم</w:t>
            </w:r>
            <w:r w:rsidR="0044752E" w:rsidRPr="0044752E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32"/>
                <w:szCs w:val="32"/>
                <w:rtl/>
              </w:rPr>
              <w:t>والتعلم</w:t>
            </w:r>
          </w:p>
        </w:tc>
      </w:tr>
      <w:tr w:rsidR="00B03C6D" w:rsidRPr="0034175A" w:rsidTr="0044752E">
        <w:trPr>
          <w:gridAfter w:val="1"/>
          <w:wAfter w:w="782" w:type="dxa"/>
          <w:trHeight w:val="1042"/>
        </w:trPr>
        <w:tc>
          <w:tcPr>
            <w:tcW w:w="9039" w:type="dxa"/>
            <w:gridSpan w:val="7"/>
          </w:tcPr>
          <w:p w:rsidR="00B03C6D" w:rsidRPr="0044752E" w:rsidRDefault="0044752E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1-</w:t>
            </w:r>
            <w:r w:rsidR="00B03C6D" w:rsidRPr="0044752E">
              <w:rPr>
                <w:rFonts w:hint="cs"/>
                <w:b/>
                <w:bCs/>
                <w:sz w:val="28"/>
                <w:szCs w:val="28"/>
                <w:rtl/>
              </w:rPr>
              <w:t>المحاضرة الالكترونية  باستخدام البور بوينت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03C6D" w:rsidRPr="0044752E" w:rsidRDefault="0044752E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2-</w:t>
            </w:r>
            <w:r w:rsidR="00B03C6D"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التطبيق العملي باستخدام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الأجهزة</w:t>
            </w:r>
            <w:r w:rsidR="00B03C6D"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والحاسوب وطريقة الشرح والمناقشة وطريقة المجموعات</w:t>
            </w:r>
          </w:p>
          <w:p w:rsidR="00B25B3F" w:rsidRPr="0044752E" w:rsidRDefault="00B25B3F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المسح الميداني </w:t>
            </w:r>
          </w:p>
        </w:tc>
      </w:tr>
      <w:tr w:rsidR="00B03C6D" w:rsidRPr="0034175A" w:rsidTr="0044752E">
        <w:trPr>
          <w:gridAfter w:val="1"/>
          <w:wAfter w:w="782" w:type="dxa"/>
        </w:trPr>
        <w:tc>
          <w:tcPr>
            <w:tcW w:w="9039" w:type="dxa"/>
            <w:gridSpan w:val="7"/>
            <w:shd w:val="clear" w:color="auto" w:fill="BFBFBF" w:themeFill="background1" w:themeFillShade="BF"/>
          </w:tcPr>
          <w:p w:rsidR="00B03C6D" w:rsidRPr="0044752E" w:rsidRDefault="00B03C6D" w:rsidP="00B03C6D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44752E">
              <w:rPr>
                <w:rFonts w:hint="cs"/>
                <w:b/>
                <w:bCs/>
                <w:sz w:val="32"/>
                <w:szCs w:val="32"/>
                <w:rtl/>
              </w:rPr>
              <w:t>طرائق</w:t>
            </w:r>
            <w:r w:rsidR="0044752E" w:rsidRPr="0044752E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32"/>
                <w:szCs w:val="32"/>
                <w:rtl/>
              </w:rPr>
              <w:t>التقييم</w:t>
            </w:r>
          </w:p>
        </w:tc>
      </w:tr>
      <w:tr w:rsidR="00B03C6D" w:rsidRPr="0034175A" w:rsidTr="0044752E">
        <w:trPr>
          <w:gridAfter w:val="1"/>
          <w:wAfter w:w="782" w:type="dxa"/>
          <w:trHeight w:val="591"/>
        </w:trPr>
        <w:tc>
          <w:tcPr>
            <w:tcW w:w="9039" w:type="dxa"/>
            <w:gridSpan w:val="7"/>
          </w:tcPr>
          <w:p w:rsidR="00B03C6D" w:rsidRPr="0044752E" w:rsidRDefault="00B03C6D" w:rsidP="0044752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يتم التقييم تحريريا با</w:t>
            </w:r>
            <w:r w:rsidR="00594217" w:rsidRPr="0044752E">
              <w:rPr>
                <w:rFonts w:hint="cs"/>
                <w:b/>
                <w:bCs/>
                <w:sz w:val="28"/>
                <w:szCs w:val="28"/>
                <w:rtl/>
              </w:rPr>
              <w:t>لأوراق و</w:t>
            </w:r>
            <w:r w:rsidR="00361F1B" w:rsidRPr="0044752E">
              <w:rPr>
                <w:rFonts w:hint="cs"/>
                <w:b/>
                <w:bCs/>
                <w:sz w:val="28"/>
                <w:szCs w:val="28"/>
                <w:rtl/>
              </w:rPr>
              <w:t>الامتحانات الشفهية وتقييم التقارير</w:t>
            </w:r>
            <w:r w:rsidR="00594217"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المنجزة من المجموعات </w:t>
            </w:r>
          </w:p>
        </w:tc>
      </w:tr>
      <w:tr w:rsidR="00B03C6D" w:rsidRPr="0034175A" w:rsidTr="0044752E">
        <w:trPr>
          <w:gridAfter w:val="1"/>
          <w:wAfter w:w="782" w:type="dxa"/>
          <w:trHeight w:val="1042"/>
        </w:trPr>
        <w:tc>
          <w:tcPr>
            <w:tcW w:w="9039" w:type="dxa"/>
            <w:gridSpan w:val="7"/>
          </w:tcPr>
          <w:p w:rsidR="00B03C6D" w:rsidRPr="0044752E" w:rsidRDefault="00B03C6D" w:rsidP="0044752E">
            <w:pPr>
              <w:shd w:val="clear" w:color="auto" w:fill="D9D9D9" w:themeFill="background1" w:themeFillShade="D9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b/>
                <w:bCs/>
                <w:sz w:val="28"/>
                <w:szCs w:val="28"/>
                <w:rtl/>
              </w:rPr>
              <w:t>10-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المهارات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و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التأهيلية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المنقولة</w:t>
            </w:r>
            <w:r w:rsidRPr="0044752E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المهارات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الأخرى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المتعلقة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بقابلية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التوظيف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والتطور</w:t>
            </w:r>
            <w:r w:rsid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الشخصي</w:t>
            </w:r>
            <w:r w:rsidRPr="0044752E">
              <w:rPr>
                <w:b/>
                <w:bCs/>
                <w:sz w:val="28"/>
                <w:szCs w:val="28"/>
                <w:rtl/>
              </w:rPr>
              <w:t xml:space="preserve"> ).</w:t>
            </w:r>
          </w:p>
          <w:p w:rsidR="00B03C6D" w:rsidRPr="0044752E" w:rsidRDefault="00B03C6D" w:rsidP="0044752E">
            <w:pPr>
              <w:shd w:val="clear" w:color="auto" w:fill="FFFFFF" w:themeFill="background1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44752E">
              <w:rPr>
                <w:b/>
                <w:bCs/>
                <w:sz w:val="28"/>
                <w:szCs w:val="28"/>
                <w:rtl/>
              </w:rPr>
              <w:t>1-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الموهبة</w:t>
            </w:r>
          </w:p>
          <w:p w:rsidR="00B03C6D" w:rsidRPr="0044752E" w:rsidRDefault="00B03C6D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44752E">
              <w:rPr>
                <w:b/>
                <w:bCs/>
                <w:sz w:val="28"/>
                <w:szCs w:val="28"/>
                <w:rtl/>
              </w:rPr>
              <w:t>2-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المتابعة</w:t>
            </w:r>
          </w:p>
          <w:p w:rsidR="00B03C6D" w:rsidRPr="0044752E" w:rsidRDefault="00B03C6D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44752E">
              <w:rPr>
                <w:b/>
                <w:bCs/>
                <w:sz w:val="28"/>
                <w:szCs w:val="28"/>
                <w:rtl/>
              </w:rPr>
              <w:t>3-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تحديد العمل (المكتبة والدراسة الميدانية )</w:t>
            </w:r>
          </w:p>
          <w:p w:rsidR="00B03C6D" w:rsidRPr="0044752E" w:rsidRDefault="00B03C6D" w:rsidP="00B03C6D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44752E">
              <w:rPr>
                <w:b/>
                <w:bCs/>
                <w:sz w:val="28"/>
                <w:szCs w:val="28"/>
                <w:rtl/>
              </w:rPr>
              <w:t>4-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جمع المعلومات والبيانات للظاهرة الجغرافية وتحديد علاقاتها ببعضها</w:t>
            </w:r>
          </w:p>
        </w:tc>
      </w:tr>
      <w:tr w:rsidR="0044752E" w:rsidRPr="0034175A" w:rsidTr="0044752E">
        <w:trPr>
          <w:trHeight w:val="630"/>
        </w:trPr>
        <w:tc>
          <w:tcPr>
            <w:tcW w:w="982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2E" w:rsidRPr="0044752E" w:rsidRDefault="0044752E" w:rsidP="0044752E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44752E">
              <w:rPr>
                <w:b/>
                <w:bCs/>
                <w:sz w:val="32"/>
                <w:szCs w:val="32"/>
                <w:rtl/>
              </w:rPr>
              <w:lastRenderedPageBreak/>
              <w:t xml:space="preserve">11. </w:t>
            </w:r>
            <w:r w:rsidRPr="0044752E">
              <w:rPr>
                <w:rFonts w:hint="cs"/>
                <w:b/>
                <w:bCs/>
                <w:sz w:val="32"/>
                <w:szCs w:val="32"/>
                <w:rtl/>
              </w:rPr>
              <w:t>بنيةالمقرر</w:t>
            </w:r>
          </w:p>
          <w:p w:rsidR="0044752E" w:rsidRPr="0034175A" w:rsidRDefault="0044752E" w:rsidP="00B22D72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877F5E" w:rsidRPr="0034175A" w:rsidTr="00877F5E">
        <w:trPr>
          <w:trHeight w:val="630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4752E" w:rsidRPr="0044752E" w:rsidRDefault="0044752E" w:rsidP="008E3BA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4752E" w:rsidRPr="0044752E" w:rsidRDefault="0044752E" w:rsidP="008E3BA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الساعات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4752E" w:rsidRPr="0044752E" w:rsidRDefault="0044752E" w:rsidP="008E3BA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مخرجات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التعلم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المطلوبة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4752E" w:rsidRPr="0044752E" w:rsidRDefault="0044752E" w:rsidP="008E3BA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اسم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الوحدة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أوالموضوع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4752E" w:rsidRPr="0044752E" w:rsidRDefault="0044752E" w:rsidP="008E3BA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طريقة</w:t>
            </w:r>
            <w:r w:rsidR="008E3BA9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التعليم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4752E" w:rsidRPr="0044752E" w:rsidRDefault="0044752E" w:rsidP="008E3BA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طريقة</w:t>
            </w:r>
            <w:r w:rsidR="008E3BA9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752E">
              <w:rPr>
                <w:rFonts w:hint="cs"/>
                <w:b/>
                <w:bCs/>
                <w:sz w:val="28"/>
                <w:szCs w:val="28"/>
                <w:rtl/>
              </w:rPr>
              <w:t>التقييم</w:t>
            </w:r>
          </w:p>
        </w:tc>
      </w:tr>
      <w:tr w:rsidR="0044752E" w:rsidRPr="00730E0B" w:rsidTr="009B7A74">
        <w:trPr>
          <w:trHeight w:val="1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الاول</w:t>
            </w: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34175A" w:rsidRDefault="0044752E" w:rsidP="0044752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F66EB2" w:rsidRDefault="0044752E" w:rsidP="0044752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6EB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مفهوم علم اشكال سطح الارض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مشاركة وتحليل بيانات</w:t>
            </w:r>
          </w:p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44752E" w:rsidRPr="00730E0B" w:rsidTr="009B7A74">
        <w:trPr>
          <w:trHeight w:val="1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44752E" w:rsidRPr="009B7A74" w:rsidRDefault="0044752E" w:rsidP="009B7A74">
            <w:pPr>
              <w:spacing w:after="0"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Default="008E3BA9" w:rsidP="00B22D72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F66EB2" w:rsidRDefault="0044752E" w:rsidP="00B22D72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F66EB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المفاهيم الاساسية في علم اشكال سطح الارض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مشاركة وتحليل بيانات</w:t>
            </w:r>
          </w:p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44752E" w:rsidRPr="00730E0B" w:rsidTr="009B7A74">
        <w:trPr>
          <w:trHeight w:val="1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34175A" w:rsidRDefault="0044752E" w:rsidP="008E3BA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F66EB2" w:rsidRDefault="0044752E" w:rsidP="008E3BA9">
            <w:pPr>
              <w:spacing w:after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6EB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التطور الزمني لعلم اشكال سطح </w:t>
            </w:r>
            <w:r w:rsidR="008E3BA9" w:rsidRPr="00F66EB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الأرض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8E3BA9" w:rsidRPr="00730E0B" w:rsidTr="009B7A74">
        <w:trPr>
          <w:trHeight w:val="1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8E3BA9" w:rsidRPr="009B7A74" w:rsidRDefault="008E3BA9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الرابع</w:t>
            </w:r>
          </w:p>
          <w:p w:rsidR="008E3BA9" w:rsidRPr="009B7A74" w:rsidRDefault="008E3BA9" w:rsidP="009B7A74">
            <w:pPr>
              <w:spacing w:after="0"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BA9" w:rsidRDefault="008E3BA9" w:rsidP="00B22D72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BA9" w:rsidRPr="0034175A" w:rsidRDefault="008E3BA9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BA9" w:rsidRPr="00F66EB2" w:rsidRDefault="008E3BA9" w:rsidP="00B22D72">
            <w:pPr>
              <w:spacing w:after="0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F66EB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مفهوم العامل والعملية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BA9" w:rsidRPr="00730E0B" w:rsidRDefault="008E3BA9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E3BA9" w:rsidRDefault="008E3BA9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8E3BA9" w:rsidRPr="00730E0B" w:rsidRDefault="008E3BA9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44752E" w:rsidRPr="00730E0B" w:rsidTr="009B7A74">
        <w:trPr>
          <w:trHeight w:val="2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الخامس</w:t>
            </w: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السادس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44752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752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6B565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خصائص طبقات </w:t>
            </w:r>
            <w:r w:rsidR="00877F5E"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الأرض</w:t>
            </w: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وعلاقتها </w:t>
            </w:r>
            <w:r w:rsidR="008E3BA9"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بإشكال</w:t>
            </w: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السطح</w:t>
            </w:r>
          </w:p>
          <w:p w:rsidR="0044752E" w:rsidRPr="006B565E" w:rsidRDefault="008E3BA9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أنواع</w:t>
            </w:r>
            <w:r w:rsidR="0044752E"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صخور القشرة </w:t>
            </w: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الأرضية</w:t>
            </w:r>
            <w:r w:rsidR="0044752E"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4752E" w:rsidRPr="006B565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الصخور النارية</w:t>
            </w:r>
          </w:p>
          <w:p w:rsidR="0044752E" w:rsidRPr="006B565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خواص الصخور النارية </w:t>
            </w:r>
          </w:p>
          <w:p w:rsidR="0044752E" w:rsidRPr="0034175A" w:rsidRDefault="0044752E" w:rsidP="008E3BA9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تصنيف الصخور النارية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مشاركة وتحليل بيانات</w:t>
            </w:r>
          </w:p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44752E" w:rsidRPr="00730E0B" w:rsidTr="009B7A74">
        <w:trPr>
          <w:trHeight w:val="2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السابع</w:t>
            </w: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4752E" w:rsidRPr="009B7A74" w:rsidRDefault="0044752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44752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52E" w:rsidRPr="006B565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الصخور الرسوبية</w:t>
            </w:r>
          </w:p>
          <w:p w:rsidR="0044752E" w:rsidRPr="006B565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خواص الصخور الرسوبية </w:t>
            </w:r>
          </w:p>
          <w:p w:rsidR="0044752E" w:rsidRPr="006B565E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تصنيف الرواسب </w:t>
            </w:r>
          </w:p>
          <w:p w:rsidR="0044752E" w:rsidRPr="0034175A" w:rsidRDefault="0044752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تصنيف الصخور الرسوبية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752E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مشاركة وتحليل بيانات</w:t>
            </w:r>
          </w:p>
          <w:p w:rsidR="0044752E" w:rsidRPr="00730E0B" w:rsidRDefault="0044752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</w:t>
            </w:r>
            <w:r w:rsidR="008E3BA9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محاضرة</w:t>
            </w:r>
          </w:p>
        </w:tc>
      </w:tr>
      <w:tr w:rsidR="00877F5E" w:rsidRPr="00730E0B" w:rsidTr="009B7A74">
        <w:trPr>
          <w:trHeight w:val="6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التاسع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2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6B565E" w:rsidRDefault="00877F5E" w:rsidP="00B22D72">
            <w:pPr>
              <w:spacing w:after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الصخور المتحولة </w:t>
            </w:r>
          </w:p>
          <w:p w:rsidR="00877F5E" w:rsidRPr="006B565E" w:rsidRDefault="00877F5E" w:rsidP="00B22D72">
            <w:pPr>
              <w:spacing w:after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خواص الصخور المتحولة </w:t>
            </w:r>
          </w:p>
          <w:p w:rsidR="00877F5E" w:rsidRPr="00877F5E" w:rsidRDefault="00877F5E" w:rsidP="00877F5E">
            <w:pPr>
              <w:spacing w:after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تصنيف الصخور المتحولة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Pr="00730E0B" w:rsidRDefault="00877F5E" w:rsidP="00877F5E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 لااركة وتحليل بيانات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 محاضرة</w:t>
            </w:r>
          </w:p>
        </w:tc>
      </w:tr>
      <w:tr w:rsidR="00877F5E" w:rsidRPr="00730E0B" w:rsidTr="009B7A74">
        <w:trPr>
          <w:trHeight w:val="44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العاشر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2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6B565E" w:rsidRDefault="00877F5E" w:rsidP="00B22D72">
            <w:pPr>
              <w:spacing w:after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الدورة الجيومورفولوجية للصخور</w:t>
            </w:r>
          </w:p>
          <w:p w:rsidR="00877F5E" w:rsidRPr="008E3BA9" w:rsidRDefault="00877F5E" w:rsidP="008E3BA9">
            <w:pPr>
              <w:spacing w:after="0"/>
              <w:rPr>
                <w:sz w:val="32"/>
                <w:szCs w:val="32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نماذج </w:t>
            </w: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لأنواع</w:t>
            </w: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الصخور للتعريف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6B565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بها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Pr="00730E0B" w:rsidRDefault="00877F5E" w:rsidP="009B7A74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لاا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ركة وتحليل بيانات</w:t>
            </w:r>
            <w:r w:rsidR="009B7A7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محاضرة</w:t>
            </w:r>
          </w:p>
        </w:tc>
      </w:tr>
      <w:tr w:rsidR="00877F5E" w:rsidRPr="00730E0B" w:rsidTr="009B7A74">
        <w:trPr>
          <w:trHeight w:val="28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الحادي عشر</w:t>
            </w: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الثاني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مفهوم الحركات الارضيه وانواعها </w:t>
            </w:r>
          </w:p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النشاط الزلزالي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>والإشكال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>الأرضية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 المرتبطة به</w:t>
            </w:r>
          </w:p>
          <w:p w:rsidR="00877F5E" w:rsidRPr="0034175A" w:rsidRDefault="00877F5E" w:rsidP="00877F5E">
            <w:pPr>
              <w:spacing w:after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مفهوم الزلزال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انواع الزلازل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قياس الزلازل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>التوزيع الجغرافي لانطقة الزلازل النشطة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877F5E" w:rsidRPr="00730E0B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الثالث عشر</w:t>
            </w: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الرابع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34175A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الاشكال الارضية المرتبطة بالحركات الارضية</w:t>
            </w:r>
          </w:p>
          <w:p w:rsidR="00877F5E" w:rsidRPr="006B565E" w:rsidRDefault="00877F5E" w:rsidP="00B22D72">
            <w:pPr>
              <w:pStyle w:val="a4"/>
              <w:numPr>
                <w:ilvl w:val="0"/>
                <w:numId w:val="5"/>
              </w:num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الصدوع </w:t>
            </w:r>
            <w:r w:rsidR="009B7A74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  <w:p w:rsidR="00877F5E" w:rsidRPr="006B565E" w:rsidRDefault="00877F5E" w:rsidP="00B22D72">
            <w:pPr>
              <w:pStyle w:val="a4"/>
              <w:numPr>
                <w:ilvl w:val="0"/>
                <w:numId w:val="5"/>
              </w:numPr>
              <w:spacing w:after="0"/>
              <w:rPr>
                <w:b/>
                <w:bCs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الطيات </w:t>
            </w:r>
          </w:p>
          <w:p w:rsidR="00877F5E" w:rsidRPr="006B565E" w:rsidRDefault="00877F5E" w:rsidP="00B22D72">
            <w:pPr>
              <w:pStyle w:val="a4"/>
              <w:numPr>
                <w:ilvl w:val="0"/>
                <w:numId w:val="5"/>
              </w:numPr>
              <w:spacing w:after="0"/>
              <w:rPr>
                <w:b/>
                <w:bCs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السهول الناتجة عن الحركات الارضية</w:t>
            </w:r>
          </w:p>
          <w:p w:rsidR="00877F5E" w:rsidRPr="006B565E" w:rsidRDefault="00877F5E" w:rsidP="00B22D72">
            <w:pPr>
              <w:pStyle w:val="a4"/>
              <w:numPr>
                <w:ilvl w:val="0"/>
                <w:numId w:val="5"/>
              </w:numPr>
              <w:spacing w:after="0"/>
              <w:rPr>
                <w:b/>
                <w:bCs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الهضاب الناتجة عن الحركات الارضية</w:t>
            </w:r>
          </w:p>
          <w:p w:rsidR="00877F5E" w:rsidRPr="006B565E" w:rsidRDefault="00877F5E" w:rsidP="00B22D7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الجبال الناتجة عن الحركات الارضية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>اختبارتحريري وشفهي</w:t>
            </w:r>
          </w:p>
        </w:tc>
      </w:tr>
      <w:tr w:rsidR="00877F5E" w:rsidRPr="00730E0B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الخامس عشر</w:t>
            </w: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السادس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2 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 xml:space="preserve">النشاط البركاني والاشكال الارضية الناتجة عنه </w:t>
            </w:r>
          </w:p>
          <w:p w:rsidR="00877F5E" w:rsidRPr="006B565E" w:rsidRDefault="00877F5E" w:rsidP="00877F5E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مفهوم البركان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و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>التغيرات البيئية المرافقة للبراكين</w:t>
            </w:r>
          </w:p>
          <w:p w:rsidR="00877F5E" w:rsidRPr="006B565E" w:rsidRDefault="00877F5E" w:rsidP="009B7A74">
            <w:pPr>
              <w:spacing w:after="0"/>
              <w:rPr>
                <w:rFonts w:ascii="Arial" w:hAnsi="Arial"/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lastRenderedPageBreak/>
              <w:t>التوزيع الجغرافي للبراكين</w:t>
            </w:r>
            <w:r w:rsidR="009B7A74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6B565E">
              <w:rPr>
                <w:rFonts w:hint="cs"/>
                <w:b/>
                <w:bCs/>
                <w:rtl/>
                <w:lang w:bidi="ar-IQ"/>
              </w:rPr>
              <w:t>الاشكال البركانية السطحية الاشكال البركانية المتداخلة (التحت سطحية)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877F5E" w:rsidRPr="00730E0B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السابع عشر</w:t>
            </w: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الثامن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2 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مفهوم التجوية وانواعها</w:t>
            </w:r>
          </w:p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العوامل المتحكمة بنشاط التجوية</w:t>
            </w:r>
          </w:p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عمليات التجوية الفيزيائية</w:t>
            </w:r>
          </w:p>
          <w:p w:rsidR="00877F5E" w:rsidRPr="006B565E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عمليات التجوية الكيميائية</w:t>
            </w:r>
          </w:p>
          <w:p w:rsidR="00877F5E" w:rsidRDefault="00877F5E" w:rsidP="00B22D72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6B565E">
              <w:rPr>
                <w:rFonts w:hint="cs"/>
                <w:b/>
                <w:bCs/>
                <w:rtl/>
                <w:lang w:bidi="ar-IQ"/>
              </w:rPr>
              <w:t>الاشكال الارضية الناتجة عن التجوية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877F5E" w:rsidRPr="00730E0B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التاسع عشر</w:t>
            </w: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العشرون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2 </w:t>
            </w: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9A52F2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مصطلحات ومفاهيم مرتبط بالانهار وعملها</w:t>
            </w:r>
          </w:p>
          <w:p w:rsidR="00877F5E" w:rsidRPr="009A52F2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العمليات الجيومورفولوجية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6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عملية التعرية النهرية والعوامل المؤثرة بها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6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عملية النحت النهري والعوامل المؤثرة بها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6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عملية الارساب النهري والعوامل المؤثرة بها</w:t>
            </w:r>
          </w:p>
          <w:p w:rsidR="00877F5E" w:rsidRPr="009A52F2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المقطع النهري وفق مفهوم (الاستاذ وليم موريس ديفز للدورةالجيومورفولوجية للانهار)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7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مقطع الشباب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7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مقطع النضج</w:t>
            </w:r>
          </w:p>
          <w:p w:rsidR="00877F5E" w:rsidRPr="009B7A74" w:rsidRDefault="00877F5E" w:rsidP="009B7A74">
            <w:pPr>
              <w:pStyle w:val="a4"/>
              <w:numPr>
                <w:ilvl w:val="0"/>
                <w:numId w:val="7"/>
              </w:numPr>
              <w:spacing w:after="0"/>
              <w:rPr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خصائص مقطع الشيخوخة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877F5E" w:rsidRPr="00730E0B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877F5E" w:rsidRPr="00730E0B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واحد وعشرون</w:t>
            </w: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اثنان وعشرون</w:t>
            </w: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ثلاث وعشرون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9A52F2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الاشكال الارضية الناتجة عن العمليات الجيومورفولوجية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المساقط المائية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المندفعات المائية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السهل الفيضي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المنعطفات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المدرجات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الجزر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الالسن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التظفر النهري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الدلتا النهرية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8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المراوح الفيضية</w:t>
            </w:r>
          </w:p>
          <w:p w:rsidR="00877F5E" w:rsidRPr="009A52F2" w:rsidRDefault="00877F5E" w:rsidP="009B7A74">
            <w:pPr>
              <w:spacing w:after="0"/>
              <w:rPr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تصنيف الانهار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9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تصنيف الانهار حسب مراتبها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9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تصنيف الانهار حسب نظمها</w:t>
            </w:r>
          </w:p>
          <w:p w:rsidR="00877F5E" w:rsidRPr="009A52F2" w:rsidRDefault="00877F5E" w:rsidP="00B22D72">
            <w:pPr>
              <w:pStyle w:val="a4"/>
              <w:numPr>
                <w:ilvl w:val="0"/>
                <w:numId w:val="9"/>
              </w:numPr>
              <w:spacing w:after="0"/>
              <w:rPr>
                <w:b/>
                <w:bCs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تصنيف الانهار حسب انماط تصريفها</w:t>
            </w:r>
          </w:p>
          <w:p w:rsidR="00877F5E" w:rsidRPr="009A52F2" w:rsidRDefault="00877F5E" w:rsidP="00B22D72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9A52F2">
              <w:rPr>
                <w:rFonts w:hint="cs"/>
                <w:b/>
                <w:bCs/>
                <w:rtl/>
                <w:lang w:bidi="ar-IQ"/>
              </w:rPr>
              <w:t>تصنيف الانهار حسب نشأتها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>اختبارتحريري وشفهي</w:t>
            </w: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Pr="00B41A6A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 w:rsidRPr="00B41A6A">
              <w:rPr>
                <w:rFonts w:hint="cs"/>
                <w:b/>
                <w:bCs/>
                <w:sz w:val="20"/>
                <w:szCs w:val="20"/>
                <w:rtl/>
              </w:rPr>
              <w:t>مشاركةوتحليلبيانات</w:t>
            </w: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  <w:r w:rsidRPr="00B41A6A">
              <w:rPr>
                <w:rFonts w:hint="cs"/>
                <w:b/>
                <w:bCs/>
                <w:sz w:val="20"/>
                <w:szCs w:val="20"/>
                <w:rtl/>
              </w:rPr>
              <w:t>واسلوبالقاءمحاضرة</w:t>
            </w: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877F5E" w:rsidRPr="00730E0B" w:rsidRDefault="00877F5E" w:rsidP="00B22D72">
            <w:pPr>
              <w:spacing w:line="240" w:lineRule="auto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877F5E" w:rsidRPr="00730E0B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اربع وعشرون</w:t>
            </w:r>
          </w:p>
          <w:p w:rsidR="009B7A74" w:rsidRPr="009B7A74" w:rsidRDefault="009B7A74" w:rsidP="009B7A74">
            <w:pPr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خمس وعشرون</w:t>
            </w:r>
          </w:p>
          <w:p w:rsidR="00877F5E" w:rsidRPr="009B7A74" w:rsidRDefault="00877F5E" w:rsidP="009B7A7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خصائص عملية التعرية الريحية والاشكال الارضية الناتجة عنها</w:t>
            </w:r>
          </w:p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خصائص عملية النحت الريحي والاشكال الارضية الناتجة عنها</w:t>
            </w:r>
          </w:p>
          <w:p w:rsidR="00877F5E" w:rsidRPr="009B7A74" w:rsidRDefault="00877F5E" w:rsidP="009B7A74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خصائص عملية الارساب الريحي والاشكال الارضية الناتجة عنها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730E0B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المحاضرة والمناقشة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مشاركة وتحليل بيانات</w:t>
            </w:r>
          </w:p>
          <w:p w:rsidR="00877F5E" w:rsidRPr="00730E0B" w:rsidRDefault="00877F5E" w:rsidP="00B22D7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واسلوب القاءمحاضرة</w:t>
            </w:r>
          </w:p>
        </w:tc>
      </w:tr>
      <w:tr w:rsidR="00877F5E" w:rsidTr="009B7A74">
        <w:trPr>
          <w:trHeight w:val="25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ست وعشرون</w:t>
            </w: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سبع وعشرون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2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(المسطحات المائية نشأتها - العوامل والعمليات الجيومورفولوجية المؤثرة فيها والاشكال الارضية الناتجة عنها )</w:t>
            </w:r>
          </w:p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النظريات الحديثة التي تفسر نشأة البحار والمحيطات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0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نظرية زحزحة القارات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0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 نظرية انتشار قاع المحيط</w:t>
            </w:r>
          </w:p>
          <w:p w:rsidR="00877F5E" w:rsidRDefault="00877F5E" w:rsidP="00B22D72">
            <w:pPr>
              <w:pStyle w:val="a4"/>
              <w:numPr>
                <w:ilvl w:val="0"/>
                <w:numId w:val="10"/>
              </w:numPr>
              <w:spacing w:after="0"/>
              <w:rPr>
                <w:rFonts w:ascii="Arial" w:hAnsi="Arial"/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نظرية الصفائح التكتونية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B41A6A">
              <w:rPr>
                <w:rFonts w:hint="cs"/>
                <w:b/>
                <w:bCs/>
                <w:sz w:val="24"/>
                <w:szCs w:val="24"/>
                <w:rtl/>
              </w:rPr>
              <w:t>المحاضرة</w:t>
            </w:r>
            <w:r w:rsidR="009B7A7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1A6A">
              <w:rPr>
                <w:rFonts w:hint="cs"/>
                <w:b/>
                <w:bCs/>
                <w:sz w:val="24"/>
                <w:szCs w:val="24"/>
                <w:rtl/>
              </w:rPr>
              <w:t>والمناقشة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 شفهي وتحريري</w:t>
            </w:r>
          </w:p>
        </w:tc>
      </w:tr>
      <w:tr w:rsidR="00877F5E" w:rsidTr="009B7A74">
        <w:trPr>
          <w:trHeight w:val="4522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ثمان وعشرون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تصنيف السواحل 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1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تصنيف جونسون 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1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تصنيف شبرد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1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تصنيف فالنتين 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1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تصنيف ديفز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سواحل الارساب المنخفضة 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العمليات الجيومورفولوجية المؤثرة في سواحل الارساب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الاشكال الارضية الناتجة على سواحل الارساب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سواحل الجروف الصخرية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العمليات الجيومور فولوجية المؤثرة في سواحل الجروف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الاشكال الارضية الناتجة على سواحل الجروف الصخرية </w:t>
            </w:r>
          </w:p>
          <w:p w:rsidR="00877F5E" w:rsidRDefault="00877F5E" w:rsidP="00B22D72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العوامل المؤثرة في نشأة البحيرات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B41A6A">
              <w:rPr>
                <w:rFonts w:hint="cs"/>
                <w:b/>
                <w:bCs/>
                <w:sz w:val="24"/>
                <w:szCs w:val="24"/>
                <w:rtl/>
              </w:rPr>
              <w:t>المحاضرة</w:t>
            </w:r>
            <w:r w:rsidR="009B7A7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1A6A">
              <w:rPr>
                <w:rFonts w:hint="cs"/>
                <w:b/>
                <w:bCs/>
                <w:sz w:val="24"/>
                <w:szCs w:val="24"/>
                <w:rtl/>
              </w:rPr>
              <w:t>والمناقشة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Pr="00DA7B1D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A7B1D">
              <w:rPr>
                <w:rFonts w:hint="cs"/>
                <w:b/>
                <w:bCs/>
                <w:sz w:val="24"/>
                <w:szCs w:val="24"/>
                <w:rtl/>
              </w:rPr>
              <w:t>مشاركة</w:t>
            </w:r>
            <w:r w:rsidR="009B7A74">
              <w:rPr>
                <w:rFonts w:hint="cs"/>
                <w:b/>
                <w:bCs/>
                <w:sz w:val="24"/>
                <w:szCs w:val="24"/>
                <w:rtl/>
              </w:rPr>
              <w:t xml:space="preserve"> وتحليل ب</w:t>
            </w:r>
            <w:r w:rsidRPr="00DA7B1D">
              <w:rPr>
                <w:rFonts w:hint="cs"/>
                <w:b/>
                <w:bCs/>
                <w:sz w:val="24"/>
                <w:szCs w:val="24"/>
                <w:rtl/>
              </w:rPr>
              <w:t>يانات</w:t>
            </w:r>
          </w:p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A7B1D">
              <w:rPr>
                <w:rFonts w:hint="cs"/>
                <w:b/>
                <w:bCs/>
                <w:sz w:val="24"/>
                <w:szCs w:val="24"/>
                <w:rtl/>
              </w:rPr>
              <w:t>واسلوبا</w:t>
            </w:r>
            <w:r w:rsidR="009B7A7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A7B1D">
              <w:rPr>
                <w:rFonts w:hint="cs"/>
                <w:b/>
                <w:bCs/>
                <w:sz w:val="24"/>
                <w:szCs w:val="24"/>
                <w:rtl/>
              </w:rPr>
              <w:t>لقاء</w:t>
            </w:r>
            <w:r w:rsidR="009B7A7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A7B1D">
              <w:rPr>
                <w:rFonts w:hint="cs"/>
                <w:b/>
                <w:bCs/>
                <w:sz w:val="24"/>
                <w:szCs w:val="24"/>
                <w:rtl/>
              </w:rPr>
              <w:t>محاضرة</w:t>
            </w:r>
          </w:p>
        </w:tc>
      </w:tr>
      <w:tr w:rsidR="00877F5E" w:rsidTr="009B7A74">
        <w:trPr>
          <w:trHeight w:val="3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تسع وعشرون</w:t>
            </w: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77F5E" w:rsidRPr="009B7A74" w:rsidRDefault="00877F5E" w:rsidP="009B7A7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B7A74">
              <w:rPr>
                <w:rFonts w:hint="cs"/>
                <w:b/>
                <w:bCs/>
                <w:sz w:val="24"/>
                <w:szCs w:val="24"/>
                <w:rtl/>
              </w:rPr>
              <w:t>ثلاثون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(منحدرات سطح الارض خصائصها </w:t>
            </w:r>
            <w:r w:rsidRPr="005F1E28">
              <w:rPr>
                <w:b/>
                <w:bCs/>
                <w:rtl/>
                <w:lang w:bidi="ar-IQ"/>
              </w:rPr>
              <w:t>–</w:t>
            </w:r>
            <w:r w:rsidRPr="005F1E28">
              <w:rPr>
                <w:rFonts w:hint="cs"/>
                <w:b/>
                <w:bCs/>
                <w:rtl/>
                <w:lang w:bidi="ar-IQ"/>
              </w:rPr>
              <w:t>اشكالها-العوامل والعمليات المؤثرة بها)</w:t>
            </w:r>
          </w:p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مفهوم الانحدار</w:t>
            </w:r>
          </w:p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العوامل المتحكمة في نشأة وتطور المنحدرات</w:t>
            </w:r>
          </w:p>
          <w:p w:rsidR="00877F5E" w:rsidRPr="005F1E28" w:rsidRDefault="00877F5E" w:rsidP="00B22D72">
            <w:pPr>
              <w:spacing w:after="0"/>
              <w:ind w:left="36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تصنيف المنحدرات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2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حسب درجات الانحدار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2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حسب شكل المنحدر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   قياس الانحدار</w:t>
            </w:r>
          </w:p>
          <w:p w:rsidR="00877F5E" w:rsidRPr="005F1E28" w:rsidRDefault="00877F5E" w:rsidP="00B22D72">
            <w:pPr>
              <w:spacing w:after="0"/>
              <w:rPr>
                <w:b/>
                <w:bCs/>
                <w:rtl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تصنيف حركة المواد على سفوح المنحدرات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3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الحركة البطيئة للمواد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4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زحف التربة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3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الحركة السريعة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5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 xml:space="preserve">االتدفقات الطينية 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5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الانهيار الصخري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5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الانزلاق الصخري</w:t>
            </w:r>
          </w:p>
          <w:p w:rsidR="00877F5E" w:rsidRPr="005F1E28" w:rsidRDefault="00877F5E" w:rsidP="00B22D72">
            <w:pPr>
              <w:pStyle w:val="a4"/>
              <w:numPr>
                <w:ilvl w:val="0"/>
                <w:numId w:val="15"/>
              </w:numPr>
              <w:spacing w:after="0"/>
              <w:rPr>
                <w:b/>
                <w:bCs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التساقط الصخري</w:t>
            </w:r>
          </w:p>
          <w:p w:rsidR="00877F5E" w:rsidRDefault="00877F5E" w:rsidP="00B22D72">
            <w:pPr>
              <w:pStyle w:val="a4"/>
              <w:numPr>
                <w:ilvl w:val="0"/>
                <w:numId w:val="15"/>
              </w:numPr>
              <w:spacing w:after="0"/>
              <w:rPr>
                <w:sz w:val="32"/>
                <w:szCs w:val="32"/>
                <w:lang w:bidi="ar-IQ"/>
              </w:rPr>
            </w:pPr>
            <w:r w:rsidRPr="005F1E28">
              <w:rPr>
                <w:rFonts w:hint="cs"/>
                <w:b/>
                <w:bCs/>
                <w:rtl/>
                <w:lang w:bidi="ar-IQ"/>
              </w:rPr>
              <w:t>الهبوط الارضي</w:t>
            </w:r>
          </w:p>
          <w:p w:rsidR="00877F5E" w:rsidRDefault="00877F5E" w:rsidP="00B22D72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A7B1D">
              <w:rPr>
                <w:rFonts w:hint="cs"/>
                <w:b/>
                <w:bCs/>
                <w:sz w:val="24"/>
                <w:szCs w:val="24"/>
                <w:rtl/>
              </w:rPr>
              <w:t>المحاضرةوالمناقشة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F5E" w:rsidRDefault="00877F5E" w:rsidP="00B22D7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 شفهي وتحريري</w:t>
            </w:r>
          </w:p>
        </w:tc>
      </w:tr>
    </w:tbl>
    <w:p w:rsidR="005F1E28" w:rsidRDefault="005F1E28" w:rsidP="00A910BF">
      <w:pPr>
        <w:rPr>
          <w:b/>
          <w:bCs/>
          <w:sz w:val="24"/>
          <w:szCs w:val="24"/>
          <w:rtl/>
        </w:rPr>
      </w:pPr>
    </w:p>
    <w:p w:rsidR="005F1E28" w:rsidRDefault="005F1E28" w:rsidP="00A910BF">
      <w:pPr>
        <w:rPr>
          <w:b/>
          <w:bCs/>
          <w:sz w:val="24"/>
          <w:szCs w:val="24"/>
          <w:rtl/>
        </w:rPr>
      </w:pPr>
    </w:p>
    <w:p w:rsidR="005F1E28" w:rsidRPr="005953C2" w:rsidRDefault="005F1E28" w:rsidP="00A910BF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3"/>
        <w:gridCol w:w="4715"/>
      </w:tblGrid>
      <w:tr w:rsidR="00A910BF" w:rsidRPr="0034175A" w:rsidTr="001105FA">
        <w:tc>
          <w:tcPr>
            <w:tcW w:w="8528" w:type="dxa"/>
            <w:gridSpan w:val="2"/>
            <w:shd w:val="clear" w:color="auto" w:fill="D9D9D9" w:themeFill="background1" w:themeFillShade="D9"/>
          </w:tcPr>
          <w:p w:rsidR="00A910BF" w:rsidRPr="009B7A74" w:rsidRDefault="00A910BF" w:rsidP="00613D1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9B7A74">
              <w:rPr>
                <w:b/>
                <w:bCs/>
                <w:sz w:val="32"/>
                <w:szCs w:val="32"/>
                <w:rtl/>
              </w:rPr>
              <w:t xml:space="preserve">12- </w:t>
            </w:r>
            <w:r w:rsidRPr="009B7A74">
              <w:rPr>
                <w:rFonts w:hint="cs"/>
                <w:b/>
                <w:bCs/>
                <w:sz w:val="32"/>
                <w:szCs w:val="32"/>
                <w:rtl/>
              </w:rPr>
              <w:t>البنيةالتحتية</w:t>
            </w:r>
          </w:p>
          <w:p w:rsidR="00A910BF" w:rsidRPr="009B7A74" w:rsidRDefault="00A910BF" w:rsidP="00613D1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A910BF" w:rsidRPr="0034175A" w:rsidTr="001105FA">
        <w:tc>
          <w:tcPr>
            <w:tcW w:w="3813" w:type="dxa"/>
            <w:shd w:val="clear" w:color="auto" w:fill="D9D9D9" w:themeFill="background1" w:themeFillShade="D9"/>
          </w:tcPr>
          <w:p w:rsidR="00A910BF" w:rsidRPr="001105FA" w:rsidRDefault="00A910BF" w:rsidP="00613D1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الكتب</w:t>
            </w:r>
            <w:r w:rsidR="001105FA" w:rsidRPr="001105F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المقررة</w:t>
            </w:r>
            <w:r w:rsidR="001105FA" w:rsidRPr="001105F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المطلوبة</w:t>
            </w:r>
          </w:p>
          <w:p w:rsidR="00A910BF" w:rsidRPr="001105FA" w:rsidRDefault="00A910BF" w:rsidP="00613D1F">
            <w:pPr>
              <w:spacing w:after="0" w:line="240" w:lineRule="auto"/>
              <w:contextualSpacing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715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1105FA">
        <w:tc>
          <w:tcPr>
            <w:tcW w:w="3813" w:type="dxa"/>
            <w:shd w:val="clear" w:color="auto" w:fill="D9D9D9" w:themeFill="background1" w:themeFillShade="D9"/>
          </w:tcPr>
          <w:p w:rsidR="00A910BF" w:rsidRPr="001105FA" w:rsidRDefault="00A910BF" w:rsidP="00613D1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المراجع</w:t>
            </w:r>
            <w:r w:rsidR="001105FA" w:rsidRPr="001105F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الرئيسية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المصادر</w:t>
            </w:r>
            <w:r w:rsidRPr="001105FA">
              <w:rPr>
                <w:b/>
                <w:bCs/>
                <w:sz w:val="28"/>
                <w:szCs w:val="28"/>
                <w:rtl/>
              </w:rPr>
              <w:t>)</w:t>
            </w:r>
          </w:p>
          <w:p w:rsidR="00A910BF" w:rsidRPr="001105FA" w:rsidRDefault="00A910BF" w:rsidP="00613D1F">
            <w:pPr>
              <w:spacing w:after="0" w:line="240" w:lineRule="auto"/>
              <w:contextualSpacing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715" w:type="dxa"/>
          </w:tcPr>
          <w:p w:rsidR="00AB3939" w:rsidRDefault="00C673FF" w:rsidP="00C673F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حسن سيد ابو العينين ,</w:t>
            </w:r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>اصول الجيومورفولوجيا- دراسة الاشكال التضاريسية</w:t>
            </w:r>
          </w:p>
          <w:p w:rsidR="00A910BF" w:rsidRPr="0034175A" w:rsidRDefault="00AB3939" w:rsidP="00C673F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ادوارد جي تاربوك واخرون ,الارض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مقدمة في الجيولوجيا الفيزيائية</w:t>
            </w:r>
          </w:p>
        </w:tc>
      </w:tr>
      <w:tr w:rsidR="00A910BF" w:rsidRPr="0034175A" w:rsidTr="001105FA">
        <w:tc>
          <w:tcPr>
            <w:tcW w:w="3813" w:type="dxa"/>
            <w:shd w:val="clear" w:color="auto" w:fill="D9D9D9" w:themeFill="background1" w:themeFillShade="D9"/>
          </w:tcPr>
          <w:p w:rsidR="00A910BF" w:rsidRPr="001105FA" w:rsidRDefault="00A910BF" w:rsidP="001105F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8"/>
                <w:szCs w:val="28"/>
                <w:rtl/>
              </w:rPr>
            </w:pP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الكتبوالمراجعالتييوصيبها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 (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المجلاتالعلمية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 ,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التقارير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 , ...)</w:t>
            </w:r>
          </w:p>
        </w:tc>
        <w:tc>
          <w:tcPr>
            <w:tcW w:w="4715" w:type="dxa"/>
          </w:tcPr>
          <w:p w:rsidR="009C4B94" w:rsidRPr="0034175A" w:rsidRDefault="00DA7B1D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جميع الكتب والابحاث الجيومورفولوجية</w:t>
            </w:r>
          </w:p>
        </w:tc>
      </w:tr>
      <w:tr w:rsidR="00A910BF" w:rsidRPr="0034175A" w:rsidTr="001105FA">
        <w:tc>
          <w:tcPr>
            <w:tcW w:w="3813" w:type="dxa"/>
            <w:shd w:val="clear" w:color="auto" w:fill="D9D9D9" w:themeFill="background1" w:themeFillShade="D9"/>
          </w:tcPr>
          <w:p w:rsidR="00A910BF" w:rsidRPr="001105FA" w:rsidRDefault="00A910BF" w:rsidP="00613D1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المراجعالالكترونية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 ,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مواقعالانترنيت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 ...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15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1105FA">
        <w:tc>
          <w:tcPr>
            <w:tcW w:w="8528" w:type="dxa"/>
            <w:gridSpan w:val="2"/>
          </w:tcPr>
          <w:p w:rsidR="00A910BF" w:rsidRPr="0034175A" w:rsidRDefault="00A910BF" w:rsidP="001105FA">
            <w:pPr>
              <w:shd w:val="clear" w:color="auto" w:fill="BFBFBF" w:themeFill="background1" w:themeFillShade="BF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13</w:t>
            </w:r>
            <w:r w:rsidRPr="001105FA">
              <w:rPr>
                <w:b/>
                <w:bCs/>
                <w:sz w:val="28"/>
                <w:szCs w:val="28"/>
                <w:rtl/>
              </w:rPr>
              <w:t xml:space="preserve">-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خطة</w:t>
            </w:r>
            <w:r w:rsidR="001105F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105FA">
              <w:rPr>
                <w:rFonts w:hint="cs"/>
                <w:b/>
                <w:bCs/>
                <w:sz w:val="28"/>
                <w:szCs w:val="28"/>
                <w:rtl/>
              </w:rPr>
              <w:t>تطويرالمقررالدراسي</w:t>
            </w:r>
          </w:p>
        </w:tc>
      </w:tr>
      <w:tr w:rsidR="00A910BF" w:rsidRPr="0034175A" w:rsidTr="001105FA">
        <w:trPr>
          <w:trHeight w:val="1042"/>
        </w:trPr>
        <w:tc>
          <w:tcPr>
            <w:tcW w:w="8528" w:type="dxa"/>
            <w:gridSpan w:val="2"/>
          </w:tcPr>
          <w:p w:rsidR="00A910BF" w:rsidRPr="0034175A" w:rsidRDefault="00AB3939" w:rsidP="009C4B9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تداخل مفردات المادة مع دورات تدريبة لاستخدام برامج نظم المعلومات الجغرافية</w:t>
            </w:r>
            <w:r w:rsidR="00DA7B1D">
              <w:rPr>
                <w:rFonts w:hint="cs"/>
                <w:b/>
                <w:bCs/>
                <w:sz w:val="24"/>
                <w:szCs w:val="24"/>
                <w:rtl/>
              </w:rPr>
              <w:t xml:space="preserve"> وبيانات الاستشعار عن بعد</w:t>
            </w:r>
            <w:r w:rsidR="005F1E28">
              <w:rPr>
                <w:rFonts w:hint="cs"/>
                <w:b/>
                <w:bCs/>
                <w:sz w:val="24"/>
                <w:szCs w:val="24"/>
                <w:rtl/>
              </w:rPr>
              <w:t xml:space="preserve"> وسفرات ميدانية</w:t>
            </w:r>
          </w:p>
        </w:tc>
      </w:tr>
    </w:tbl>
    <w:p w:rsidR="00A910BF" w:rsidRPr="005953C2" w:rsidRDefault="00A910BF" w:rsidP="00A910BF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-9-</w:t>
      </w:r>
    </w:p>
    <w:p w:rsidR="00A910BF" w:rsidRDefault="00A910BF" w:rsidP="0050486A">
      <w:pPr>
        <w:rPr>
          <w:b/>
          <w:bCs/>
          <w:sz w:val="24"/>
          <w:szCs w:val="24"/>
          <w:rtl/>
        </w:rPr>
      </w:pPr>
    </w:p>
    <w:p w:rsidR="00A910BF" w:rsidRDefault="00A910BF" w:rsidP="0050486A">
      <w:pPr>
        <w:rPr>
          <w:b/>
          <w:bCs/>
          <w:sz w:val="24"/>
          <w:szCs w:val="24"/>
          <w:rtl/>
        </w:rPr>
      </w:pPr>
    </w:p>
    <w:p w:rsidR="008A414D" w:rsidRPr="005953C2" w:rsidRDefault="008A414D" w:rsidP="0050486A">
      <w:pPr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:rsidR="008A414D" w:rsidRDefault="008A414D"/>
    <w:sectPr w:rsidR="008A414D" w:rsidSect="00047F23">
      <w:footerReference w:type="default" r:id="rId7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56E" w:rsidRDefault="0021456E" w:rsidP="007D17E3">
      <w:pPr>
        <w:spacing w:after="0" w:line="240" w:lineRule="auto"/>
      </w:pPr>
      <w:r>
        <w:separator/>
      </w:r>
    </w:p>
  </w:endnote>
  <w:endnote w:type="continuationSeparator" w:id="1">
    <w:p w:rsidR="0021456E" w:rsidRDefault="0021456E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40" w:rsidRDefault="00A34A0C" w:rsidP="009F5AB4">
    <w:pPr>
      <w:pStyle w:val="a3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شريط منحني إلى الأسفل 3" o:spid="_x0000_s2049" type="#_x0000_t107" style="position:absolute;left:0;text-align:left;margin-left:0;margin-top:793.85pt;width:101pt;height:27.05pt;z-index:251658240;visibility:visible;mso-position-horizontal:center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" filled="f" fillcolor="#17365d" strokecolor="#71a0dc">
          <v:textbox>
            <w:txbxContent>
              <w:p w:rsidR="00AC7D40" w:rsidRPr="0034175A" w:rsidRDefault="00A34A0C">
                <w:pPr>
                  <w:jc w:val="center"/>
                  <w:rPr>
                    <w:color w:val="5B9BD5"/>
                  </w:rPr>
                </w:pPr>
                <w:r w:rsidRPr="00A34A0C">
                  <w:fldChar w:fldCharType="begin"/>
                </w:r>
                <w:r w:rsidR="0050486A">
                  <w:instrText xml:space="preserve"> PAGE    \* MERGEFORMAT </w:instrText>
                </w:r>
                <w:r w:rsidRPr="00A34A0C">
                  <w:fldChar w:fldCharType="separate"/>
                </w:r>
                <w:r w:rsidR="001105FA" w:rsidRPr="001105FA">
                  <w:rPr>
                    <w:noProof/>
                    <w:color w:val="5B9BD5"/>
                    <w:rtl/>
                  </w:rPr>
                  <w:t>5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56E" w:rsidRDefault="0021456E" w:rsidP="007D17E3">
      <w:pPr>
        <w:spacing w:after="0" w:line="240" w:lineRule="auto"/>
      </w:pPr>
      <w:r>
        <w:separator/>
      </w:r>
    </w:p>
  </w:footnote>
  <w:footnote w:type="continuationSeparator" w:id="1">
    <w:p w:rsidR="0021456E" w:rsidRDefault="0021456E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7D5"/>
    <w:multiLevelType w:val="hybridMultilevel"/>
    <w:tmpl w:val="A4803CBC"/>
    <w:lvl w:ilvl="0" w:tplc="EDD25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35BB1"/>
    <w:multiLevelType w:val="hybridMultilevel"/>
    <w:tmpl w:val="EDC081D8"/>
    <w:lvl w:ilvl="0" w:tplc="50E4A0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30A05"/>
    <w:multiLevelType w:val="hybridMultilevel"/>
    <w:tmpl w:val="8BBC32D0"/>
    <w:lvl w:ilvl="0" w:tplc="65363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95455"/>
    <w:multiLevelType w:val="hybridMultilevel"/>
    <w:tmpl w:val="9FC03ACE"/>
    <w:lvl w:ilvl="0" w:tplc="6CA67F8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D96300"/>
    <w:multiLevelType w:val="hybridMultilevel"/>
    <w:tmpl w:val="CBBC91AA"/>
    <w:lvl w:ilvl="0" w:tplc="2F52B2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9B28DFD4"/>
    <w:lvl w:ilvl="0" w:tplc="49F2506E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8F277C"/>
    <w:multiLevelType w:val="hybridMultilevel"/>
    <w:tmpl w:val="183623BA"/>
    <w:lvl w:ilvl="0" w:tplc="293C2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F3472"/>
    <w:multiLevelType w:val="hybridMultilevel"/>
    <w:tmpl w:val="FFE8F8A4"/>
    <w:lvl w:ilvl="0" w:tplc="96A243A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5943B9"/>
    <w:multiLevelType w:val="hybridMultilevel"/>
    <w:tmpl w:val="93EC2A8C"/>
    <w:lvl w:ilvl="0" w:tplc="B0D44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866FC"/>
    <w:multiLevelType w:val="hybridMultilevel"/>
    <w:tmpl w:val="D812AE4E"/>
    <w:lvl w:ilvl="0" w:tplc="AADAEB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F4E40"/>
    <w:multiLevelType w:val="hybridMultilevel"/>
    <w:tmpl w:val="CB18F96E"/>
    <w:lvl w:ilvl="0" w:tplc="FC90DE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79FF0A11"/>
    <w:multiLevelType w:val="hybridMultilevel"/>
    <w:tmpl w:val="039CF770"/>
    <w:lvl w:ilvl="0" w:tplc="9B408D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4"/>
  </w:num>
  <w:num w:numId="5">
    <w:abstractNumId w:val="10"/>
  </w:num>
  <w:num w:numId="6">
    <w:abstractNumId w:val="2"/>
  </w:num>
  <w:num w:numId="7">
    <w:abstractNumId w:val="0"/>
  </w:num>
  <w:num w:numId="8">
    <w:abstractNumId w:val="15"/>
  </w:num>
  <w:num w:numId="9">
    <w:abstractNumId w:val="7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0486A"/>
    <w:rsid w:val="000045DD"/>
    <w:rsid w:val="00025D31"/>
    <w:rsid w:val="00042423"/>
    <w:rsid w:val="000B7259"/>
    <w:rsid w:val="001105FA"/>
    <w:rsid w:val="0015414F"/>
    <w:rsid w:val="001D70FF"/>
    <w:rsid w:val="0021456E"/>
    <w:rsid w:val="002F5C25"/>
    <w:rsid w:val="00321178"/>
    <w:rsid w:val="0034648B"/>
    <w:rsid w:val="00361F1B"/>
    <w:rsid w:val="00395A10"/>
    <w:rsid w:val="00415342"/>
    <w:rsid w:val="0044752E"/>
    <w:rsid w:val="004520F7"/>
    <w:rsid w:val="004D3E8A"/>
    <w:rsid w:val="0050486A"/>
    <w:rsid w:val="005075C4"/>
    <w:rsid w:val="00541368"/>
    <w:rsid w:val="00594217"/>
    <w:rsid w:val="005F1E28"/>
    <w:rsid w:val="006026A2"/>
    <w:rsid w:val="00621A69"/>
    <w:rsid w:val="00643298"/>
    <w:rsid w:val="00664440"/>
    <w:rsid w:val="00686595"/>
    <w:rsid w:val="006A74F3"/>
    <w:rsid w:val="006B565E"/>
    <w:rsid w:val="00730E0B"/>
    <w:rsid w:val="007A18DF"/>
    <w:rsid w:val="007C52A3"/>
    <w:rsid w:val="007D17E3"/>
    <w:rsid w:val="007D63ED"/>
    <w:rsid w:val="008077A1"/>
    <w:rsid w:val="00877F5E"/>
    <w:rsid w:val="008A414D"/>
    <w:rsid w:val="008E3BA9"/>
    <w:rsid w:val="009A52F2"/>
    <w:rsid w:val="009B4B41"/>
    <w:rsid w:val="009B7A74"/>
    <w:rsid w:val="009C4B94"/>
    <w:rsid w:val="009E124E"/>
    <w:rsid w:val="00A34A0C"/>
    <w:rsid w:val="00A778E7"/>
    <w:rsid w:val="00A910BF"/>
    <w:rsid w:val="00AA1304"/>
    <w:rsid w:val="00AB3939"/>
    <w:rsid w:val="00AC7219"/>
    <w:rsid w:val="00AE43ED"/>
    <w:rsid w:val="00B03C6D"/>
    <w:rsid w:val="00B251F3"/>
    <w:rsid w:val="00B25B3F"/>
    <w:rsid w:val="00B41A6A"/>
    <w:rsid w:val="00BA12AC"/>
    <w:rsid w:val="00BB0E69"/>
    <w:rsid w:val="00BC5E12"/>
    <w:rsid w:val="00C46B49"/>
    <w:rsid w:val="00C673FF"/>
    <w:rsid w:val="00CD064F"/>
    <w:rsid w:val="00D716B2"/>
    <w:rsid w:val="00D77728"/>
    <w:rsid w:val="00DA7B1D"/>
    <w:rsid w:val="00DE052E"/>
    <w:rsid w:val="00F10A11"/>
    <w:rsid w:val="00F22EDD"/>
    <w:rsid w:val="00F35EC4"/>
    <w:rsid w:val="00F40E83"/>
    <w:rsid w:val="00F66EB2"/>
    <w:rsid w:val="00FF2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6B56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No Spacing"/>
    <w:link w:val="Char0"/>
    <w:uiPriority w:val="1"/>
    <w:qFormat/>
    <w:rsid w:val="00664440"/>
    <w:pPr>
      <w:bidi/>
      <w:spacing w:after="0" w:line="240" w:lineRule="auto"/>
    </w:pPr>
    <w:rPr>
      <w:rFonts w:ascii="Calibri" w:eastAsia="Times New Roman" w:hAnsi="Calibri" w:cs="Arial"/>
    </w:rPr>
  </w:style>
  <w:style w:type="character" w:customStyle="1" w:styleId="Char0">
    <w:name w:val="بلا تباعد Char"/>
    <w:link w:val="a5"/>
    <w:uiPriority w:val="1"/>
    <w:rsid w:val="00664440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تذييل الصفحة Char"/>
    <w:basedOn w:val="DefaultParagraphFont"/>
    <w:link w:val="Footer"/>
    <w:uiPriority w:val="99"/>
    <w:rsid w:val="0050486A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6</Pages>
  <Words>1130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Dr.Sawsan</cp:lastModifiedBy>
  <cp:revision>25</cp:revision>
  <dcterms:created xsi:type="dcterms:W3CDTF">2017-12-27T09:29:00Z</dcterms:created>
  <dcterms:modified xsi:type="dcterms:W3CDTF">2021-02-07T16:54:00Z</dcterms:modified>
</cp:coreProperties>
</file>