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C571F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/ابن رشد للعلوم الانسانية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C571F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العلوم التربوية والنفسية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C571F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</w:t>
            </w:r>
            <w:r w:rsidR="0077181B">
              <w:rPr>
                <w:rFonts w:hint="cs"/>
                <w:b/>
                <w:bCs/>
                <w:sz w:val="24"/>
                <w:szCs w:val="24"/>
                <w:rtl/>
              </w:rPr>
              <w:t xml:space="preserve">  د اسماء سري</w:t>
            </w:r>
            <w:bookmarkStart w:id="0" w:name="_GoBack"/>
            <w:bookmarkEnd w:id="0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C571F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C571F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C571F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77181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2020-2021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C571FD" w:rsidRDefault="0033525D" w:rsidP="00C571FD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تمكين الطالب من اكتساب مهارات اللغة الانكليزية الاساسية</w:t>
            </w:r>
          </w:p>
        </w:tc>
      </w:tr>
      <w:tr w:rsidR="00E47F57" w:rsidRPr="005953C2" w:rsidTr="00B2217D">
        <w:trPr>
          <w:trHeight w:val="31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C571FD" w:rsidRDefault="0033525D" w:rsidP="00C571FD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تمكين الطالب من توظيف اللغة الانكليزية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لاغراض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التواصل والدراسة الاكاديمية والبحثية.</w:t>
            </w:r>
          </w:p>
        </w:tc>
      </w:tr>
      <w:tr w:rsidR="0021233E" w:rsidRPr="005953C2" w:rsidTr="00B2217D">
        <w:trPr>
          <w:trHeight w:val="315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C571FD" w:rsidRDefault="0033525D" w:rsidP="00C571FD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تمكين الطالب من اكتساب الكفاءة اللغوية الضرورية للجانب الاكاديمي الحالي و المهني المستقبلي</w:t>
            </w:r>
          </w:p>
        </w:tc>
      </w:tr>
      <w:tr w:rsidR="00E47F57" w:rsidRPr="005953C2" w:rsidTr="00B2217D">
        <w:trPr>
          <w:trHeight w:val="34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C571FD" w:rsidRDefault="0033525D" w:rsidP="00C571FD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تمكين الطالب من الاستفادة من المصادر الاجنبية من خلال تنمية مهارة الترجمة لديه</w:t>
            </w:r>
          </w:p>
        </w:tc>
      </w:tr>
      <w:tr w:rsidR="0021233E" w:rsidRPr="005953C2" w:rsidTr="00B2217D">
        <w:trPr>
          <w:trHeight w:val="300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C571FD" w:rsidRDefault="0033525D" w:rsidP="00C571FD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تمكين الطالب من اكتساب خزين من المفردات والتراكيب اللغوية الضرورية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C571FD" w:rsidRDefault="00E47F57" w:rsidP="00C571F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540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B2217D">
        <w:trPr>
          <w:trHeight w:val="540"/>
        </w:trPr>
        <w:tc>
          <w:tcPr>
            <w:tcW w:w="4148" w:type="dxa"/>
          </w:tcPr>
          <w:p w:rsidR="0021233E" w:rsidRPr="005953C2" w:rsidRDefault="0021233E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217D" w:rsidRPr="005953C2" w:rsidTr="003F6708">
        <w:trPr>
          <w:trHeight w:val="4778"/>
        </w:trPr>
        <w:tc>
          <w:tcPr>
            <w:tcW w:w="12974" w:type="dxa"/>
            <w:gridSpan w:val="2"/>
          </w:tcPr>
          <w:p w:rsidR="00B2217D" w:rsidRPr="005953C2" w:rsidRDefault="00B2217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B2217D" w:rsidRPr="005953C2" w:rsidRDefault="00B2217D" w:rsidP="002123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من معرفة قواعد اللغة الانكليزية الاساسية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أ2-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من اكتساب المفردات اللغوية الضرورية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أ3-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من تمييز الفرق بين استخدامات الازمنة المختلفة في اللغة الانكليزية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أ4-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من تمييز الاصوات الانكليزية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أ-5-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>تمكين الطالب من فهم النصوص الانكليزية في المجال النفسي والتربوي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أ6-</w:t>
            </w:r>
            <w:r w:rsidR="0033525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2217D" w:rsidRPr="005953C2" w:rsidRDefault="00B2217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اكتساب وتطوير وممارسة المهارات اللغوية الاساسية ( الاستماع </w:t>
            </w:r>
            <w:r w:rsidR="00934F3D">
              <w:rPr>
                <w:b/>
                <w:bCs/>
                <w:sz w:val="24"/>
                <w:szCs w:val="24"/>
                <w:rtl/>
              </w:rPr>
              <w:t>–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الكلام </w:t>
            </w:r>
            <w:r w:rsidR="00934F3D">
              <w:rPr>
                <w:b/>
                <w:bCs/>
                <w:sz w:val="24"/>
                <w:szCs w:val="24"/>
                <w:rtl/>
              </w:rPr>
              <w:t>–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القراءة </w:t>
            </w:r>
            <w:r w:rsidR="00934F3D">
              <w:rPr>
                <w:b/>
                <w:bCs/>
                <w:sz w:val="24"/>
                <w:szCs w:val="24"/>
                <w:rtl/>
              </w:rPr>
              <w:t>–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الكتابة)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مهارة استخدام القواعد والازمنة والتراكيب اللغوية في مواقف جديدة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ب3-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وممارسة الترجمة من اللغة الانكليزية الى اللغة العربية للنصوص التربوية والنفسية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ب4-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E47F57" w:rsidRDefault="00934F3D" w:rsidP="00934F3D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اشراك الطالب في عملية تقديم الدرس</w:t>
            </w:r>
          </w:p>
          <w:p w:rsidR="0033525D" w:rsidRDefault="0033525D" w:rsidP="00934F3D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توظيف نصوص تربوية ونفسية انكليزية ملائمة للمرحلة الدراسية والمستوى اللغوي للطالب</w:t>
            </w:r>
          </w:p>
          <w:p w:rsidR="00934F3D" w:rsidRDefault="00934F3D" w:rsidP="00934F3D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مساعدة الطالب على ممارسة المهارات اللغوية المختلفة في الصف وخارجه</w:t>
            </w:r>
          </w:p>
          <w:p w:rsidR="00934F3D" w:rsidRPr="00934F3D" w:rsidRDefault="00934F3D" w:rsidP="00934F3D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تدريب الطالب على ترجمة النصوص التربوية والنفسية داخل وخارج الصف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568"/>
        </w:trPr>
        <w:tc>
          <w:tcPr>
            <w:tcW w:w="12974" w:type="dxa"/>
            <w:gridSpan w:val="2"/>
          </w:tcPr>
          <w:p w:rsidR="00E47F57" w:rsidRDefault="0033525D" w:rsidP="0033525D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امتحانات يومية</w:t>
            </w:r>
          </w:p>
          <w:p w:rsidR="0033525D" w:rsidRDefault="0033525D" w:rsidP="0033525D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امتحانات شهرية</w:t>
            </w:r>
          </w:p>
          <w:p w:rsidR="0033525D" w:rsidRPr="0033525D" w:rsidRDefault="0033525D" w:rsidP="0033525D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تخصيص درجات اضافية للنشاط الصفي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واللاصفي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الترجمة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33525D" w:rsidRPr="0033525D" w:rsidRDefault="00E47F57" w:rsidP="0033525D">
            <w:pPr>
              <w:rPr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33525D" w:rsidRPr="00C571FD">
              <w:rPr>
                <w:rFonts w:hint="cs"/>
                <w:b/>
                <w:bCs/>
                <w:sz w:val="24"/>
                <w:szCs w:val="24"/>
                <w:rtl/>
              </w:rPr>
              <w:t>المساهمة في تنمية الطالب نموا فكريا وشخصيا ومهنيا</w:t>
            </w:r>
          </w:p>
          <w:p w:rsidR="00E47F57" w:rsidRPr="0033525D" w:rsidRDefault="00E47F57" w:rsidP="0033525D">
            <w:pPr>
              <w:rPr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33525D">
              <w:rPr>
                <w:rFonts w:hint="cs"/>
                <w:b/>
                <w:bCs/>
                <w:sz w:val="24"/>
                <w:szCs w:val="24"/>
                <w:rtl/>
              </w:rPr>
              <w:t xml:space="preserve"> تعزيز وتنمية الاتجاه الايجابي للطالب نحو تعلم اللغة الانكليزية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33525D"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وعي الطالب بالثقافة الاجنبية 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 w:rsidR="0033525D"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وعي الطالب </w:t>
            </w:r>
            <w:proofErr w:type="spellStart"/>
            <w:r w:rsidR="0033525D">
              <w:rPr>
                <w:rFonts w:hint="cs"/>
                <w:b/>
                <w:bCs/>
                <w:sz w:val="24"/>
                <w:szCs w:val="24"/>
                <w:rtl/>
              </w:rPr>
              <w:t>باهمية</w:t>
            </w:r>
            <w:proofErr w:type="spellEnd"/>
            <w:r w:rsidR="0033525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اللغة الانكليزية في الحياة اليومية والاكاديمية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E47F57" w:rsidRDefault="004D57EB" w:rsidP="004D57EB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اشراك الطالب في عملية التعلم والتعليم من خلال نشاطات صفية ولا صفية</w:t>
            </w:r>
          </w:p>
          <w:p w:rsidR="004D57EB" w:rsidRDefault="004D57EB" w:rsidP="004D57EB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استخدام التعلم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بالنمذجة</w:t>
            </w:r>
            <w:proofErr w:type="spellEnd"/>
          </w:p>
          <w:p w:rsidR="004D57EB" w:rsidRPr="004D57EB" w:rsidRDefault="004D57EB" w:rsidP="004D57EB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مصادر اجنبية اصيلة ملائمة لاحتياجات الطالب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Default="004D57EB" w:rsidP="004D57EB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الاختبارات والنشاطات الصفية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واللاصفية</w:t>
            </w:r>
            <w:proofErr w:type="spellEnd"/>
          </w:p>
          <w:p w:rsidR="004D57EB" w:rsidRPr="004D57EB" w:rsidRDefault="004D57EB" w:rsidP="004D57EB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الفصلية والشهرية</w:t>
            </w: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21233E" w:rsidRPr="005953C2" w:rsidRDefault="0021233E" w:rsidP="004D57E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="004D57EB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المهارات اللغوية الاساسية ( الاستماع </w:t>
            </w:r>
            <w:r w:rsidR="004D57EB">
              <w:rPr>
                <w:b/>
                <w:bCs/>
                <w:sz w:val="24"/>
                <w:szCs w:val="24"/>
                <w:rtl/>
              </w:rPr>
              <w:t>–</w:t>
            </w:r>
            <w:r w:rsidR="004D57EB">
              <w:rPr>
                <w:rFonts w:hint="cs"/>
                <w:b/>
                <w:bCs/>
                <w:sz w:val="24"/>
                <w:szCs w:val="24"/>
                <w:rtl/>
              </w:rPr>
              <w:t xml:space="preserve"> الكلام </w:t>
            </w:r>
            <w:r w:rsidR="004D57EB">
              <w:rPr>
                <w:b/>
                <w:bCs/>
                <w:sz w:val="24"/>
                <w:szCs w:val="24"/>
                <w:rtl/>
              </w:rPr>
              <w:t>–</w:t>
            </w:r>
            <w:r w:rsidR="004D57EB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القراءة </w:t>
            </w:r>
            <w:r w:rsidR="004D57EB">
              <w:rPr>
                <w:b/>
                <w:bCs/>
                <w:sz w:val="24"/>
                <w:szCs w:val="24"/>
                <w:rtl/>
              </w:rPr>
              <w:t>–</w:t>
            </w:r>
            <w:r w:rsidR="004D57EB">
              <w:rPr>
                <w:rFonts w:hint="cs"/>
                <w:b/>
                <w:bCs/>
                <w:sz w:val="24"/>
                <w:szCs w:val="24"/>
                <w:rtl/>
              </w:rPr>
              <w:t xml:space="preserve"> الكتابة)</w:t>
            </w:r>
          </w:p>
          <w:p w:rsidR="004D57EB" w:rsidRPr="005953C2" w:rsidRDefault="0021233E" w:rsidP="004D57E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 w:rsidR="004D57EB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الترجمة من الانكليزية الى العربية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 w:rsidR="004D57EB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المهارات والمعرفة في التربية وعلم النفس من خلال الاطلاع على المصادر الاجنبية ومواقع الانترنت .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E0A54" w:rsidRDefault="00BE0A54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 </w:t>
            </w:r>
          </w:p>
          <w:p w:rsidR="00115A99" w:rsidRDefault="00115A99" w:rsidP="00BE0A54">
            <w:pPr>
              <w:rPr>
                <w:b/>
                <w:bCs/>
                <w:sz w:val="24"/>
                <w:szCs w:val="24"/>
                <w:rtl/>
              </w:rPr>
            </w:pPr>
          </w:p>
          <w:p w:rsidR="00115A99" w:rsidRDefault="00115A99" w:rsidP="00BE0A54">
            <w:pPr>
              <w:rPr>
                <w:b/>
                <w:bCs/>
                <w:sz w:val="24"/>
                <w:szCs w:val="24"/>
                <w:rtl/>
              </w:rPr>
            </w:pPr>
          </w:p>
          <w:p w:rsidR="00115A99" w:rsidRDefault="00115A99" w:rsidP="00BE0A54">
            <w:pPr>
              <w:rPr>
                <w:b/>
                <w:bCs/>
                <w:sz w:val="24"/>
                <w:szCs w:val="24"/>
                <w:rtl/>
              </w:rPr>
            </w:pPr>
          </w:p>
          <w:p w:rsidR="00115A99" w:rsidRPr="005953C2" w:rsidRDefault="00115A99" w:rsidP="00BE0A54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Default="00BE0A54" w:rsidP="00E47F57">
      <w:pPr>
        <w:rPr>
          <w:b/>
          <w:bCs/>
          <w:sz w:val="24"/>
          <w:szCs w:val="24"/>
          <w:rtl/>
        </w:rPr>
      </w:pPr>
    </w:p>
    <w:p w:rsidR="00A504BF" w:rsidRPr="005953C2" w:rsidRDefault="00A504BF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A504BF" w:rsidRPr="005953C2" w:rsidRDefault="00A504BF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Ind w:w="5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0"/>
              <w:gridCol w:w="3257"/>
              <w:gridCol w:w="3394"/>
              <w:gridCol w:w="2389"/>
              <w:gridCol w:w="2389"/>
            </w:tblGrid>
            <w:tr w:rsidR="00A504BF" w:rsidRPr="00F82039" w:rsidTr="00A504BF">
              <w:trPr>
                <w:cantSplit/>
                <w:trHeight w:val="1134"/>
              </w:trPr>
              <w:tc>
                <w:tcPr>
                  <w:tcW w:w="680" w:type="dxa"/>
                  <w:shd w:val="clear" w:color="auto" w:fill="E7E6E6" w:themeFill="background2"/>
                  <w:textDirection w:val="btLr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F82039">
                    <w:rPr>
                      <w:b/>
                      <w:bCs/>
                      <w:rtl/>
                    </w:rPr>
                    <w:t>الاسبوع</w:t>
                  </w:r>
                </w:p>
              </w:tc>
              <w:tc>
                <w:tcPr>
                  <w:tcW w:w="3257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b/>
                      <w:bCs/>
                      <w:rtl/>
                    </w:rPr>
                    <w:t>الم</w:t>
                  </w:r>
                  <w:r w:rsidRPr="00F82039">
                    <w:rPr>
                      <w:rFonts w:hint="cs"/>
                      <w:b/>
                      <w:bCs/>
                      <w:rtl/>
                    </w:rPr>
                    <w:t>ـ</w:t>
                  </w:r>
                  <w:r w:rsidRPr="00F82039">
                    <w:rPr>
                      <w:b/>
                      <w:bCs/>
                      <w:rtl/>
                    </w:rPr>
                    <w:t>ادة النظرية</w:t>
                  </w:r>
                </w:p>
              </w:tc>
              <w:tc>
                <w:tcPr>
                  <w:tcW w:w="3394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b/>
                      <w:bCs/>
                      <w:rtl/>
                    </w:rPr>
                    <w:t>الم</w:t>
                  </w:r>
                  <w:r w:rsidRPr="00F82039">
                    <w:rPr>
                      <w:rFonts w:hint="cs"/>
                      <w:b/>
                      <w:bCs/>
                      <w:rtl/>
                    </w:rPr>
                    <w:t>ـ</w:t>
                  </w:r>
                  <w:r w:rsidRPr="00F82039">
                    <w:rPr>
                      <w:b/>
                      <w:bCs/>
                      <w:rtl/>
                    </w:rPr>
                    <w:t>ادة العلمية</w:t>
                  </w:r>
                </w:p>
              </w:tc>
              <w:tc>
                <w:tcPr>
                  <w:tcW w:w="2389" w:type="dxa"/>
                  <w:shd w:val="clear" w:color="auto" w:fill="E7E6E6" w:themeFill="background2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طريقة التدريس</w:t>
                  </w:r>
                </w:p>
              </w:tc>
              <w:tc>
                <w:tcPr>
                  <w:tcW w:w="2389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التقويم</w:t>
                  </w: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The Sentence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المحاضرة</w:t>
                  </w: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الامتحان الشفوي والتحريري</w:t>
                  </w: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Classification of English Sentence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88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3257" w:type="dxa"/>
                </w:tcPr>
                <w:p w:rsidR="00A504BF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Qualities of a good sentence</w:t>
                  </w:r>
                </w:p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Unity and Coherence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Inconsistency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 writing and correcting various types of sentences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958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3257" w:type="dxa"/>
                </w:tcPr>
                <w:p w:rsidR="00A504BF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The Paragraph</w:t>
                  </w:r>
                </w:p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The qualities of a good paragraph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lastRenderedPageBreak/>
                    <w:t>7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Arrangement of sentences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8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Transition between sentences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9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 Paragraph Writing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 Paragraph Writing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99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11</w:t>
                  </w:r>
                </w:p>
              </w:tc>
              <w:tc>
                <w:tcPr>
                  <w:tcW w:w="3257" w:type="dxa"/>
                </w:tcPr>
                <w:p w:rsidR="00A504BF" w:rsidRDefault="00A504BF" w:rsidP="00C854D4">
                  <w:pPr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Punctuation</w:t>
                  </w:r>
                </w:p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End punctuation marks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12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Non-End punctuation marks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13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Enclosing punctuation marks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14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Mechanics of writing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15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 the use of punctuation marks and mechanics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16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Paraphrasing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17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 paraphrasing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18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proofErr w:type="spellStart"/>
                  <w:r>
                    <w:rPr>
                      <w:b/>
                      <w:bCs/>
                      <w:lang w:bidi="ar-IQ"/>
                    </w:rPr>
                    <w:t>Precis</w:t>
                  </w:r>
                  <w:proofErr w:type="spellEnd"/>
                  <w:r>
                    <w:rPr>
                      <w:b/>
                      <w:bCs/>
                      <w:lang w:bidi="ar-IQ"/>
                    </w:rPr>
                    <w:t xml:space="preserve"> writing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19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 précis writing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lastRenderedPageBreak/>
                    <w:t>20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Planning and writing a complete composition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670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21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 planning and writing a complete composition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22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 planning and writing a complete composition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23</w:t>
                  </w:r>
                </w:p>
              </w:tc>
              <w:tc>
                <w:tcPr>
                  <w:tcW w:w="3257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Letter Writing</w:t>
                  </w:r>
                </w:p>
              </w:tc>
              <w:tc>
                <w:tcPr>
                  <w:tcW w:w="3394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24</w:t>
                  </w:r>
                </w:p>
              </w:tc>
              <w:tc>
                <w:tcPr>
                  <w:tcW w:w="3257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394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Practicing letter writing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1119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25</w:t>
                  </w:r>
                </w:p>
              </w:tc>
              <w:tc>
                <w:tcPr>
                  <w:tcW w:w="3257" w:type="dxa"/>
                  <w:vAlign w:val="center"/>
                </w:tcPr>
                <w:p w:rsidR="00A504BF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Figure of speech</w:t>
                  </w:r>
                </w:p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Figurative language</w:t>
                  </w:r>
                </w:p>
              </w:tc>
              <w:tc>
                <w:tcPr>
                  <w:tcW w:w="3394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26</w:t>
                  </w:r>
                </w:p>
              </w:tc>
              <w:tc>
                <w:tcPr>
                  <w:tcW w:w="3257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Figure of speech based on resemblance</w:t>
                  </w:r>
                </w:p>
              </w:tc>
              <w:tc>
                <w:tcPr>
                  <w:tcW w:w="3394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27</w:t>
                  </w:r>
                </w:p>
              </w:tc>
              <w:tc>
                <w:tcPr>
                  <w:tcW w:w="3257" w:type="dxa"/>
                  <w:vAlign w:val="center"/>
                </w:tcPr>
                <w:p w:rsidR="00A504BF" w:rsidRPr="00004064" w:rsidRDefault="00A504BF" w:rsidP="00C854D4">
                  <w:pPr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Figure of speech based on contrast or surprise</w:t>
                  </w:r>
                </w:p>
              </w:tc>
              <w:tc>
                <w:tcPr>
                  <w:tcW w:w="3394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28</w:t>
                  </w:r>
                </w:p>
              </w:tc>
              <w:tc>
                <w:tcPr>
                  <w:tcW w:w="3257" w:type="dxa"/>
                  <w:vAlign w:val="center"/>
                </w:tcPr>
                <w:p w:rsidR="00A504BF" w:rsidRPr="00004064" w:rsidRDefault="00A504BF" w:rsidP="00C854D4">
                  <w:pPr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Figure of speech based on association</w:t>
                  </w:r>
                </w:p>
              </w:tc>
              <w:tc>
                <w:tcPr>
                  <w:tcW w:w="3394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29</w:t>
                  </w:r>
                </w:p>
              </w:tc>
              <w:tc>
                <w:tcPr>
                  <w:tcW w:w="3257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Using library and dictionaries</w:t>
                  </w:r>
                </w:p>
              </w:tc>
              <w:tc>
                <w:tcPr>
                  <w:tcW w:w="3394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30</w:t>
                  </w:r>
                </w:p>
              </w:tc>
              <w:tc>
                <w:tcPr>
                  <w:tcW w:w="3257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394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31</w:t>
                  </w:r>
                </w:p>
              </w:tc>
              <w:tc>
                <w:tcPr>
                  <w:tcW w:w="3257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394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32</w:t>
                  </w:r>
                </w:p>
              </w:tc>
              <w:tc>
                <w:tcPr>
                  <w:tcW w:w="3257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394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BE0A54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504BF" w:rsidRDefault="00A504BF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504BF" w:rsidRDefault="00A504BF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504BF" w:rsidRDefault="00A504BF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504BF" w:rsidRPr="005953C2" w:rsidRDefault="00A504BF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A146F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A146F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مجموعة قطع منتقاة من مصادر مختلفة تتناول مواضيع تربوية ونفسية متنوعة  تتبعها تمارين وتدريبات لغوية مختلفة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A146F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A146F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Default="007D7307" w:rsidP="007D7307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توظيف كتاب منهجي ملائم للمستوى اللغوي وتخصص الطالب</w:t>
            </w:r>
          </w:p>
          <w:p w:rsidR="007D7307" w:rsidRDefault="007D7307" w:rsidP="007D7307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توجيه الطالب لاستعمال مصادر اجنبية في دراسة المواد التخصصية في القسم</w:t>
            </w:r>
          </w:p>
          <w:p w:rsidR="007D7307" w:rsidRDefault="007D7307" w:rsidP="007D7307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استخدام مصادر لغوية مواد صوتية اصيلة </w:t>
            </w:r>
          </w:p>
          <w:p w:rsidR="007D7307" w:rsidRPr="007D7307" w:rsidRDefault="007D7307" w:rsidP="007D7307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تدريس اللغة الانكليزية في مراحل الدراسة الاربعة وليس في السنتين الاوليتين فقط 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21" w:rsidRDefault="005F4921" w:rsidP="00653EE3">
      <w:pPr>
        <w:spacing w:after="0" w:line="240" w:lineRule="auto"/>
      </w:pPr>
      <w:r>
        <w:separator/>
      </w:r>
    </w:p>
  </w:endnote>
  <w:endnote w:type="continuationSeparator" w:id="0">
    <w:p w:rsidR="005F4921" w:rsidRDefault="005F4921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5F4921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0A115B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9F5AB4">
                      <w:instrText xml:space="preserve"> PAGE    \* MERGEFORMAT </w:instrText>
                    </w:r>
                    <w:r>
                      <w:fldChar w:fldCharType="separate"/>
                    </w:r>
                    <w:r w:rsidR="0077181B" w:rsidRPr="0077181B">
                      <w:rPr>
                        <w:noProof/>
                        <w:color w:val="5B9BD5" w:themeColor="accent1"/>
                        <w:rtl/>
                      </w:rPr>
                      <w:t>7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21" w:rsidRDefault="005F4921" w:rsidP="00653EE3">
      <w:pPr>
        <w:spacing w:after="0" w:line="240" w:lineRule="auto"/>
      </w:pPr>
      <w:r>
        <w:separator/>
      </w:r>
    </w:p>
  </w:footnote>
  <w:footnote w:type="continuationSeparator" w:id="0">
    <w:p w:rsidR="005F4921" w:rsidRDefault="005F4921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6C"/>
    <w:multiLevelType w:val="hybridMultilevel"/>
    <w:tmpl w:val="56D47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7BD6"/>
    <w:multiLevelType w:val="hybridMultilevel"/>
    <w:tmpl w:val="0D62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64591"/>
    <w:multiLevelType w:val="hybridMultilevel"/>
    <w:tmpl w:val="C800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7265"/>
    <w:multiLevelType w:val="hybridMultilevel"/>
    <w:tmpl w:val="6A166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01F25"/>
    <w:multiLevelType w:val="hybridMultilevel"/>
    <w:tmpl w:val="0092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162D4"/>
    <w:multiLevelType w:val="hybridMultilevel"/>
    <w:tmpl w:val="9C760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A115B"/>
    <w:rsid w:val="00115A99"/>
    <w:rsid w:val="00143A56"/>
    <w:rsid w:val="0021233E"/>
    <w:rsid w:val="0033525D"/>
    <w:rsid w:val="004D57EB"/>
    <w:rsid w:val="005141E3"/>
    <w:rsid w:val="005953C2"/>
    <w:rsid w:val="005F4921"/>
    <w:rsid w:val="00653EE3"/>
    <w:rsid w:val="0077181B"/>
    <w:rsid w:val="007D7307"/>
    <w:rsid w:val="008D442B"/>
    <w:rsid w:val="00934F3D"/>
    <w:rsid w:val="009F5AB4"/>
    <w:rsid w:val="00A146F4"/>
    <w:rsid w:val="00A504BF"/>
    <w:rsid w:val="00A922A2"/>
    <w:rsid w:val="00AE713A"/>
    <w:rsid w:val="00B00AEA"/>
    <w:rsid w:val="00B06372"/>
    <w:rsid w:val="00B2217D"/>
    <w:rsid w:val="00BE0A54"/>
    <w:rsid w:val="00BF2980"/>
    <w:rsid w:val="00C40665"/>
    <w:rsid w:val="00C571FD"/>
    <w:rsid w:val="00C610F7"/>
    <w:rsid w:val="00CD5C7F"/>
    <w:rsid w:val="00D43645"/>
    <w:rsid w:val="00E4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Maher</cp:lastModifiedBy>
  <cp:revision>18</cp:revision>
  <dcterms:created xsi:type="dcterms:W3CDTF">2016-04-26T06:16:00Z</dcterms:created>
  <dcterms:modified xsi:type="dcterms:W3CDTF">2021-03-01T16:42:00Z</dcterms:modified>
</cp:coreProperties>
</file>