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57" w:rsidRPr="005953C2" w:rsidRDefault="00E47F57" w:rsidP="00143A56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 وصف المقرر</w:t>
      </w:r>
    </w:p>
    <w:p w:rsidR="00143A56" w:rsidRPr="005953C2" w:rsidRDefault="00143A56" w:rsidP="00143A56">
      <w:pPr>
        <w:jc w:val="center"/>
        <w:rPr>
          <w:b/>
          <w:bCs/>
          <w:sz w:val="24"/>
          <w:szCs w:val="24"/>
          <w:rtl/>
        </w:rPr>
      </w:pPr>
    </w:p>
    <w:p w:rsidR="00E47F57" w:rsidRPr="005953C2" w:rsidRDefault="00E47F57" w:rsidP="00E47F57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 المقرر</w:t>
      </w:r>
    </w:p>
    <w:p w:rsidR="00143A56" w:rsidRPr="005953C2" w:rsidRDefault="00143A56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826"/>
      </w:tblGrid>
      <w:tr w:rsidR="00143A56" w:rsidRPr="005953C2" w:rsidTr="00B2217D"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</w:t>
            </w:r>
            <w:r w:rsidR="00D43645" w:rsidRPr="005953C2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143A56" w:rsidRPr="005953C2" w:rsidTr="0042202B">
        <w:trPr>
          <w:trHeight w:val="70"/>
        </w:trPr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B10007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كلية التربية ابن رشد للعلوم الانسانية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8826" w:type="dxa"/>
          </w:tcPr>
          <w:p w:rsidR="00E47F57" w:rsidRPr="005953C2" w:rsidRDefault="00B10007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العلوم التربوية والنفسية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8826" w:type="dxa"/>
          </w:tcPr>
          <w:p w:rsidR="00E47F57" w:rsidRPr="005953C2" w:rsidRDefault="00C77964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اللغة العربية</w:t>
            </w:r>
            <w:r w:rsidR="00DD5693">
              <w:rPr>
                <w:rFonts w:hint="cs"/>
                <w:b/>
                <w:bCs/>
                <w:sz w:val="24"/>
                <w:szCs w:val="24"/>
                <w:rtl/>
              </w:rPr>
              <w:t xml:space="preserve"> د ايه</w:t>
            </w:r>
            <w:bookmarkStart w:id="0" w:name="_GoBack"/>
            <w:bookmarkEnd w:id="0"/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8826" w:type="dxa"/>
          </w:tcPr>
          <w:p w:rsidR="00E47F57" w:rsidRPr="005953C2" w:rsidRDefault="006F2C6F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الزامي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8826" w:type="dxa"/>
          </w:tcPr>
          <w:p w:rsidR="00E47F57" w:rsidRPr="005953C2" w:rsidRDefault="00B10007" w:rsidP="006F2C6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</w:t>
            </w:r>
            <w:r w:rsidR="006F2C6F">
              <w:rPr>
                <w:rFonts w:hint="cs"/>
                <w:b/>
                <w:bCs/>
                <w:sz w:val="24"/>
                <w:szCs w:val="24"/>
                <w:rtl/>
              </w:rPr>
              <w:t>وي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8826" w:type="dxa"/>
          </w:tcPr>
          <w:p w:rsidR="00E47F57" w:rsidRPr="005953C2" w:rsidRDefault="006F2C6F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64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8826" w:type="dxa"/>
          </w:tcPr>
          <w:p w:rsidR="00E47F57" w:rsidRPr="005953C2" w:rsidRDefault="00DD5693" w:rsidP="00DD569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2020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C77964" w:rsidRPr="00C77964" w:rsidRDefault="00C77964" w:rsidP="00C779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7796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1- </w:t>
            </w:r>
            <w:r w:rsidRPr="00C7796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تمكين الطلبة من الحصول على الاطار الفكري لمادة اللغة العربية</w:t>
            </w:r>
            <w:r w:rsidRPr="00C7796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   </w:t>
            </w:r>
          </w:p>
          <w:p w:rsidR="00C77964" w:rsidRPr="00C77964" w:rsidRDefault="006F2C6F" w:rsidP="006F2C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</w:t>
            </w:r>
            <w:r w:rsidR="00C77964" w:rsidRPr="00C7796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-</w:t>
            </w:r>
            <w:r w:rsidR="00C77964" w:rsidRPr="00C7796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اعداد الطلبة اعدادا ادبيا وتربويا لمهنة التدريس في المدارس الثانوية </w:t>
            </w:r>
          </w:p>
          <w:p w:rsidR="00C77964" w:rsidRPr="00C77964" w:rsidRDefault="006F2C6F" w:rsidP="006F2C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</w:t>
            </w:r>
            <w:r w:rsidR="00C77964" w:rsidRPr="00C7796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- </w:t>
            </w:r>
            <w:r w:rsidR="00C77964" w:rsidRPr="00C7796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اعداد الطلبة اعدادا ادبيا وتربويا لمهنة تدريس مادة اللغة العربية</w:t>
            </w:r>
          </w:p>
          <w:p w:rsidR="00C77964" w:rsidRPr="00C77964" w:rsidRDefault="006F2C6F" w:rsidP="006F2C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4</w:t>
            </w:r>
            <w:r w:rsidR="00C77964" w:rsidRPr="00C7796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-</w:t>
            </w:r>
            <w:r w:rsidR="00C77964" w:rsidRPr="00C7796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تقديم المشورة في مجال اختصاص اللغة العربية للمؤسسات والاقسام في الوزارات ذات العلاقة </w:t>
            </w:r>
          </w:p>
          <w:p w:rsidR="00E47F57" w:rsidRPr="006F2C6F" w:rsidRDefault="006F2C6F" w:rsidP="00C7796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5</w:t>
            </w:r>
            <w:r w:rsidR="00C77964" w:rsidRPr="006F2C6F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- </w:t>
            </w:r>
            <w:r w:rsidR="00C77964" w:rsidRPr="006F2C6F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اجراء البحوث في مجال اللغة العربية</w:t>
            </w:r>
          </w:p>
        </w:tc>
      </w:tr>
      <w:tr w:rsidR="00E47F57" w:rsidRPr="005953C2" w:rsidTr="00B2217D">
        <w:trPr>
          <w:trHeight w:val="315"/>
        </w:trPr>
        <w:tc>
          <w:tcPr>
            <w:tcW w:w="4148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2217D" w:rsidRPr="005953C2" w:rsidTr="000B7E07">
        <w:trPr>
          <w:trHeight w:val="3224"/>
        </w:trPr>
        <w:tc>
          <w:tcPr>
            <w:tcW w:w="12974" w:type="dxa"/>
            <w:gridSpan w:val="2"/>
          </w:tcPr>
          <w:p w:rsidR="00B2217D" w:rsidRPr="005953C2" w:rsidRDefault="00B2217D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10- مخرجات المقرر وطرائق التعليم والتعلم والتقييم </w:t>
            </w:r>
          </w:p>
          <w:p w:rsidR="00B2217D" w:rsidRDefault="00C77964" w:rsidP="00C77964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الأهداف المعرفية</w:t>
            </w:r>
          </w:p>
          <w:p w:rsidR="00C77964" w:rsidRPr="00C77964" w:rsidRDefault="00C77964" w:rsidP="00C77964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أ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1-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تمكين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الطلبة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الحصول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الاطار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الفكري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لمادة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اللغة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العربية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     </w:t>
            </w:r>
          </w:p>
          <w:p w:rsidR="00C77964" w:rsidRPr="00C77964" w:rsidRDefault="00C77964" w:rsidP="00C77964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أ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>2-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اعداد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الطلبة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اعدادا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ادبيا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وتربويا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لمهنة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التدريس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المدارس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الثانوية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77964" w:rsidRPr="00C77964" w:rsidRDefault="00C77964" w:rsidP="00C77964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أ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3-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اعداد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الطلبة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اعدادا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ادبيا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وتربويا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لمهنة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تدريس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مادة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اللغة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العربية</w:t>
            </w:r>
          </w:p>
          <w:p w:rsidR="00C77964" w:rsidRPr="00C77964" w:rsidRDefault="00C77964" w:rsidP="00C77964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أ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>4-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تقديم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المشورة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مجال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اختصاص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اللغة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العربية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للمؤسسات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والاقسام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الوزارات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ذات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العلاقة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77964" w:rsidRPr="00C77964" w:rsidRDefault="00C77964" w:rsidP="00C77964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أ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5-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اجراء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البحوث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مجال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اللغة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العربية</w:t>
            </w:r>
          </w:p>
          <w:p w:rsidR="00B2217D" w:rsidRPr="005953C2" w:rsidRDefault="00B2217D" w:rsidP="00E47F57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الخاصة بالمقرر.</w:t>
            </w:r>
          </w:p>
          <w:p w:rsidR="00C77964" w:rsidRPr="00C77964" w:rsidRDefault="00C77964" w:rsidP="00C77964">
            <w:pPr>
              <w:rPr>
                <w:b/>
                <w:bCs/>
                <w:sz w:val="24"/>
                <w:szCs w:val="24"/>
                <w:rtl/>
              </w:rPr>
            </w:pP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ب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1 –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المشاركة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اللجان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الاخرى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ذات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العلاقة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باللغة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العربية</w:t>
            </w:r>
          </w:p>
          <w:p w:rsidR="00C77964" w:rsidRPr="00C77964" w:rsidRDefault="00C77964" w:rsidP="00C77964">
            <w:pPr>
              <w:rPr>
                <w:b/>
                <w:bCs/>
                <w:sz w:val="24"/>
                <w:szCs w:val="24"/>
                <w:rtl/>
              </w:rPr>
            </w:pP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ب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2 –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المساهمة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معالجة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المشكلات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التي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تواجه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الطلبة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تعلم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مادة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العربية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وتوجيههم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التوجيه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المهني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الصحيح</w:t>
            </w:r>
          </w:p>
          <w:p w:rsidR="00B2217D" w:rsidRPr="005953C2" w:rsidRDefault="00C77964" w:rsidP="00C77964">
            <w:pPr>
              <w:rPr>
                <w:b/>
                <w:bCs/>
                <w:sz w:val="24"/>
                <w:szCs w:val="24"/>
                <w:rtl/>
              </w:rPr>
            </w:pP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ب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3 –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اعداد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باحثين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متخصصين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علميين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مجال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اللغة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العربية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      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974" w:type="dxa"/>
            <w:gridSpan w:val="2"/>
          </w:tcPr>
          <w:p w:rsidR="00C77964" w:rsidRPr="00C77964" w:rsidRDefault="006F2C6F" w:rsidP="00C77964">
            <w:pPr>
              <w:autoSpaceDE w:val="0"/>
              <w:autoSpaceDN w:val="0"/>
              <w:adjustRightInd w:val="0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  <w:r w:rsidR="00C77964" w:rsidRPr="00C7796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-تدريب الطلبة على الاملاء والتلفظ الصحيح للغة العربية</w:t>
            </w:r>
          </w:p>
          <w:p w:rsidR="00C77964" w:rsidRPr="00C77964" w:rsidRDefault="00C77964" w:rsidP="00C77964">
            <w:pPr>
              <w:autoSpaceDE w:val="0"/>
              <w:autoSpaceDN w:val="0"/>
              <w:adjustRightInd w:val="0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7796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2-استعمال استراتيجية التعزيز الذاتي في تنمية المهارات</w:t>
            </w:r>
          </w:p>
          <w:p w:rsidR="00E47F57" w:rsidRPr="005953C2" w:rsidRDefault="00C77964" w:rsidP="00C7796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796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3-استعمال التفكير التجميعي </w:t>
            </w:r>
            <w:proofErr w:type="spellStart"/>
            <w:r w:rsidRPr="00C7796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لانتاج</w:t>
            </w:r>
            <w:proofErr w:type="spellEnd"/>
            <w:r w:rsidRPr="00C7796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معلومات صحيحة</w:t>
            </w:r>
          </w:p>
        </w:tc>
      </w:tr>
      <w:tr w:rsidR="00E47F57" w:rsidRPr="005953C2" w:rsidTr="00B2217D"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E47F57" w:rsidRPr="005953C2" w:rsidTr="00B2217D">
        <w:trPr>
          <w:trHeight w:val="1568"/>
        </w:trPr>
        <w:tc>
          <w:tcPr>
            <w:tcW w:w="12974" w:type="dxa"/>
            <w:gridSpan w:val="2"/>
          </w:tcPr>
          <w:p w:rsidR="00C77964" w:rsidRPr="00C77964" w:rsidRDefault="00C77964" w:rsidP="00C7796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7796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اختبارات يومية بأسئلة متعددة الخيارات او الاسئلة الصفية للمواد الدراسية </w:t>
            </w:r>
          </w:p>
          <w:p w:rsidR="00C77964" w:rsidRPr="00C77964" w:rsidRDefault="00C77964" w:rsidP="00C7796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7796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درجات مشاركة الاسئلة التنافسية الصعبة للطلبة </w:t>
            </w:r>
          </w:p>
          <w:p w:rsidR="00C77964" w:rsidRPr="00C77964" w:rsidRDefault="00C77964" w:rsidP="00C7796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7796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وضع درجات للواجبات البيتية المكلفين بها</w:t>
            </w:r>
          </w:p>
          <w:p w:rsidR="00E47F57" w:rsidRPr="005953C2" w:rsidRDefault="00C77964" w:rsidP="00C7796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4-</w:t>
            </w:r>
            <w:r w:rsidRPr="00C7796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اعطاء درجات للتقارير والبحوث المكلف بأعدادها الطلبة عن موضوعات المادة الدراسية</w:t>
            </w:r>
          </w:p>
        </w:tc>
      </w:tr>
      <w:tr w:rsidR="00E47F57" w:rsidRPr="005953C2" w:rsidTr="00B2217D"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0B7E07" w:rsidRPr="000B7E07" w:rsidRDefault="000B7E07" w:rsidP="000B7E07">
            <w:pPr>
              <w:rPr>
                <w:b/>
                <w:bCs/>
                <w:sz w:val="24"/>
                <w:szCs w:val="24"/>
                <w:rtl/>
              </w:rPr>
            </w:pPr>
            <w:r w:rsidRPr="000B7E07">
              <w:rPr>
                <w:rFonts w:cs="Arial" w:hint="cs"/>
                <w:b/>
                <w:bCs/>
                <w:sz w:val="24"/>
                <w:szCs w:val="24"/>
                <w:rtl/>
              </w:rPr>
              <w:t>ج</w:t>
            </w:r>
            <w:r w:rsidRPr="000B7E07">
              <w:rPr>
                <w:rFonts w:cs="Arial"/>
                <w:b/>
                <w:bCs/>
                <w:sz w:val="24"/>
                <w:szCs w:val="24"/>
                <w:rtl/>
              </w:rPr>
              <w:t xml:space="preserve">1- </w:t>
            </w:r>
            <w:r w:rsidRPr="000B7E07">
              <w:rPr>
                <w:rFonts w:cs="Arial" w:hint="cs"/>
                <w:b/>
                <w:bCs/>
                <w:sz w:val="24"/>
                <w:szCs w:val="24"/>
                <w:rtl/>
              </w:rPr>
              <w:t>إن</w:t>
            </w:r>
            <w:r w:rsidRPr="000B7E0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B7E07">
              <w:rPr>
                <w:rFonts w:cs="Arial" w:hint="cs"/>
                <w:b/>
                <w:bCs/>
                <w:sz w:val="24"/>
                <w:szCs w:val="24"/>
                <w:rtl/>
              </w:rPr>
              <w:t>يصغي</w:t>
            </w:r>
            <w:r w:rsidRPr="000B7E0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B7E07">
              <w:rPr>
                <w:rFonts w:cs="Arial" w:hint="cs"/>
                <w:b/>
                <w:bCs/>
                <w:sz w:val="24"/>
                <w:szCs w:val="24"/>
                <w:rtl/>
              </w:rPr>
              <w:t>الطالب</w:t>
            </w:r>
            <w:r w:rsidRPr="000B7E0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B7E07">
              <w:rPr>
                <w:rFonts w:cs="Arial" w:hint="cs"/>
                <w:b/>
                <w:bCs/>
                <w:sz w:val="24"/>
                <w:szCs w:val="24"/>
                <w:rtl/>
              </w:rPr>
              <w:t>جيدا</w:t>
            </w:r>
            <w:r w:rsidRPr="000B7E0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B7E07">
              <w:rPr>
                <w:rFonts w:cs="Arial" w:hint="cs"/>
                <w:b/>
                <w:bCs/>
                <w:sz w:val="24"/>
                <w:szCs w:val="24"/>
                <w:rtl/>
              </w:rPr>
              <w:t>لموضوع</w:t>
            </w:r>
            <w:r w:rsidRPr="000B7E07">
              <w:rPr>
                <w:rFonts w:cs="Arial"/>
                <w:b/>
                <w:bCs/>
                <w:sz w:val="24"/>
                <w:szCs w:val="24"/>
                <w:rtl/>
              </w:rPr>
              <w:t xml:space="preserve">  </w:t>
            </w:r>
            <w:r w:rsidRPr="000B7E07">
              <w:rPr>
                <w:rFonts w:cs="Arial" w:hint="cs"/>
                <w:b/>
                <w:bCs/>
                <w:sz w:val="24"/>
                <w:szCs w:val="24"/>
                <w:rtl/>
              </w:rPr>
              <w:t>الدرس</w:t>
            </w:r>
          </w:p>
          <w:p w:rsidR="000B7E07" w:rsidRPr="000B7E07" w:rsidRDefault="000B7E07" w:rsidP="000B7E07">
            <w:pPr>
              <w:rPr>
                <w:b/>
                <w:bCs/>
                <w:sz w:val="24"/>
                <w:szCs w:val="24"/>
                <w:rtl/>
              </w:rPr>
            </w:pPr>
            <w:r w:rsidRPr="000B7E07">
              <w:rPr>
                <w:rFonts w:cs="Arial" w:hint="cs"/>
                <w:b/>
                <w:bCs/>
                <w:sz w:val="24"/>
                <w:szCs w:val="24"/>
                <w:rtl/>
              </w:rPr>
              <w:t>ج</w:t>
            </w:r>
            <w:r w:rsidRPr="000B7E07">
              <w:rPr>
                <w:rFonts w:cs="Arial"/>
                <w:b/>
                <w:bCs/>
                <w:sz w:val="24"/>
                <w:szCs w:val="24"/>
                <w:rtl/>
              </w:rPr>
              <w:t xml:space="preserve">2- </w:t>
            </w:r>
            <w:r w:rsidRPr="000B7E07">
              <w:rPr>
                <w:rFonts w:cs="Arial" w:hint="cs"/>
                <w:b/>
                <w:bCs/>
                <w:sz w:val="24"/>
                <w:szCs w:val="24"/>
                <w:rtl/>
              </w:rPr>
              <w:t>إن</w:t>
            </w:r>
            <w:r w:rsidRPr="000B7E0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B7E07">
              <w:rPr>
                <w:rFonts w:cs="Arial" w:hint="cs"/>
                <w:b/>
                <w:bCs/>
                <w:sz w:val="24"/>
                <w:szCs w:val="24"/>
                <w:rtl/>
              </w:rPr>
              <w:t>يستجيب</w:t>
            </w:r>
            <w:r w:rsidRPr="000B7E0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B7E07">
              <w:rPr>
                <w:rFonts w:cs="Arial" w:hint="cs"/>
                <w:b/>
                <w:bCs/>
                <w:sz w:val="24"/>
                <w:szCs w:val="24"/>
                <w:rtl/>
              </w:rPr>
              <w:t>الطالب</w:t>
            </w:r>
            <w:r w:rsidRPr="000B7E0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B7E07">
              <w:rPr>
                <w:rFonts w:cs="Arial" w:hint="cs"/>
                <w:b/>
                <w:bCs/>
                <w:sz w:val="24"/>
                <w:szCs w:val="24"/>
                <w:rtl/>
              </w:rPr>
              <w:t>للأسئلة</w:t>
            </w:r>
            <w:r w:rsidRPr="000B7E0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B7E07">
              <w:rPr>
                <w:rFonts w:cs="Arial" w:hint="cs"/>
                <w:b/>
                <w:bCs/>
                <w:sz w:val="24"/>
                <w:szCs w:val="24"/>
                <w:rtl/>
              </w:rPr>
              <w:t>المتعلقة</w:t>
            </w:r>
            <w:r w:rsidRPr="000B7E0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باللغة العربية</w:t>
            </w:r>
          </w:p>
          <w:p w:rsidR="00E47F57" w:rsidRPr="005953C2" w:rsidRDefault="000B7E07" w:rsidP="000B7E07">
            <w:pPr>
              <w:rPr>
                <w:b/>
                <w:bCs/>
                <w:sz w:val="24"/>
                <w:szCs w:val="24"/>
                <w:rtl/>
              </w:rPr>
            </w:pPr>
            <w:r w:rsidRPr="000B7E07">
              <w:rPr>
                <w:rFonts w:cs="Arial" w:hint="cs"/>
                <w:b/>
                <w:bCs/>
                <w:sz w:val="24"/>
                <w:szCs w:val="24"/>
                <w:rtl/>
              </w:rPr>
              <w:t>ج</w:t>
            </w:r>
            <w:r w:rsidRPr="000B7E07">
              <w:rPr>
                <w:rFonts w:cs="Arial"/>
                <w:b/>
                <w:bCs/>
                <w:sz w:val="24"/>
                <w:szCs w:val="24"/>
                <w:rtl/>
              </w:rPr>
              <w:t xml:space="preserve">3- </w:t>
            </w:r>
            <w:r w:rsidRPr="000B7E07">
              <w:rPr>
                <w:rFonts w:cs="Arial" w:hint="cs"/>
                <w:b/>
                <w:bCs/>
                <w:sz w:val="24"/>
                <w:szCs w:val="24"/>
                <w:rtl/>
              </w:rPr>
              <w:t>إن</w:t>
            </w:r>
            <w:r w:rsidRPr="000B7E0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B7E07">
              <w:rPr>
                <w:rFonts w:cs="Arial" w:hint="cs"/>
                <w:b/>
                <w:bCs/>
                <w:sz w:val="24"/>
                <w:szCs w:val="24"/>
                <w:rtl/>
              </w:rPr>
              <w:t>يتقبل</w:t>
            </w:r>
            <w:r w:rsidRPr="000B7E0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B7E07">
              <w:rPr>
                <w:rFonts w:cs="Arial" w:hint="cs"/>
                <w:b/>
                <w:bCs/>
                <w:sz w:val="24"/>
                <w:szCs w:val="24"/>
                <w:rtl/>
              </w:rPr>
              <w:t>الطالب</w:t>
            </w:r>
            <w:r w:rsidRPr="000B7E0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0B7E07">
              <w:rPr>
                <w:rFonts w:cs="Arial" w:hint="cs"/>
                <w:b/>
                <w:bCs/>
                <w:sz w:val="24"/>
                <w:szCs w:val="24"/>
                <w:rtl/>
              </w:rPr>
              <w:t>مادة</w:t>
            </w:r>
            <w:r w:rsidRPr="000B7E0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E47F57" w:rsidRPr="005953C2" w:rsidTr="00B2217D"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E47F57" w:rsidRPr="005953C2" w:rsidTr="00B2217D">
        <w:trPr>
          <w:trHeight w:val="1042"/>
        </w:trPr>
        <w:tc>
          <w:tcPr>
            <w:tcW w:w="12974" w:type="dxa"/>
            <w:gridSpan w:val="2"/>
          </w:tcPr>
          <w:p w:rsidR="009C632B" w:rsidRPr="009C632B" w:rsidRDefault="009C632B" w:rsidP="009C632B">
            <w:pPr>
              <w:rPr>
                <w:b/>
                <w:bCs/>
                <w:sz w:val="24"/>
                <w:szCs w:val="24"/>
                <w:rtl/>
              </w:rPr>
            </w:pP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lastRenderedPageBreak/>
              <w:t>-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الحوار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والمناقشة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وطرح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الأفكار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والسؤال</w:t>
            </w:r>
          </w:p>
          <w:p w:rsidR="009C632B" w:rsidRPr="009C632B" w:rsidRDefault="009C632B" w:rsidP="009C632B">
            <w:pPr>
              <w:rPr>
                <w:b/>
                <w:bCs/>
                <w:sz w:val="24"/>
                <w:szCs w:val="24"/>
                <w:rtl/>
              </w:rPr>
            </w:pP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-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التعلم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التعاوني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>.</w:t>
            </w:r>
          </w:p>
          <w:p w:rsidR="009C632B" w:rsidRPr="009C632B" w:rsidRDefault="009C632B" w:rsidP="009C632B">
            <w:pPr>
              <w:rPr>
                <w:b/>
                <w:bCs/>
                <w:sz w:val="24"/>
                <w:szCs w:val="24"/>
                <w:rtl/>
              </w:rPr>
            </w:pP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-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الحلقات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التعليمية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"</w:t>
            </w:r>
            <w:proofErr w:type="spellStart"/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السيمنار</w:t>
            </w:r>
            <w:proofErr w:type="spellEnd"/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" . </w:t>
            </w:r>
          </w:p>
          <w:p w:rsidR="009C632B" w:rsidRPr="009C632B" w:rsidRDefault="009C632B" w:rsidP="009C632B">
            <w:pPr>
              <w:rPr>
                <w:b/>
                <w:bCs/>
                <w:sz w:val="24"/>
                <w:szCs w:val="24"/>
                <w:rtl/>
              </w:rPr>
            </w:pP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-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التعليم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الجماعي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التدريب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الفردي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للطلبة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علي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المهارات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الأساسية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للقياس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E47F57" w:rsidRPr="005953C2" w:rsidRDefault="009C632B" w:rsidP="009C632B">
            <w:pPr>
              <w:rPr>
                <w:b/>
                <w:bCs/>
                <w:sz w:val="24"/>
                <w:szCs w:val="24"/>
                <w:rtl/>
              </w:rPr>
            </w:pP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–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استخدام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أجهزة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عرض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"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الأجسام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الشفافة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والمعتمة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لعرض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المحاضرة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ونماذج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أداء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الطلبة</w:t>
            </w:r>
          </w:p>
        </w:tc>
      </w:tr>
      <w:tr w:rsidR="00E47F57" w:rsidRPr="005953C2" w:rsidTr="00B2217D">
        <w:tc>
          <w:tcPr>
            <w:tcW w:w="12974" w:type="dxa"/>
            <w:gridSpan w:val="2"/>
          </w:tcPr>
          <w:p w:rsidR="00E47F57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  <w:p w:rsidR="009C632B" w:rsidRPr="009C632B" w:rsidRDefault="009C632B" w:rsidP="009C632B">
            <w:pPr>
              <w:rPr>
                <w:b/>
                <w:bCs/>
                <w:sz w:val="24"/>
                <w:szCs w:val="24"/>
                <w:rtl/>
              </w:rPr>
            </w:pP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>1-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ab/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اختبارات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يومية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بأسئلة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متعددة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الخيارات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او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الاسئلة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الصفية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للمواد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الدراسية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C632B" w:rsidRPr="009C632B" w:rsidRDefault="009C632B" w:rsidP="009C632B">
            <w:pPr>
              <w:rPr>
                <w:b/>
                <w:bCs/>
                <w:sz w:val="24"/>
                <w:szCs w:val="24"/>
                <w:rtl/>
              </w:rPr>
            </w:pP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>2-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ab/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درجات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مشاركة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الاسئلة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التنافسية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الصعبة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للطلبة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C632B" w:rsidRPr="009C632B" w:rsidRDefault="009C632B" w:rsidP="009C632B">
            <w:pPr>
              <w:rPr>
                <w:b/>
                <w:bCs/>
                <w:sz w:val="24"/>
                <w:szCs w:val="24"/>
                <w:rtl/>
              </w:rPr>
            </w:pP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>3-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ab/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وضع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درجات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للواجبات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البيتية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المكلفين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بها</w:t>
            </w:r>
          </w:p>
          <w:p w:rsidR="009C632B" w:rsidRPr="005953C2" w:rsidRDefault="009C632B" w:rsidP="009C632B">
            <w:pPr>
              <w:rPr>
                <w:b/>
                <w:bCs/>
                <w:sz w:val="24"/>
                <w:szCs w:val="24"/>
                <w:rtl/>
              </w:rPr>
            </w:pP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>4-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اعطاء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درجات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للتقارير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والبحوث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المكلف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بأعدادها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الطلبة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عن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موضوعات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المادة</w:t>
            </w:r>
            <w:r w:rsidRPr="009C63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9C632B">
              <w:rPr>
                <w:rFonts w:cs="Arial" w:hint="cs"/>
                <w:b/>
                <w:bCs/>
                <w:sz w:val="24"/>
                <w:szCs w:val="24"/>
                <w:rtl/>
              </w:rPr>
              <w:t>الدراسية</w:t>
            </w:r>
          </w:p>
        </w:tc>
      </w:tr>
      <w:tr w:rsidR="00E47F57" w:rsidRPr="005953C2" w:rsidTr="00B2217D">
        <w:trPr>
          <w:trHeight w:val="1042"/>
        </w:trPr>
        <w:tc>
          <w:tcPr>
            <w:tcW w:w="12974" w:type="dxa"/>
            <w:gridSpan w:val="2"/>
          </w:tcPr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C77964" w:rsidRPr="00C77964" w:rsidRDefault="00C77964" w:rsidP="00C77964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>1</w:t>
            </w:r>
            <w:r w:rsidRPr="00C7796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د1-</w:t>
            </w:r>
            <w:r w:rsidRPr="00C7796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تدريب الطلبة على استعمال اساليب وطرائق التدريس الحديثة في مادة الاملاء </w:t>
            </w:r>
          </w:p>
          <w:p w:rsidR="00C77964" w:rsidRPr="00C77964" w:rsidRDefault="00C77964" w:rsidP="00C77964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7796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د2-</w:t>
            </w:r>
            <w:r w:rsidRPr="00C7796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تمكين الطلبة من التطبيق في المدارس الاعدادية والثانوية لتأهيلهم لمهنة التدريس </w:t>
            </w:r>
          </w:p>
          <w:p w:rsidR="00C77964" w:rsidRPr="00C77964" w:rsidRDefault="00C77964" w:rsidP="00C77964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7796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د3-</w:t>
            </w:r>
            <w:r w:rsidRPr="00C7796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تكليف الطلبة بأجراء البحوث المتعلقة بمجالات اللغة الكردية كافة </w:t>
            </w:r>
          </w:p>
          <w:p w:rsidR="00D43645" w:rsidRPr="005953C2" w:rsidRDefault="00C77964" w:rsidP="00C7796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796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د4-</w:t>
            </w:r>
            <w:r w:rsidRPr="00C7796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تمكين الطلبة من استعمال مهاراتهم الشخصية في تبسيط مادة الاملاء بشكل يسهل على المتلقي استيعابها</w:t>
            </w:r>
          </w:p>
        </w:tc>
      </w:tr>
      <w:tr w:rsidR="00E47F57" w:rsidRPr="005953C2" w:rsidTr="00B2217D">
        <w:trPr>
          <w:trHeight w:val="1042"/>
        </w:trPr>
        <w:tc>
          <w:tcPr>
            <w:tcW w:w="12974" w:type="dxa"/>
            <w:gridSpan w:val="2"/>
          </w:tcPr>
          <w:p w:rsidR="00BE0A54" w:rsidRPr="005953C2" w:rsidRDefault="00BE0A54" w:rsidP="00BE0A5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11. بنية المقرر </w:t>
            </w:r>
          </w:p>
          <w:p w:rsidR="00143A56" w:rsidRPr="005953C2" w:rsidRDefault="00143A56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320"/>
              <w:gridCol w:w="1470"/>
              <w:gridCol w:w="3499"/>
              <w:gridCol w:w="992"/>
              <w:gridCol w:w="1290"/>
              <w:gridCol w:w="1201"/>
            </w:tblGrid>
            <w:tr w:rsidR="00BE0A54" w:rsidRPr="005953C2" w:rsidTr="0092157B">
              <w:trPr>
                <w:trHeight w:val="630"/>
              </w:trPr>
              <w:tc>
                <w:tcPr>
                  <w:tcW w:w="1320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اسم الوحدة او الموضوع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92157B" w:rsidRPr="005953C2" w:rsidTr="0092157B">
              <w:trPr>
                <w:trHeight w:val="179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المبتدأ والخبر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المبتدأ والخبر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176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تطبيقات على المبتدأ والخبر 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تطبيقات على المبتدأ والخبر 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229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جملة كان واخواتها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جملة كان واخواتها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234"/>
              </w:trPr>
              <w:tc>
                <w:tcPr>
                  <w:tcW w:w="1320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4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تطبيقات على جملة كان واخواتها 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تطبيقات على جملة كان واخواتها 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251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جملة إن واخواتها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جملة إن واخواتها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283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تطبيقات على جملة ان واخواتها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تطبيقات على جملة ان واخواتها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جملة ظن واخواتها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جملة ظن واخواتها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تطبيقات على جملة ظن واخواتها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تطبيقات على جملة ظن واخواتها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اسلوب النفي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اسلوب النفي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تطبيقات على اسلوب النفي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تطبيقات على اسلوب النفي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اسلوب التوكيد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اسلوب التوكيد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تطبيقات على اسلوب التوكيد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تطبيقات على اسلوب التوكيد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اسلوب التعجب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اسلوب التعجب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14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تطبيقات على اسلوب التعجب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تطبيقات على اسلوب التعجب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كتابة الهمزة في بداية الكلام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كتابة الهمزة في بداية الكلام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همزة إن وأن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همزة إن وأن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كتابة الهمزة في وسط الكلام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كتابة الهمزة في وسط الكلام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كتابة الهمزة في نهاية الكلام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كتابة الهمزة في نهاية الكلام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تطبيقات على كتابة الهمزة بأنواعها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تطبيقات على كتابة الهمزة بأنواعها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علامات الترقيم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علامات الترقيم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تطبيقات على علامات الترقيم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تطبيقات على علامات الترقيم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قواعد كتابة العدد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قواعد كتابة العدد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تصويبات لغوية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تصويبات لغوية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24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نص من القران يستخرج منه الأساليب البلاغية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نص من القران يستخرج منه الأساليب البلاغية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نص من تفسير نهج البلاغة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نص من تفسير نهج البلاغة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26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نص من تفسير الكشاف للزمخشري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نص من تفسير الكشاف للزمخشري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27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نص نثري من تاريخ الطبري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نص نثري من تاريخ الطبري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28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نص شعري لأبي تمام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نص شعري لأبي تمام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29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نص شعري للرصافي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نص شعري للرصافي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  <w:tr w:rsidR="0092157B" w:rsidRPr="005953C2" w:rsidTr="0092157B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30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نص شعري للسياب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Default="0092157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نص شعري للسياب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والمناقشة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2157B" w:rsidRPr="005953C2" w:rsidRDefault="0092157B" w:rsidP="00D9795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شفوي وتحريري</w:t>
                  </w:r>
                </w:p>
              </w:tc>
            </w:tr>
          </w:tbl>
          <w:p w:rsidR="00D43645" w:rsidRPr="005953C2" w:rsidRDefault="00D43645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Pr="005953C2" w:rsidRDefault="00D43645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Pr="005953C2" w:rsidRDefault="00D43645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259"/>
      </w:tblGrid>
      <w:tr w:rsidR="00BE0A54" w:rsidRPr="005953C2" w:rsidTr="00B2217D">
        <w:tc>
          <w:tcPr>
            <w:tcW w:w="12407" w:type="dxa"/>
            <w:gridSpan w:val="2"/>
          </w:tcPr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الكتب المقررة المطلوبة 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9C632B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-ـــــــــــــــــــــــــــــ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C77964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شرح ابن عقيل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C77964" w:rsidRPr="00C77964" w:rsidRDefault="00C77964" w:rsidP="00C7796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raditional Arabic"/>
                <w:sz w:val="28"/>
                <w:szCs w:val="28"/>
                <w:lang w:bidi="ar-IQ"/>
              </w:rPr>
            </w:pPr>
            <w:r w:rsidRPr="00C77964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 xml:space="preserve">الاستفادة من المصادر العلمية الحديثة  في مجال تخصص اللغة </w:t>
            </w: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العربية</w:t>
            </w:r>
            <w:r w:rsidRPr="00C77964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C77964" w:rsidRPr="00C77964" w:rsidRDefault="00C77964" w:rsidP="00C7796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raditional Arabic"/>
                <w:sz w:val="28"/>
                <w:szCs w:val="28"/>
                <w:lang w:bidi="ar-IQ"/>
              </w:rPr>
            </w:pPr>
            <w:r w:rsidRPr="00C77964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 xml:space="preserve">يزود الطلبة  بالمهارات اللازمة لنجاحهم في سوق العمل </w:t>
            </w:r>
          </w:p>
          <w:p w:rsidR="00E47F57" w:rsidRPr="005953C2" w:rsidRDefault="00C77964" w:rsidP="00C7796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7964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3-التقريب بين المهارات الاكاديمية والمهارات العملية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9C632B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-ــــــــــــــــــــــــــــــ</w:t>
            </w:r>
          </w:p>
        </w:tc>
      </w:tr>
    </w:tbl>
    <w:p w:rsidR="00B2217D" w:rsidRPr="005953C2" w:rsidRDefault="00B2217D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2407"/>
      </w:tblGrid>
      <w:tr w:rsidR="00E47F57" w:rsidRPr="005953C2" w:rsidTr="00B2217D">
        <w:tc>
          <w:tcPr>
            <w:tcW w:w="12407" w:type="dxa"/>
          </w:tcPr>
          <w:p w:rsidR="00E47F57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407" w:type="dxa"/>
          </w:tcPr>
          <w:p w:rsidR="009C632B" w:rsidRPr="009C632B" w:rsidRDefault="009C632B" w:rsidP="009C632B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C632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الافادة من البحوث ا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لعلمية في اثراء منهج اللغة العربية</w:t>
            </w:r>
            <w:r w:rsidRPr="009C632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9C632B" w:rsidRDefault="009C632B" w:rsidP="009C632B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C632B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-الافادة من 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النظريات الحديثة في مجال اللغة</w:t>
            </w:r>
          </w:p>
          <w:p w:rsidR="009C632B" w:rsidRPr="009C632B" w:rsidRDefault="009C632B" w:rsidP="009C632B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-وضع كتاب مقرر لتدريس اللغة العربية </w:t>
            </w:r>
            <w:proofErr w:type="spellStart"/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لاقسام</w:t>
            </w:r>
            <w:proofErr w:type="spellEnd"/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غير التخصص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</w:rPr>
      </w:pPr>
    </w:p>
    <w:sectPr w:rsidR="00E47F57" w:rsidRPr="005953C2" w:rsidSect="005953C2">
      <w:footerReference w:type="default" r:id="rId8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2DF" w:rsidRDefault="004552DF" w:rsidP="00653EE3">
      <w:pPr>
        <w:spacing w:after="0" w:line="240" w:lineRule="auto"/>
      </w:pPr>
      <w:r>
        <w:separator/>
      </w:r>
    </w:p>
  </w:endnote>
  <w:endnote w:type="continuationSeparator" w:id="0">
    <w:p w:rsidR="004552DF" w:rsidRDefault="004552DF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:rsidR="009F5AB4" w:rsidRDefault="009F5AB4" w:rsidP="009F5AB4">
        <w:pPr>
          <w:pStyle w:val="a6"/>
        </w:pPr>
        <w:r w:rsidRPr="009F5AB4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3" name="Curved Down Ribbo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5AB4" w:rsidRDefault="009F5AB4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DD5693" w:rsidRPr="00DD5693">
                                <w:rPr>
                                  <w:noProof/>
                                  <w:color w:val="5B9BD5" w:themeColor="accent1"/>
                                  <w:rtl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urved Down Ribbon 3" o:spid="_x0000_s1026" type="#_x0000_t107" style="position:absolute;left:0;text-align:left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    <v:textbox>
                    <w:txbxContent>
                      <w:p w:rsidR="009F5AB4" w:rsidRDefault="009F5AB4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DD5693" w:rsidRPr="00DD5693">
                          <w:rPr>
                            <w:noProof/>
                            <w:color w:val="5B9BD5" w:themeColor="accent1"/>
                            <w:rtl/>
                          </w:rPr>
                          <w:t>1</w:t>
                        </w:r>
                        <w:r>
                          <w:rPr>
                            <w:noProof/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2DF" w:rsidRDefault="004552DF" w:rsidP="00653EE3">
      <w:pPr>
        <w:spacing w:after="0" w:line="240" w:lineRule="auto"/>
      </w:pPr>
      <w:r>
        <w:separator/>
      </w:r>
    </w:p>
  </w:footnote>
  <w:footnote w:type="continuationSeparator" w:id="0">
    <w:p w:rsidR="004552DF" w:rsidRDefault="004552DF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26F3F"/>
    <w:multiLevelType w:val="hybridMultilevel"/>
    <w:tmpl w:val="1AEC33CC"/>
    <w:lvl w:ilvl="0" w:tplc="C33A0A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D2FC9"/>
    <w:multiLevelType w:val="hybridMultilevel"/>
    <w:tmpl w:val="9D5C4C8E"/>
    <w:lvl w:ilvl="0" w:tplc="4288A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577B0"/>
    <w:multiLevelType w:val="hybridMultilevel"/>
    <w:tmpl w:val="ADB2012A"/>
    <w:lvl w:ilvl="0" w:tplc="69903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65"/>
    <w:rsid w:val="000B7E07"/>
    <w:rsid w:val="00113F5F"/>
    <w:rsid w:val="00143A56"/>
    <w:rsid w:val="0021233E"/>
    <w:rsid w:val="0042202B"/>
    <w:rsid w:val="004552DF"/>
    <w:rsid w:val="005953C2"/>
    <w:rsid w:val="00653EE3"/>
    <w:rsid w:val="006F2C6F"/>
    <w:rsid w:val="007358B0"/>
    <w:rsid w:val="0092157B"/>
    <w:rsid w:val="009C632B"/>
    <w:rsid w:val="009F5AB4"/>
    <w:rsid w:val="00A15A44"/>
    <w:rsid w:val="00A922A2"/>
    <w:rsid w:val="00AE713A"/>
    <w:rsid w:val="00B00AEA"/>
    <w:rsid w:val="00B06372"/>
    <w:rsid w:val="00B10007"/>
    <w:rsid w:val="00B2217D"/>
    <w:rsid w:val="00BE0A54"/>
    <w:rsid w:val="00BF2980"/>
    <w:rsid w:val="00C40665"/>
    <w:rsid w:val="00C77964"/>
    <w:rsid w:val="00C859E5"/>
    <w:rsid w:val="00CD5C7F"/>
    <w:rsid w:val="00D43645"/>
    <w:rsid w:val="00DD5693"/>
    <w:rsid w:val="00E47F57"/>
    <w:rsid w:val="00EA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6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53EE3"/>
  </w:style>
  <w:style w:type="paragraph" w:styleId="a6">
    <w:name w:val="footer"/>
    <w:basedOn w:val="a"/>
    <w:link w:val="Char0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5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6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53EE3"/>
  </w:style>
  <w:style w:type="paragraph" w:styleId="a6">
    <w:name w:val="footer"/>
    <w:basedOn w:val="a"/>
    <w:link w:val="Char0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5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938</Words>
  <Characters>5353</Characters>
  <Application>Microsoft Office Word</Application>
  <DocSecurity>0</DocSecurity>
  <Lines>44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Maher</cp:lastModifiedBy>
  <cp:revision>22</cp:revision>
  <dcterms:created xsi:type="dcterms:W3CDTF">2016-04-26T06:16:00Z</dcterms:created>
  <dcterms:modified xsi:type="dcterms:W3CDTF">2021-03-01T16:01:00Z</dcterms:modified>
</cp:coreProperties>
</file>