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76" w:lineRule="auto"/>
        <w:contextualSpacing w:val="0"/>
        <w:rPr>
          <w:rFonts w:ascii="Simplified Arabic" w:cs="Simplified Arabic" w:eastAsia="Simplified Arabic" w:hAnsi="Simplified Arabi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26"/>
          <w:szCs w:val="26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نموذج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المقرر</w:t>
      </w:r>
    </w:p>
    <w:p w:rsidR="00000000" w:rsidDel="00000000" w:rsidP="00000000" w:rsidRDefault="00000000" w:rsidRPr="00000000" w14:paraId="00000002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26"/>
          <w:szCs w:val="26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المقرر</w:t>
      </w:r>
    </w:p>
    <w:p w:rsidR="00000000" w:rsidDel="00000000" w:rsidP="00000000" w:rsidRDefault="00000000" w:rsidRPr="00000000" w14:paraId="00000004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26"/>
          <w:szCs w:val="26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والتنمية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التدريسي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يوسف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يعقوب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شحاذة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26"/>
          <w:szCs w:val="26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الدكتوراه</w:t>
      </w:r>
    </w:p>
    <w:tbl>
      <w:tblPr>
        <w:tblStyle w:val="Table1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0"/>
        <w:gridCol w:w="4468"/>
        <w:tblGridChange w:id="0">
          <w:tblGrid>
            <w:gridCol w:w="4060"/>
            <w:gridCol w:w="446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يوفر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وصف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إيجازا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مقتضيا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لأهم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خصائص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ومخرجات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ومخرجات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المتوقعة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الطالب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تحقيقها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مبرهنا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عما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إذا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كان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قد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حقق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الاستفادة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فرص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المتاحة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ولابد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الربط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بينها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وبين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وصف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؛</w:t>
            </w:r>
          </w:p>
        </w:tc>
      </w:tr>
      <w:tr>
        <w:trPr>
          <w:trHeight w:val="980" w:hRule="atLeast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0"/>
              </w:rPr>
              <w:tab/>
            </w:r>
          </w:p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8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المؤسسة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8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العلمي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8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رمز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المقرر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إدارة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والتنمية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8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اشكال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الحضور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المتاحة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حضوري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+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الالكتروني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8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الفصل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السنة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8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عدد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الكلي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0"/>
              </w:rPr>
              <w:t xml:space="preserve">45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8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تاريخ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اعداد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الوصف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0"/>
              </w:rPr>
              <w:t xml:space="preserve">2021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8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اهداف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أن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يتعرف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الطالب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المصطلحات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بإدارة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والتنمية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ind w:left="72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إن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يتذكر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المصطلحات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المتشابهة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فبما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بينها</w:t>
            </w:r>
          </w:p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ind w:left="72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يميز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بين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إدارة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والتنمية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ind w:left="72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يفهم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مكونات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البيئة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ind w:left="72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يعدد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النماذج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ind w:left="72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يكتسب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مهارات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فكرية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يقومون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بتسخيرها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دراستهم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للمواد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العلمية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الأخرى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المستويات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العلمية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الأعلى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المتخصصة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ind w:left="72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ind w:left="72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ind w:left="72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ind w:left="72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الأهداف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المعرفية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0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تحسين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موقف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لصالح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الطالب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0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مساعدة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المتعلمين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تحديد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أهداف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عملهم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0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اكتشاف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الميول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والرغبات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والاتجاهات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لدى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الدكتوراه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والعمل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تنميتها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0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تعريف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بمفاهيم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بمادة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ادارة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والتنمية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0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تنمية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المعرفة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والقدرات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فيما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يتعلق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بادارة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والتنمية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0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تسليط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الضوء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بشكل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مفصل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اهمية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التنمية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ودورها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العملية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الادارية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0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أعداد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باحث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رصين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وناجح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0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إن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يتعرف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الطالب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المصطلحات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بادارة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والتنمية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ومجالات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اهتماماته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ودراسته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0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شرح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كل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هو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يختص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بصلب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الموضوع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0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رفد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المادة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العلمية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بمعلومات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خارجية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bidi w:val="1"/>
              <w:spacing w:after="0" w:line="240" w:lineRule="auto"/>
              <w:ind w:left="360" w:hanging="360"/>
              <w:contextualSpacing w:val="0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الأهداف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المهارية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bidi w:val="1"/>
              <w:ind w:left="612"/>
              <w:contextualSpacing w:val="0"/>
              <w:rPr>
                <w:rFonts w:ascii="Simplified Arabic" w:cs="Simplified Arabic" w:eastAsia="Simplified Arabic" w:hAnsi="Simplified Arabic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1-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ورشة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داخل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القاعة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7">
            <w:pPr>
              <w:bidi w:val="1"/>
              <w:ind w:left="612"/>
              <w:contextualSpacing w:val="0"/>
              <w:rPr>
                <w:rFonts w:ascii="Simplified Arabic" w:cs="Simplified Arabic" w:eastAsia="Simplified Arabic" w:hAnsi="Simplified Arabic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2 - 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أعداد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خلاصة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بالدراسة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تركز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أهم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الاستنتاجات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ind w:left="360" w:hanging="142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3 - 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رفد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بأهم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المصادر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ind w:left="360" w:hanging="142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4-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إعداد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الطالب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نشاط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إداري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ind w:left="360" w:hanging="142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5-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تقديم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برامج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تدريبية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تتعلق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بإدارة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والتنمية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bidi w:val="1"/>
              <w:spacing w:after="0" w:line="240" w:lineRule="auto"/>
              <w:ind w:left="360" w:hanging="142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طرائق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والتعلم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9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Simplified Arabic" w:cs="Simplified Arabic" w:eastAsia="Simplified Arabic" w:hAnsi="Simplified Arabic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والحوار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التعاوني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9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Simplified Arabic" w:cs="Simplified Arabic" w:eastAsia="Simplified Arabic" w:hAnsi="Simplified Arabic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الداتا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شو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والكومبيوتر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بحوث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محاضرات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البوربوينت</w:t>
            </w:r>
          </w:p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طرائق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التقييم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الامتحان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التقويمي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اليومي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والفصلي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.                 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أعداد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البحوث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والنشاطات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وبحث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خاصة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بالمادة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امتحان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نهائي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C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الأهداف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الوجدانية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والقيمة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bidi w:val="1"/>
              <w:contextualSpacing w:val="0"/>
              <w:rPr>
                <w:rFonts w:ascii="Simplified Arabic" w:cs="Simplified Arabic" w:eastAsia="Simplified Arabic" w:hAnsi="Simplified Arabic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1-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توضح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أهم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والإدارية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التي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يمكن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تواجه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الدكتوراه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فيما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يتعلق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بطرائق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اختصاص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الإدارة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تربوية</w:t>
            </w:r>
          </w:p>
          <w:p w:rsidR="00000000" w:rsidDel="00000000" w:rsidP="00000000" w:rsidRDefault="00000000" w:rsidRPr="00000000" w14:paraId="0000005E">
            <w:pPr>
              <w:bidi w:val="1"/>
              <w:contextualSpacing w:val="0"/>
              <w:rPr>
                <w:rFonts w:ascii="Simplified Arabic" w:cs="Simplified Arabic" w:eastAsia="Simplified Arabic" w:hAnsi="Simplified Arabic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2-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تنمية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شعور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الثقة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بالنفس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خلال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التمكن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مفاهيم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المادة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إدارة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والتنمية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 .</w:t>
            </w:r>
          </w:p>
          <w:p w:rsidR="00000000" w:rsidDel="00000000" w:rsidP="00000000" w:rsidRDefault="00000000" w:rsidRPr="00000000" w14:paraId="0000005F">
            <w:pPr>
              <w:bidi w:val="1"/>
              <w:ind w:left="612"/>
              <w:contextualSpacing w:val="0"/>
              <w:rPr>
                <w:rFonts w:ascii="Simplified Arabic" w:cs="Simplified Arabic" w:eastAsia="Simplified Arabic" w:hAnsi="Simplified Arabic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3-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أثر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العامل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النفسي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والقيم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والمعرفي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التطورات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الداخلية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للعملية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لاختصاص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الإدارة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 .</w:t>
            </w:r>
          </w:p>
          <w:p w:rsidR="00000000" w:rsidDel="00000000" w:rsidP="00000000" w:rsidRDefault="00000000" w:rsidRPr="00000000" w14:paraId="00000060">
            <w:pPr>
              <w:bidi w:val="1"/>
              <w:ind w:left="612"/>
              <w:contextualSpacing w:val="0"/>
              <w:rPr>
                <w:rFonts w:ascii="Simplified Arabic" w:cs="Simplified Arabic" w:eastAsia="Simplified Arabic" w:hAnsi="Simplified Arabic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4-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الاطلاع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أهم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المصادر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بالمادة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61">
            <w:pPr>
              <w:bidi w:val="1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5- 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توضيح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وشرح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سبل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تجاوز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العقبات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وتطوير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العلاقات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4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طرائق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والتعلم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66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4"/>
              </w:numPr>
              <w:bidi w:val="1"/>
              <w:spacing w:after="0" w:line="240" w:lineRule="auto"/>
              <w:ind w:left="1080" w:hanging="360"/>
              <w:contextualSpacing w:val="0"/>
              <w:rPr>
                <w:rFonts w:ascii="Simplified Arabic" w:cs="Simplified Arabic" w:eastAsia="Simplified Arabic" w:hAnsi="Simplified Arabic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أثارة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أسئلة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واستنباط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الأجوبة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4"/>
              </w:numPr>
              <w:bidi w:val="1"/>
              <w:spacing w:after="0" w:line="240" w:lineRule="auto"/>
              <w:ind w:left="1080" w:hanging="360"/>
              <w:contextualSpacing w:val="0"/>
              <w:rPr>
                <w:rFonts w:ascii="Simplified Arabic" w:cs="Simplified Arabic" w:eastAsia="Simplified Arabic" w:hAnsi="Simplified Arabic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التأكيد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أسلوب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البحث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والاستنتاج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080" w:right="0" w:hanging="360"/>
              <w:contextualSpacing w:val="1"/>
              <w:jc w:val="left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توضيح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وشرح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بعض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المصادر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الأجنبية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ذات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العلاقة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بإدارة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والتنمية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C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طرائق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التقييم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bidi w:val="1"/>
              <w:spacing w:after="0" w:line="240" w:lineRule="auto"/>
              <w:ind w:left="1080" w:hanging="360"/>
              <w:contextualSpacing w:val="0"/>
              <w:rPr>
                <w:rFonts w:ascii="Simplified Arabic" w:cs="Simplified Arabic" w:eastAsia="Simplified Arabic" w:hAnsi="Simplified Arabic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اختبار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يومي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bidi w:val="1"/>
              <w:spacing w:after="0" w:line="240" w:lineRule="auto"/>
              <w:ind w:left="1080" w:hanging="360"/>
              <w:contextualSpacing w:val="0"/>
              <w:rPr>
                <w:rFonts w:ascii="Simplified Arabic" w:cs="Simplified Arabic" w:eastAsia="Simplified Arabic" w:hAnsi="Simplified Arabic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امتحان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فصلي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bidi w:val="1"/>
              <w:spacing w:after="0" w:line="240" w:lineRule="auto"/>
              <w:ind w:left="1080" w:hanging="360"/>
              <w:contextualSpacing w:val="0"/>
              <w:rPr>
                <w:rFonts w:ascii="Simplified Arabic" w:cs="Simplified Arabic" w:eastAsia="Simplified Arabic" w:hAnsi="Simplified Arabic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أوراق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بحث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يومية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080" w:right="0" w:hanging="360"/>
              <w:contextualSpacing w:val="1"/>
              <w:jc w:val="left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عرض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gridSpan w:val="2"/>
          </w:tcPr>
          <w:p w:rsidR="00000000" w:rsidDel="00000000" w:rsidP="00000000" w:rsidRDefault="00000000" w:rsidRPr="00000000" w14:paraId="00000073">
            <w:pPr>
              <w:bidi w:val="1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العامة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والتأهيلية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المنقولة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الأخرى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بقابلية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التوظيف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والتطور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الشخصي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74">
            <w:pPr>
              <w:tabs>
                <w:tab w:val="left" w:pos="687"/>
              </w:tabs>
              <w:bidi w:val="1"/>
              <w:ind w:left="612"/>
              <w:contextualSpacing w:val="0"/>
              <w:rPr>
                <w:rFonts w:ascii="Simplified Arabic" w:cs="Simplified Arabic" w:eastAsia="Simplified Arabic" w:hAnsi="Simplified Arabic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1-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تدريب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كتابة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البحوث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75">
            <w:pPr>
              <w:tabs>
                <w:tab w:val="left" w:pos="687"/>
              </w:tabs>
              <w:bidi w:val="1"/>
              <w:ind w:left="612"/>
              <w:contextualSpacing w:val="0"/>
              <w:rPr>
                <w:rFonts w:ascii="Simplified Arabic" w:cs="Simplified Arabic" w:eastAsia="Simplified Arabic" w:hAnsi="Simplified Arabic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2-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أعداد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أستاذ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متخصص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وكفوء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متميز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76">
            <w:pPr>
              <w:tabs>
                <w:tab w:val="left" w:pos="687"/>
              </w:tabs>
              <w:bidi w:val="1"/>
              <w:ind w:left="612"/>
              <w:contextualSpacing w:val="0"/>
              <w:rPr>
                <w:rFonts w:ascii="Simplified Arabic" w:cs="Simplified Arabic" w:eastAsia="Simplified Arabic" w:hAnsi="Simplified Arabic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3-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أعداد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مهارة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الحث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والاستنتاج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والدلالة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77">
            <w:pPr>
              <w:tabs>
                <w:tab w:val="left" w:pos="687"/>
              </w:tabs>
              <w:bidi w:val="1"/>
              <w:ind w:left="612"/>
              <w:contextualSpacing w:val="0"/>
              <w:rPr>
                <w:rFonts w:ascii="Simplified Arabic" w:cs="Simplified Arabic" w:eastAsia="Simplified Arabic" w:hAnsi="Simplified Arabic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4-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الحث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مفهوم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التنمية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وما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يتعلق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بها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5-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التعرف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المصطلحات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7B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7D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11.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بنية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1"/>
              <w:tblW w:w="85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  <w:tblGridChange w:id="0">
                <w:tblGrid>
                  <w:gridCol w:w="1382"/>
                  <w:gridCol w:w="1255"/>
                  <w:gridCol w:w="2578"/>
                  <w:gridCol w:w="1058"/>
                  <w:gridCol w:w="1178"/>
                  <w:gridCol w:w="1087"/>
                </w:tblGrid>
              </w:tblGridChange>
            </w:tblGrid>
            <w:tr>
              <w:trPr>
                <w:trHeight w:val="6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F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الأسبوع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0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الساعات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1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مخرجات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المطلوبة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2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اسم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الوحدة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أو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الموضوع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3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4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التقييم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5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الاول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6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7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التعرف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مفهوم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الدعم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الاداري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وما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يتعلق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به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مصطلحات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8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الدعم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الاداري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9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+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التعاوني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A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توجيه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مقالية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+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موضوعية</w:t>
                  </w:r>
                </w:p>
                <w:p w:rsidR="00000000" w:rsidDel="00000000" w:rsidP="00000000" w:rsidRDefault="00000000" w:rsidRPr="00000000" w14:paraId="0000008B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دفاع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عن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بحثه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8C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D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الثاني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E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F">
                  <w:pPr>
                    <w:bidi w:val="1"/>
                    <w:spacing w:after="100" w:before="10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التركيز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اهمية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الابتكار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الاداري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والعمل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توظيفه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العملية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الادارية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0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الابتكار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الاداري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1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الداتا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شو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وسائل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التكنولوجيا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المختلفة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92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3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توجيه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مقالية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+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موضوعية</w:t>
                  </w:r>
                </w:p>
                <w:p w:rsidR="00000000" w:rsidDel="00000000" w:rsidP="00000000" w:rsidRDefault="00000000" w:rsidRPr="00000000" w14:paraId="00000094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دفاع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عن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بحثه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95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6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الثالث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7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8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بيان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سلبيات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الترهل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الاداري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واثره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العملية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الادارية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9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الترهل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الاداري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A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+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الاسئلة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+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B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توجيه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مقالية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+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موضوعية</w:t>
                  </w:r>
                </w:p>
                <w:p w:rsidR="00000000" w:rsidDel="00000000" w:rsidP="00000000" w:rsidRDefault="00000000" w:rsidRPr="00000000" w14:paraId="0000009C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دفاع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عن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بحثه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9D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E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الرابع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F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0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القدرة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وضع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معايير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للمنافسة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مع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المنظمات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الاخرى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1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الميزة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التنافسية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2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القصص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+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3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توجيه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مقالية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+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موضوعية</w:t>
                  </w:r>
                </w:p>
                <w:p w:rsidR="00000000" w:rsidDel="00000000" w:rsidP="00000000" w:rsidRDefault="00000000" w:rsidRPr="00000000" w14:paraId="000000A4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دفاع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عن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بحثه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A5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6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الخامس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7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8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استثمار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الموارد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الطبيعية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بشكل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صحيح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9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التنمية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المستدامة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A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+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القصص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+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B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توجيه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مقالية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+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موضوعية</w:t>
                  </w:r>
                </w:p>
                <w:p w:rsidR="00000000" w:rsidDel="00000000" w:rsidP="00000000" w:rsidRDefault="00000000" w:rsidRPr="00000000" w14:paraId="000000AC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دفاع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عن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بحثه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AD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E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السادس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F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0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الحد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ظاهره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التراخي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الاداري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والعمل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توفير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بيئة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مفعمة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بالحيوية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والنشاط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1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التراخي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الاداري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2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+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القصص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+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3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توجيه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مقالية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+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موضوعية</w:t>
                  </w:r>
                </w:p>
                <w:p w:rsidR="00000000" w:rsidDel="00000000" w:rsidP="00000000" w:rsidRDefault="00000000" w:rsidRPr="00000000" w14:paraId="000000B4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دفاع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عن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بحثه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B5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6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السابع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7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8">
                  <w:pPr>
                    <w:bidi w:val="1"/>
                    <w:spacing w:after="100" w:before="10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معرفة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معايير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ستة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سيجما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والقدرة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توظيفها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9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ستة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سيجما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A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داتا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شو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+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B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توجيه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مقالية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+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موضوعية</w:t>
                  </w:r>
                </w:p>
                <w:p w:rsidR="00000000" w:rsidDel="00000000" w:rsidP="00000000" w:rsidRDefault="00000000" w:rsidRPr="00000000" w14:paraId="000000BC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دفاع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عن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بحثه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BD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E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الثامن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F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0">
                  <w:pPr>
                    <w:bidi w:val="1"/>
                    <w:spacing w:after="100" w:before="10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القدرة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المقارنة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بين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الدول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المتقدمة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والنامية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1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أنموذج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التميز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الأوربي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2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+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التعاوني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3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توجيه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مقالية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+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موضوعية</w:t>
                  </w:r>
                </w:p>
                <w:p w:rsidR="00000000" w:rsidDel="00000000" w:rsidP="00000000" w:rsidRDefault="00000000" w:rsidRPr="00000000" w14:paraId="000000C4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دفاع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عن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بحثه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C5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6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التاسع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7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8">
                  <w:pPr>
                    <w:bidi w:val="1"/>
                    <w:spacing w:after="100" w:before="10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تحديد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المعايير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المناسبة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التي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يتم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الحكم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خلالها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البيئة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المناسبة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9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التماثل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الإداري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A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+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التعاوني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B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توجيه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أسئلة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مقاليه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+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أسئلة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موضوعية</w:t>
                  </w:r>
                </w:p>
                <w:p w:rsidR="00000000" w:rsidDel="00000000" w:rsidP="00000000" w:rsidRDefault="00000000" w:rsidRPr="00000000" w14:paraId="000000CC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دفاع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عن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بحثه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CD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E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العاشر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F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0">
                  <w:pPr>
                    <w:bidi w:val="1"/>
                    <w:spacing w:after="100" w:before="10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معرفة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النماذج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الإدارية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الأخرى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D1">
                  <w:pPr>
                    <w:bidi w:val="1"/>
                    <w:spacing w:after="100" w:before="10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والقدرة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توظيفها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العملية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الإدارية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2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نموذج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جوبا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3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داتا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شو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+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+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التعاوني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4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توجيه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أسئلة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مقاليه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+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أسئلة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موضوعية</w:t>
                  </w:r>
                </w:p>
                <w:p w:rsidR="00000000" w:rsidDel="00000000" w:rsidP="00000000" w:rsidRDefault="00000000" w:rsidRPr="00000000" w14:paraId="000000D5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دفاع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عن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بحثه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D6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7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الحادي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8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9">
                  <w:pPr>
                    <w:bidi w:val="1"/>
                    <w:spacing w:after="100" w:before="10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معرفة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النماذج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الإدارية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الأخرى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DA">
                  <w:pPr>
                    <w:bidi w:val="1"/>
                    <w:spacing w:after="100" w:before="10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والقدرة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توظيفها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العملية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الإدارية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B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كازين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C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داتا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شو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+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+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التعاوني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D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توجيه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أسئلة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مقاليه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+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أسئلة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موضوعية</w:t>
                  </w:r>
                </w:p>
                <w:p w:rsidR="00000000" w:rsidDel="00000000" w:rsidP="00000000" w:rsidRDefault="00000000" w:rsidRPr="00000000" w14:paraId="000000DE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دفاع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عن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بحثه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DF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0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الثاني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عشر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1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2">
                  <w:pPr>
                    <w:bidi w:val="1"/>
                    <w:spacing w:after="100" w:before="10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الحد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ظاهرة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الانفلات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داخل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المؤسسات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وتشخيص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السلبيات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التي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تودي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لهذه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الظاهرة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3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الانفلات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الوظيفي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4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داتا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شو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+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+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التعاوني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5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توجيه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أسئلة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مقاليه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+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أسئلة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موضوعية</w:t>
                  </w:r>
                </w:p>
                <w:p w:rsidR="00000000" w:rsidDel="00000000" w:rsidP="00000000" w:rsidRDefault="00000000" w:rsidRPr="00000000" w14:paraId="000000E6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دفاع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عن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بحثه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E7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8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الثالث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عشر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9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A">
                  <w:pPr>
                    <w:bidi w:val="1"/>
                    <w:spacing w:after="100" w:before="10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ضع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اسس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ومعايير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للتطور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داخل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المؤسسات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B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التطور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الإداري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C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داتا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شو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+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+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التعاوني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D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توجيه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أسئلة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مقاليه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+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أسئلة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موضوعية</w:t>
                  </w:r>
                </w:p>
                <w:p w:rsidR="00000000" w:rsidDel="00000000" w:rsidP="00000000" w:rsidRDefault="00000000" w:rsidRPr="00000000" w14:paraId="000000EE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دفاع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عن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بحثه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EF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0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الرابع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عشر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1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2">
                  <w:pPr>
                    <w:bidi w:val="1"/>
                    <w:spacing w:after="100" w:before="10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ضع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اسس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ومعايير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للتطور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داخل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المؤسسات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3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التمكين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الإداري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4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داتا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شو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+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+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التعاوني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5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توجيه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أسئلة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مقاليه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+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أسئلة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موضوعية</w:t>
                  </w:r>
                </w:p>
                <w:p w:rsidR="00000000" w:rsidDel="00000000" w:rsidP="00000000" w:rsidRDefault="00000000" w:rsidRPr="00000000" w14:paraId="000000F6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دفاع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عن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بحثه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F7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8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bookmarkStart w:colFirst="0" w:colLast="0" w:name="_30j0zll" w:id="1"/>
                  <w:bookmarkEnd w:id="1"/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الخامس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عشر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9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A">
                  <w:pPr>
                    <w:bidi w:val="1"/>
                    <w:spacing w:after="100" w:before="10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ضع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اسس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ومعايير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للتطور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داخل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المؤسسات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B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المعرفة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الإدارية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  <w:rtl w:val="1"/>
                    </w:rPr>
                    <w:t xml:space="preserve"> 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C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داتا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شو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+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+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التعاوني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D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توجيه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أسئلة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مقاليه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+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أسئلة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موضوعية</w:t>
                  </w:r>
                </w:p>
                <w:p w:rsidR="00000000" w:rsidDel="00000000" w:rsidP="00000000" w:rsidRDefault="00000000" w:rsidRPr="00000000" w14:paraId="000000FE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دفاع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عن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بحثه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FF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0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1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2">
                  <w:pPr>
                    <w:bidi w:val="1"/>
                    <w:spacing w:after="100" w:before="10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3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4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5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6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7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8">
                  <w:pPr>
                    <w:bidi w:val="1"/>
                    <w:spacing w:after="100" w:before="10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9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A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B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C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D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E">
                  <w:pPr>
                    <w:bidi w:val="1"/>
                    <w:spacing w:after="100" w:before="10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F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0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1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2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3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4">
                  <w:pPr>
                    <w:bidi w:val="1"/>
                    <w:spacing w:after="100" w:before="10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5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6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7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8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9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A">
                  <w:pPr>
                    <w:bidi w:val="1"/>
                    <w:spacing w:after="100" w:before="10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B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C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D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E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F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0">
                  <w:pPr>
                    <w:bidi w:val="1"/>
                    <w:spacing w:after="100" w:before="10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1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2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3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4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5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6">
                  <w:pPr>
                    <w:bidi w:val="1"/>
                    <w:spacing w:after="100" w:before="10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7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8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9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A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B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C">
                  <w:pPr>
                    <w:bidi w:val="1"/>
                    <w:spacing w:after="100" w:before="10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D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E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F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0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1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2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3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4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5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6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7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8">
                  <w:pPr>
                    <w:bidi w:val="1"/>
                    <w:spacing w:after="100" w:before="10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9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A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B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C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D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E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F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0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1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2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3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4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5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6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7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8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9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A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B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C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D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E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F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0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1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2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3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4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5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6">
                  <w:pPr>
                    <w:bidi w:val="1"/>
                    <w:spacing w:after="100" w:before="100" w:lineRule="auto"/>
                    <w:contextualSpacing w:val="0"/>
                    <w:rPr>
                      <w:rFonts w:ascii="Simplified Arabic" w:cs="Simplified Arabic" w:eastAsia="Simplified Arabic" w:hAnsi="Simplified Arabic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7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8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9">
                  <w:pPr>
                    <w:bidi w:val="1"/>
                    <w:spacing w:after="0" w:line="240" w:lineRule="auto"/>
                    <w:contextualSpacing w:val="0"/>
                    <w:rPr>
                      <w:rFonts w:ascii="Simplified Arabic" w:cs="Simplified Arabic" w:eastAsia="Simplified Arabic" w:hAnsi="Simplified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5A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0"/>
        <w:gridCol w:w="5228"/>
        <w:tblGridChange w:id="0">
          <w:tblGrid>
            <w:gridCol w:w="3300"/>
            <w:gridCol w:w="522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161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12-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البنية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التحتية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2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4">
            <w:pPr>
              <w:numPr>
                <w:ilvl w:val="0"/>
                <w:numId w:val="7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الكتب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المقررة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5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7">
            <w:pPr>
              <w:numPr>
                <w:ilvl w:val="0"/>
                <w:numId w:val="7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المراجع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الرئيسية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المصادر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68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A">
            <w:pPr>
              <w:numPr>
                <w:ilvl w:val="0"/>
                <w:numId w:val="5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الكتب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والمراجع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التي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يوصي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بها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المجلات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العلمية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,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, ...)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الدويك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تيسير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وآخرون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الإدارة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والمدرسية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الفكر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للنشر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والتوزيع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نشوان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,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يعقوب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حسين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(2004) 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الإدارة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التربوي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النظرية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والتطبيق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الفرقان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للنشر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والتوزيع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,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,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الأردن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العمايرة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حسن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1999،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مبادئ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الإدارة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المسيرة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للنشر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والتوزيع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كاظم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حطاب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وشحاذة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يوسف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يعقوب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2015،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الثانوي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الإدارة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نور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الحسن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للطباعة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والنشر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bidi w:val="1"/>
              <w:spacing w:after="0" w:line="360" w:lineRule="auto"/>
              <w:ind w:left="720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70">
            <w:pPr>
              <w:numPr>
                <w:ilvl w:val="0"/>
                <w:numId w:val="5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المراجع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الالكترونية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,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مواقع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الانترنيت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bidi w:val="1"/>
              <w:spacing w:after="0" w:line="36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8"/>
        <w:tblGridChange w:id="0">
          <w:tblGrid>
            <w:gridCol w:w="8528"/>
          </w:tblGrid>
        </w:tblGridChange>
      </w:tblGrid>
      <w:tr>
        <w:tc>
          <w:tcPr/>
          <w:p w:rsidR="00000000" w:rsidDel="00000000" w:rsidP="00000000" w:rsidRDefault="00000000" w:rsidRPr="00000000" w14:paraId="00000173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13-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خطة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تطوير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الدراسي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4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 w14:paraId="00000175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bidi w:val="1"/>
        <w:contextualSpacing w:val="0"/>
        <w:rPr>
          <w:rFonts w:ascii="Simplified Arabic" w:cs="Simplified Arabic" w:eastAsia="Simplified Arabic" w:hAnsi="Simplified Arabic"/>
          <w:sz w:val="26"/>
          <w:szCs w:val="26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plified Arabic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bidi w:val="1"/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a" w:default="1">
    <w:name w:val="Normal"/>
    <w:rsid w:val="006C1BF9"/>
  </w:style>
  <w:style w:type="paragraph" w:styleId="1">
    <w:name w:val="heading 1"/>
    <w:basedOn w:val="a"/>
    <w:next w:val="a"/>
    <w:rsid w:val="006C1BF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2">
    <w:name w:val="heading 2"/>
    <w:basedOn w:val="a"/>
    <w:next w:val="a"/>
    <w:rsid w:val="006C1BF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3">
    <w:name w:val="heading 3"/>
    <w:basedOn w:val="a"/>
    <w:next w:val="a"/>
    <w:rsid w:val="006C1BF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4">
    <w:name w:val="heading 4"/>
    <w:basedOn w:val="a"/>
    <w:next w:val="a"/>
    <w:rsid w:val="006C1BF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5">
    <w:name w:val="heading 5"/>
    <w:basedOn w:val="a"/>
    <w:next w:val="a"/>
    <w:rsid w:val="006C1BF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6">
    <w:name w:val="heading 6"/>
    <w:basedOn w:val="a"/>
    <w:next w:val="a"/>
    <w:rsid w:val="006C1BF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6C1BF9"/>
  </w:style>
  <w:style w:type="table" w:styleId="TableNormal" w:customStyle="1">
    <w:name w:val="Table Normal"/>
    <w:rsid w:val="006C1BF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rsid w:val="006C1BF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table" w:styleId="TableNormal0" w:customStyle="1">
    <w:name w:val="Table Normal"/>
    <w:rsid w:val="006C1BF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normal"/>
    <w:next w:val="normal"/>
    <w:rsid w:val="006C1BF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0"/>
    <w:rsid w:val="006C1BF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0"/>
    <w:rsid w:val="006C1BF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0"/>
    <w:rsid w:val="006C1BF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0"/>
    <w:rsid w:val="006C1BF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0"/>
    <w:rsid w:val="006C1BF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0"/>
    <w:rsid w:val="006C1BF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0"/>
    <w:rsid w:val="006C1BF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0"/>
    <w:rsid w:val="006C1BF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ad">
    <w:name w:val="List Paragraph"/>
    <w:basedOn w:val="a"/>
    <w:uiPriority w:val="34"/>
    <w:qFormat w:val="1"/>
    <w:rsid w:val="00433698"/>
    <w:pPr>
      <w:ind w:left="720"/>
      <w:contextualSpacing w:val="1"/>
    </w:pPr>
    <w:rPr>
      <w:rFonts w:asciiTheme="minorHAnsi" w:cstheme="minorBidi" w:eastAsiaTheme="minorHAnsi" w:hAnsiTheme="minorHAnsi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59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59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