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40" w:rsidRPr="005953C2" w:rsidRDefault="00AC7D40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وزارة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التعليم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العالي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والبحث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العلمي</w:t>
      </w:r>
      <w:r w:rsidRPr="005953C2">
        <w:rPr>
          <w:b/>
          <w:bCs/>
          <w:sz w:val="24"/>
          <w:szCs w:val="24"/>
          <w:rtl/>
        </w:rPr>
        <w:t xml:space="preserve"> </w:t>
      </w:r>
    </w:p>
    <w:p w:rsidR="00AC7D40" w:rsidRPr="005953C2" w:rsidRDefault="00AC7D40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جهاز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الاشراف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والتقويم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العلمي</w:t>
      </w:r>
      <w:r w:rsidRPr="005953C2">
        <w:rPr>
          <w:b/>
          <w:bCs/>
          <w:sz w:val="24"/>
          <w:szCs w:val="24"/>
          <w:rtl/>
        </w:rPr>
        <w:t xml:space="preserve"> </w:t>
      </w:r>
    </w:p>
    <w:p w:rsidR="00AC7D40" w:rsidRPr="005953C2" w:rsidRDefault="00AC7D40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ضمان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الجودة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والاعتماد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الاكاديمي</w:t>
      </w:r>
    </w:p>
    <w:p w:rsidR="00AC7D40" w:rsidRPr="005953C2" w:rsidRDefault="007279FD" w:rsidP="005953C2">
      <w:pPr>
        <w:rPr>
          <w:b/>
          <w:bCs/>
          <w:sz w:val="24"/>
          <w:szCs w:val="24"/>
          <w:rtl/>
        </w:rPr>
      </w:pPr>
      <w:r w:rsidRPr="007279FD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93pt;margin-top:21.5pt;width:543.75pt;height:37.5pt;z-index:-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AC7D40" w:rsidRPr="0034175A" w:rsidRDefault="00AC7D40" w:rsidP="00A922A2">
                  <w:pPr>
                    <w:jc w:val="center"/>
                    <w:rPr>
                      <w:color w:val="5B9BD5"/>
                      <w:sz w:val="32"/>
                      <w:szCs w:val="32"/>
                      <w:rtl/>
                    </w:rPr>
                  </w:pPr>
                  <w:r w:rsidRPr="0034175A">
                    <w:rPr>
                      <w:rFonts w:hint="cs"/>
                      <w:color w:val="5B9BD5"/>
                      <w:sz w:val="32"/>
                      <w:szCs w:val="32"/>
                      <w:rtl/>
                    </w:rPr>
                    <w:t>استمارة</w:t>
                  </w:r>
                  <w:r w:rsidRPr="0034175A">
                    <w:rPr>
                      <w:color w:val="5B9BD5"/>
                      <w:sz w:val="32"/>
                      <w:szCs w:val="32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color w:val="5B9BD5"/>
                      <w:sz w:val="32"/>
                      <w:szCs w:val="32"/>
                      <w:rtl/>
                    </w:rPr>
                    <w:t>وصف</w:t>
                  </w:r>
                  <w:r w:rsidRPr="0034175A">
                    <w:rPr>
                      <w:color w:val="5B9BD5"/>
                      <w:sz w:val="32"/>
                      <w:szCs w:val="32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color w:val="5B9BD5"/>
                      <w:sz w:val="32"/>
                      <w:szCs w:val="32"/>
                      <w:rtl/>
                    </w:rPr>
                    <w:t>البرنامج</w:t>
                  </w:r>
                  <w:r w:rsidRPr="0034175A">
                    <w:rPr>
                      <w:color w:val="5B9BD5"/>
                      <w:sz w:val="32"/>
                      <w:szCs w:val="32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color w:val="5B9BD5"/>
                      <w:sz w:val="32"/>
                      <w:szCs w:val="32"/>
                      <w:rtl/>
                    </w:rPr>
                    <w:t>الاكاديمي</w:t>
                  </w:r>
                  <w:r w:rsidRPr="0034175A">
                    <w:rPr>
                      <w:color w:val="5B9BD5"/>
                      <w:sz w:val="32"/>
                      <w:szCs w:val="32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color w:val="5B9BD5"/>
                      <w:sz w:val="32"/>
                      <w:szCs w:val="32"/>
                      <w:rtl/>
                    </w:rPr>
                    <w:t>للكليات</w:t>
                  </w:r>
                  <w:r w:rsidRPr="0034175A">
                    <w:rPr>
                      <w:color w:val="5B9BD5"/>
                      <w:sz w:val="32"/>
                      <w:szCs w:val="32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color w:val="5B9BD5"/>
                      <w:sz w:val="32"/>
                      <w:szCs w:val="32"/>
                      <w:rtl/>
                    </w:rPr>
                    <w:t>والمعاهد</w:t>
                  </w:r>
                </w:p>
              </w:txbxContent>
            </v:textbox>
            <w10:wrap type="topAndBottom" anchorx="margin"/>
          </v:shape>
        </w:pict>
      </w:r>
      <w:r w:rsidR="00AC7D40" w:rsidRPr="005953C2">
        <w:rPr>
          <w:rFonts w:hint="cs"/>
          <w:b/>
          <w:bCs/>
          <w:sz w:val="24"/>
          <w:szCs w:val="24"/>
          <w:rtl/>
        </w:rPr>
        <w:t>الجامعة</w:t>
      </w:r>
      <w:r w:rsidR="00AC7D40" w:rsidRPr="005953C2">
        <w:rPr>
          <w:b/>
          <w:bCs/>
          <w:sz w:val="24"/>
          <w:szCs w:val="24"/>
          <w:rtl/>
        </w:rPr>
        <w:t xml:space="preserve">  :-</w:t>
      </w:r>
      <w:bookmarkStart w:id="0" w:name="_GoBack"/>
      <w:bookmarkEnd w:id="0"/>
    </w:p>
    <w:p w:rsidR="00AC7D40" w:rsidRPr="005953C2" w:rsidRDefault="00AC7D40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</w:t>
      </w:r>
      <w:r w:rsidRPr="005953C2">
        <w:rPr>
          <w:b/>
          <w:bCs/>
          <w:sz w:val="24"/>
          <w:szCs w:val="24"/>
          <w:rtl/>
        </w:rPr>
        <w:t xml:space="preserve"> /</w:t>
      </w:r>
      <w:r w:rsidRPr="005953C2">
        <w:rPr>
          <w:rFonts w:hint="cs"/>
          <w:b/>
          <w:bCs/>
          <w:sz w:val="24"/>
          <w:szCs w:val="24"/>
          <w:rtl/>
        </w:rPr>
        <w:t>المعهد</w:t>
      </w:r>
      <w:r w:rsidRPr="005953C2">
        <w:rPr>
          <w:b/>
          <w:bCs/>
          <w:sz w:val="24"/>
          <w:szCs w:val="24"/>
          <w:rtl/>
        </w:rPr>
        <w:t xml:space="preserve"> :</w:t>
      </w:r>
    </w:p>
    <w:p w:rsidR="00AC7D40" w:rsidRPr="005953C2" w:rsidRDefault="00AC7D40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العلمي</w:t>
      </w:r>
      <w:r w:rsidRPr="005953C2">
        <w:rPr>
          <w:b/>
          <w:bCs/>
          <w:sz w:val="24"/>
          <w:szCs w:val="24"/>
          <w:rtl/>
        </w:rPr>
        <w:t xml:space="preserve"> :</w:t>
      </w:r>
    </w:p>
    <w:p w:rsidR="00AC7D40" w:rsidRPr="005953C2" w:rsidRDefault="00AC7D40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مليء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الملف</w:t>
      </w:r>
      <w:r w:rsidRPr="005953C2">
        <w:rPr>
          <w:b/>
          <w:bCs/>
          <w:sz w:val="24"/>
          <w:szCs w:val="24"/>
          <w:rtl/>
        </w:rPr>
        <w:t xml:space="preserve"> :</w:t>
      </w:r>
    </w:p>
    <w:p w:rsidR="00AC7D40" w:rsidRPr="005953C2" w:rsidRDefault="00AC7D40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</w:t>
      </w:r>
      <w:r w:rsidRPr="005953C2">
        <w:rPr>
          <w:b/>
          <w:bCs/>
          <w:sz w:val="24"/>
          <w:szCs w:val="24"/>
          <w:rtl/>
        </w:rPr>
        <w:t xml:space="preserve"> :                                                                                                   </w:t>
      </w:r>
      <w:r w:rsidRPr="005953C2">
        <w:rPr>
          <w:rFonts w:hint="cs"/>
          <w:b/>
          <w:bCs/>
          <w:sz w:val="24"/>
          <w:szCs w:val="24"/>
          <w:rtl/>
        </w:rPr>
        <w:t>التوقيع</w:t>
      </w:r>
      <w:r w:rsidRPr="005953C2">
        <w:rPr>
          <w:b/>
          <w:bCs/>
          <w:sz w:val="24"/>
          <w:szCs w:val="24"/>
          <w:rtl/>
        </w:rPr>
        <w:t xml:space="preserve"> :</w:t>
      </w:r>
    </w:p>
    <w:p w:rsidR="00AC7D40" w:rsidRPr="005953C2" w:rsidRDefault="00AC7D40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رئيس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القسم</w:t>
      </w:r>
      <w:r w:rsidRPr="005953C2">
        <w:rPr>
          <w:b/>
          <w:bCs/>
          <w:sz w:val="24"/>
          <w:szCs w:val="24"/>
          <w:rtl/>
        </w:rPr>
        <w:t xml:space="preserve"> :                                                                                     </w:t>
      </w:r>
      <w:r w:rsidRPr="005953C2">
        <w:rPr>
          <w:rFonts w:hint="cs"/>
          <w:b/>
          <w:bCs/>
          <w:sz w:val="24"/>
          <w:szCs w:val="24"/>
          <w:rtl/>
        </w:rPr>
        <w:t>اسم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المعاون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العلمي</w:t>
      </w:r>
      <w:r w:rsidRPr="005953C2">
        <w:rPr>
          <w:b/>
          <w:bCs/>
          <w:sz w:val="24"/>
          <w:szCs w:val="24"/>
          <w:rtl/>
        </w:rPr>
        <w:t xml:space="preserve"> :</w:t>
      </w:r>
    </w:p>
    <w:p w:rsidR="00AC7D40" w:rsidRPr="005953C2" w:rsidRDefault="00AC7D40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</w:t>
      </w:r>
      <w:r w:rsidRPr="005953C2">
        <w:rPr>
          <w:b/>
          <w:bCs/>
          <w:sz w:val="24"/>
          <w:szCs w:val="24"/>
          <w:rtl/>
        </w:rPr>
        <w:t xml:space="preserve"> :                                                                                                 </w:t>
      </w:r>
      <w:r w:rsidRPr="005953C2">
        <w:rPr>
          <w:rFonts w:hint="cs"/>
          <w:b/>
          <w:bCs/>
          <w:sz w:val="24"/>
          <w:szCs w:val="24"/>
          <w:rtl/>
        </w:rPr>
        <w:t>التاريخ</w:t>
      </w:r>
      <w:r w:rsidRPr="005953C2">
        <w:rPr>
          <w:b/>
          <w:bCs/>
          <w:sz w:val="24"/>
          <w:szCs w:val="24"/>
          <w:rtl/>
        </w:rPr>
        <w:t xml:space="preserve"> :</w:t>
      </w:r>
    </w:p>
    <w:p w:rsidR="00AC7D40" w:rsidRPr="005953C2" w:rsidRDefault="00AC7D40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دقق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الملف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من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قبل</w:t>
      </w:r>
      <w:r w:rsidRPr="005953C2">
        <w:rPr>
          <w:b/>
          <w:bCs/>
          <w:sz w:val="24"/>
          <w:szCs w:val="24"/>
          <w:rtl/>
        </w:rPr>
        <w:t xml:space="preserve"> </w:t>
      </w:r>
    </w:p>
    <w:p w:rsidR="00AC7D40" w:rsidRDefault="00AC7D40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شعبة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ضمان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الجودة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والأداء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الجامعي</w:t>
      </w:r>
      <w:r w:rsidRPr="005953C2">
        <w:rPr>
          <w:b/>
          <w:bCs/>
          <w:sz w:val="24"/>
          <w:szCs w:val="24"/>
          <w:rtl/>
        </w:rPr>
        <w:t xml:space="preserve"> </w:t>
      </w:r>
    </w:p>
    <w:p w:rsidR="00AC7D40" w:rsidRPr="005953C2" w:rsidRDefault="00AC7D40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مدير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شعبة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ضمان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الجودة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والأداء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الجامعي</w:t>
      </w:r>
      <w:r w:rsidRPr="005953C2">
        <w:rPr>
          <w:b/>
          <w:bCs/>
          <w:sz w:val="24"/>
          <w:szCs w:val="24"/>
          <w:rtl/>
        </w:rPr>
        <w:t xml:space="preserve"> :</w:t>
      </w:r>
    </w:p>
    <w:p w:rsidR="00AC7D40" w:rsidRPr="005953C2" w:rsidRDefault="00AC7D40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</w:t>
      </w:r>
      <w:r w:rsidRPr="005953C2">
        <w:rPr>
          <w:b/>
          <w:bCs/>
          <w:sz w:val="24"/>
          <w:szCs w:val="24"/>
          <w:rtl/>
        </w:rPr>
        <w:t xml:space="preserve"> </w:t>
      </w:r>
    </w:p>
    <w:p w:rsidR="00AC7D40" w:rsidRPr="005953C2" w:rsidRDefault="00AC7D40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</w:t>
      </w:r>
      <w:r w:rsidRPr="005953C2">
        <w:rPr>
          <w:b/>
          <w:bCs/>
          <w:sz w:val="24"/>
          <w:szCs w:val="24"/>
          <w:rtl/>
        </w:rPr>
        <w:t xml:space="preserve"> </w:t>
      </w:r>
    </w:p>
    <w:p w:rsidR="00AC7D40" w:rsidRPr="005953C2" w:rsidRDefault="00AC7D40" w:rsidP="00A922A2">
      <w:pPr>
        <w:rPr>
          <w:b/>
          <w:bCs/>
          <w:sz w:val="24"/>
          <w:szCs w:val="24"/>
          <w:rtl/>
        </w:rPr>
      </w:pPr>
      <w:r w:rsidRPr="005953C2">
        <w:rPr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</w:t>
      </w:r>
      <w:r w:rsidRPr="005953C2">
        <w:rPr>
          <w:rFonts w:hint="cs"/>
          <w:b/>
          <w:bCs/>
          <w:sz w:val="24"/>
          <w:szCs w:val="24"/>
          <w:rtl/>
        </w:rPr>
        <w:t>مصادقة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السيد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العميد</w:t>
      </w:r>
    </w:p>
    <w:p w:rsidR="00AC7D40" w:rsidRPr="005953C2" w:rsidRDefault="00AC7D40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>اهداف</w:t>
      </w:r>
      <w:r w:rsidRPr="005953C2">
        <w:rPr>
          <w:b/>
          <w:bCs/>
          <w:sz w:val="24"/>
          <w:szCs w:val="24"/>
          <w:u w:val="single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u w:val="single"/>
          <w:rtl/>
        </w:rPr>
        <w:t>البرنامج</w:t>
      </w:r>
      <w:r w:rsidRPr="005953C2">
        <w:rPr>
          <w:b/>
          <w:bCs/>
          <w:sz w:val="24"/>
          <w:szCs w:val="24"/>
          <w:u w:val="single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u w:val="single"/>
          <w:rtl/>
        </w:rPr>
        <w:t>الاكاديمي</w:t>
      </w:r>
      <w:r w:rsidRPr="005953C2">
        <w:rPr>
          <w:b/>
          <w:bCs/>
          <w:sz w:val="24"/>
          <w:szCs w:val="24"/>
          <w:u w:val="single"/>
          <w:rtl/>
        </w:rPr>
        <w:t xml:space="preserve"> </w:t>
      </w:r>
    </w:p>
    <w:p w:rsidR="00AC7D40" w:rsidRPr="005953C2" w:rsidRDefault="00AC7D40" w:rsidP="00152F7E">
      <w:pPr>
        <w:rPr>
          <w:rFonts w:hint="cs"/>
          <w:sz w:val="24"/>
          <w:szCs w:val="24"/>
          <w:rtl/>
          <w:lang w:bidi="ar-IQ"/>
        </w:rPr>
      </w:pPr>
      <w:r w:rsidRPr="005953C2">
        <w:rPr>
          <w:rFonts w:hint="cs"/>
          <w:b/>
          <w:bCs/>
          <w:sz w:val="24"/>
          <w:szCs w:val="24"/>
          <w:rtl/>
        </w:rPr>
        <w:t>يوفر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البرنامج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الاكاديمي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هذا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ايجازا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مقتضيا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لاهم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خصائص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البرنامج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ومخرجات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التعلم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المتوقعة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من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الطالب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تحقيقها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مبرهنا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عما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اذا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كان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قد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حقق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الاستفادة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القصوى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من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الفرص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المتاحة</w:t>
      </w:r>
      <w:r w:rsidRPr="005953C2">
        <w:rPr>
          <w:b/>
          <w:bCs/>
          <w:sz w:val="24"/>
          <w:szCs w:val="24"/>
          <w:rtl/>
        </w:rPr>
        <w:t xml:space="preserve"> . </w:t>
      </w:r>
      <w:r w:rsidRPr="005953C2">
        <w:rPr>
          <w:rFonts w:hint="cs"/>
          <w:b/>
          <w:bCs/>
          <w:sz w:val="24"/>
          <w:szCs w:val="24"/>
          <w:rtl/>
        </w:rPr>
        <w:t>ويصاحبة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لكل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مقرر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ضمن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البرنام</w:t>
      </w:r>
      <w:r w:rsidR="00152F7E">
        <w:rPr>
          <w:rFonts w:hint="cs"/>
          <w:b/>
          <w:bCs/>
          <w:sz w:val="24"/>
          <w:szCs w:val="24"/>
          <w:rtl/>
          <w:lang w:bidi="ar-IQ"/>
        </w:rPr>
        <w:t>ج</w:t>
      </w:r>
    </w:p>
    <w:p w:rsidR="00AC7D40" w:rsidRPr="005953C2" w:rsidRDefault="00152F7E" w:rsidP="00152F7E">
      <w:pPr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</w:t>
      </w:r>
      <w:r w:rsidR="00AC7D40" w:rsidRPr="005953C2">
        <w:rPr>
          <w:rFonts w:hint="cs"/>
          <w:b/>
          <w:bCs/>
          <w:sz w:val="24"/>
          <w:szCs w:val="24"/>
          <w:rtl/>
        </w:rPr>
        <w:t>نموذج</w:t>
      </w:r>
      <w:r w:rsidR="00AC7D40" w:rsidRPr="005953C2">
        <w:rPr>
          <w:b/>
          <w:bCs/>
          <w:sz w:val="24"/>
          <w:szCs w:val="24"/>
          <w:rtl/>
        </w:rPr>
        <w:t xml:space="preserve"> </w:t>
      </w:r>
      <w:r w:rsidR="00AC7D40" w:rsidRPr="005953C2">
        <w:rPr>
          <w:rFonts w:hint="cs"/>
          <w:b/>
          <w:bCs/>
          <w:sz w:val="24"/>
          <w:szCs w:val="24"/>
          <w:rtl/>
        </w:rPr>
        <w:t>وصف</w:t>
      </w:r>
      <w:r w:rsidR="00AC7D40" w:rsidRPr="005953C2">
        <w:rPr>
          <w:b/>
          <w:bCs/>
          <w:sz w:val="24"/>
          <w:szCs w:val="24"/>
          <w:rtl/>
        </w:rPr>
        <w:t xml:space="preserve"> </w:t>
      </w:r>
      <w:r w:rsidR="00AC7D40"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AC7D40" w:rsidRPr="005953C2" w:rsidRDefault="00152F7E" w:rsidP="00152F7E">
      <w:pPr>
        <w:tabs>
          <w:tab w:val="left" w:pos="1562"/>
        </w:tabs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7"/>
        <w:gridCol w:w="5331"/>
      </w:tblGrid>
      <w:tr w:rsidR="00AC7D40" w:rsidRPr="0034175A" w:rsidTr="0034175A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AC7D40" w:rsidRPr="0034175A" w:rsidTr="0034175A">
        <w:trPr>
          <w:trHeight w:val="986"/>
        </w:trPr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ab/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152F7E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AC7D40" w:rsidRPr="0034175A" w:rsidRDefault="00152F7E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العلوم التربوية والنفسية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:rsidR="00AC7D40" w:rsidRPr="0034175A" w:rsidRDefault="00152F7E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نفس الشخصية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:rsidR="00AC7D40" w:rsidRPr="0034175A" w:rsidRDefault="00152F7E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315"/>
        </w:trPr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315"/>
        </w:trPr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345"/>
        </w:trPr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300"/>
        </w:trPr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540"/>
        </w:trPr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540"/>
        </w:trPr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4778"/>
        </w:trPr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152F7E">
              <w:rPr>
                <w:rFonts w:hint="cs"/>
                <w:b/>
                <w:bCs/>
                <w:sz w:val="24"/>
                <w:szCs w:val="24"/>
                <w:rtl/>
              </w:rPr>
              <w:t>يعرف مفهوم الشخصية</w:t>
            </w: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152F7E">
              <w:rPr>
                <w:rFonts w:hint="cs"/>
                <w:b/>
                <w:bCs/>
                <w:sz w:val="24"/>
                <w:szCs w:val="24"/>
                <w:rtl/>
              </w:rPr>
              <w:t>يعدد انماط الشخصية</w:t>
            </w: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152F7E">
              <w:rPr>
                <w:rFonts w:hint="cs"/>
                <w:b/>
                <w:bCs/>
                <w:sz w:val="24"/>
                <w:szCs w:val="24"/>
                <w:rtl/>
              </w:rPr>
              <w:t xml:space="preserve">يتعرف على النظريات النفسية في علم نفس الشخصية  </w:t>
            </w: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-5-</w:t>
            </w: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6-</w:t>
            </w:r>
          </w:p>
          <w:p w:rsidR="00AC7D40" w:rsidRPr="0034175A" w:rsidRDefault="00AC7D40" w:rsidP="0034175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152F7E">
              <w:rPr>
                <w:rFonts w:hint="cs"/>
                <w:b/>
                <w:bCs/>
                <w:sz w:val="24"/>
                <w:szCs w:val="24"/>
                <w:rtl/>
              </w:rPr>
              <w:t>يختار نمط الشخصية المناسب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152F7E">
              <w:rPr>
                <w:rFonts w:hint="cs"/>
                <w:b/>
                <w:bCs/>
                <w:sz w:val="24"/>
                <w:szCs w:val="24"/>
                <w:rtl/>
              </w:rPr>
              <w:t xml:space="preserve">يعامل الافراد وفق انماط شخصيتهم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152F7E">
              <w:rPr>
                <w:rFonts w:hint="cs"/>
                <w:b/>
                <w:bCs/>
                <w:sz w:val="24"/>
                <w:szCs w:val="24"/>
                <w:rtl/>
              </w:rPr>
              <w:t>يطبق مبادئ النظريات النفسية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1042"/>
        </w:trPr>
        <w:tc>
          <w:tcPr>
            <w:tcW w:w="12974" w:type="dxa"/>
            <w:gridSpan w:val="2"/>
          </w:tcPr>
          <w:p w:rsidR="00AC7D40" w:rsidRPr="0034175A" w:rsidRDefault="00152F7E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طريقة المناقشة وطريقة الحوار وطريقة حل المشكلات </w:t>
            </w:r>
          </w:p>
        </w:tc>
      </w:tr>
      <w:tr w:rsidR="00AC7D40" w:rsidRPr="0034175A" w:rsidTr="0034175A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7D40" w:rsidRPr="0034175A" w:rsidTr="0034175A">
        <w:trPr>
          <w:trHeight w:val="1568"/>
        </w:trPr>
        <w:tc>
          <w:tcPr>
            <w:tcW w:w="12974" w:type="dxa"/>
            <w:gridSpan w:val="2"/>
          </w:tcPr>
          <w:p w:rsidR="00AC7D40" w:rsidRPr="0034175A" w:rsidRDefault="00152F7E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الشهرية والفصلية</w:t>
            </w:r>
          </w:p>
        </w:tc>
      </w:tr>
      <w:tr w:rsidR="00AC7D40" w:rsidRPr="0034175A" w:rsidTr="0034175A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</w:t>
            </w:r>
            <w:r w:rsidR="00152F7E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152F7E">
              <w:rPr>
                <w:rFonts w:hint="cs"/>
                <w:b/>
                <w:bCs/>
                <w:sz w:val="24"/>
                <w:szCs w:val="24"/>
                <w:rtl/>
              </w:rPr>
              <w:t xml:space="preserve">يتحاور بديمقراطية مع الاخرين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152F7E">
              <w:rPr>
                <w:rFonts w:hint="cs"/>
                <w:b/>
                <w:bCs/>
                <w:sz w:val="24"/>
                <w:szCs w:val="24"/>
                <w:rtl/>
              </w:rPr>
              <w:t xml:space="preserve">يكسب ثقة الناس من خلال تطبيق مفاهيم النظريات النفسية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152F7E">
              <w:rPr>
                <w:rFonts w:hint="cs"/>
                <w:b/>
                <w:bCs/>
                <w:sz w:val="24"/>
                <w:szCs w:val="24"/>
                <w:rtl/>
              </w:rPr>
              <w:t>يستمل لغة حوار مرنة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AC7D40" w:rsidRPr="0034175A" w:rsidTr="0034175A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7D40" w:rsidRPr="0034175A" w:rsidTr="0034175A">
        <w:trPr>
          <w:trHeight w:val="1042"/>
        </w:trPr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7D40" w:rsidRPr="0034175A" w:rsidTr="0034175A">
        <w:trPr>
          <w:trHeight w:val="1042"/>
        </w:trPr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1042"/>
        </w:trPr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46"/>
              <w:gridCol w:w="1255"/>
              <w:gridCol w:w="2578"/>
              <w:gridCol w:w="1058"/>
              <w:gridCol w:w="1178"/>
              <w:gridCol w:w="1087"/>
            </w:tblGrid>
            <w:tr w:rsidR="00AC7D40" w:rsidRPr="0034175A" w:rsidTr="00F924B4">
              <w:trPr>
                <w:trHeight w:val="63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AC7D40" w:rsidRPr="0034175A" w:rsidTr="00F924B4">
              <w:trPr>
                <w:trHeight w:val="17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بحضارة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العرب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قبل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الإسلام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>اهمية دراسة تاريخ العرب قبل الاسلام ، مفهوم الجاهلية والامية عند العرب قبل الاسلام،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أسلوب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مدى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الطلبة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النقاش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الصفي</w:t>
                  </w:r>
                </w:p>
              </w:tc>
            </w:tr>
            <w:tr w:rsidR="00AC7D40" w:rsidRPr="0034175A" w:rsidTr="00F924B4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بأهم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المصادر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عن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العرب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قبل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الإسلام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>مصادر التاريخ العربي القديم : المصادر الاثرية – المصادر العربية – المصادر غيرالعربية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اشراك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الطلبة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تقديم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عروض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مقتضبة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مدى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الطلبة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النقاش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الصفي</w:t>
                  </w:r>
                </w:p>
              </w:tc>
            </w:tr>
            <w:tr w:rsidR="00AC7D40" w:rsidRPr="0034175A" w:rsidTr="00F924B4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بالأمور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الجغرافية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عن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شبه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الجزيرة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العربية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>جغرافية شبه الجزيرة العربية بشكل عام ( الموقع والمناخ والتضاريس والسطح والمعادن واهم طرق القوافل التجارية ) / تسمية العرب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صفية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وتقييم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بحوث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الطلبة</w:t>
                  </w:r>
                </w:p>
              </w:tc>
            </w:tr>
            <w:tr w:rsidR="00AC7D40" w:rsidRPr="0034175A" w:rsidTr="00F924B4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بأصول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الخط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واللغة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العربية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>طبقات العرب / نشأةالخط العربي وتطوره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قراءات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نصية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وامتحان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قصير</w:t>
                  </w:r>
                </w:p>
              </w:tc>
            </w:tr>
            <w:tr w:rsidR="00AC7D40" w:rsidRPr="0034175A" w:rsidTr="00F924B4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بأهم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الممالك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اليمنية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ممالك اليمن دراسة في اوضاعها السياسية </w:t>
                  </w:r>
                  <w:r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lastRenderedPageBreak/>
                    <w:t>والحضارية ( معين – قتبان – حضرموت – حمير )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نقاشات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صفية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النقاشات</w:t>
                  </w:r>
                </w:p>
              </w:tc>
            </w:tr>
            <w:tr w:rsidR="00AC7D40" w:rsidRPr="0034175A" w:rsidTr="00F924B4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تمكين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اجراء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مقارنة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بين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الممالك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اليمنية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>مملكة سبأ ( دراسة في سياستها الداخلية والخارجية )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صفية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النقاشات</w:t>
                  </w:r>
                </w:p>
              </w:tc>
            </w:tr>
            <w:tr w:rsidR="00AC7D40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بأوضاع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اليمن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القديمة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>الاوضاع الاقتصادية والاجتماعية في ممالك اليمن القديمة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قراءات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ونقاشات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بحوث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وامتحان</w:t>
                  </w:r>
                </w:p>
              </w:tc>
            </w:tr>
            <w:tr w:rsidR="00AC7D40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بالأنباط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>الانباط دراسة في اوضاعها السياسية والحضارية والاقتصادية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قراءات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ونقاشات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بحوث</w:t>
                  </w:r>
                </w:p>
              </w:tc>
            </w:tr>
            <w:tr w:rsidR="00AC7D40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بمدينة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تدمر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>تدمر دراسة في اوضاعها السياسية والحضارية والاقتصادية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قراءات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ونقاشات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بحوث</w:t>
                  </w:r>
                </w:p>
              </w:tc>
            </w:tr>
            <w:tr w:rsidR="00AC7D40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بمدينة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الحيرة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>الحيرة واوضاعها السياسية والحضارية والاقتصادية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قراءات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ونقاشات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بحوث</w:t>
                  </w:r>
                </w:p>
              </w:tc>
            </w:tr>
            <w:tr w:rsidR="00AC7D40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بالغساسنة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واصولهم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الحضارية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>الغساسنة دراسة في اوضاعها السياسية والحضارية والاقتصادية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قراءات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ونقاشات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بحوث</w:t>
                  </w:r>
                </w:p>
              </w:tc>
            </w:tr>
            <w:tr w:rsidR="00AC7D40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بجذور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العلاقات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>العلاقات السياسية ما بين المناذرة والغساسنة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قراءات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ونقاشات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بحوث</w:t>
                  </w:r>
                </w:p>
              </w:tc>
            </w:tr>
            <w:tr w:rsidR="00AC7D40" w:rsidRPr="0034175A" w:rsidTr="005A571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بالحجاز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الحجاز ( مكة ويثرب والطائف ) دراسة في اوضاعها السياسية والحضارية والاقتصادية والثقافية / </w:t>
                  </w:r>
                  <w:r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lastRenderedPageBreak/>
                    <w:t>اسواق العرب الثقافية قبل الاسلام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قراءات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ونقاشات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بحوث</w:t>
                  </w:r>
                </w:p>
              </w:tc>
            </w:tr>
            <w:tr w:rsidR="00AC7D40" w:rsidRPr="0034175A" w:rsidTr="005A571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الرابع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بالحياة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الاجتماعية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>الحياة الاجتماعية عند العرب قبل الاسلام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قراءات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ونقاشات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بحوث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قصير</w:t>
                  </w:r>
                </w:p>
              </w:tc>
            </w:tr>
            <w:tr w:rsidR="00AC7D40" w:rsidRPr="0034175A" w:rsidTr="00F924B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بالديانات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القديمة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>الفكر الديني عند العرب قبل الاسلام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قراءات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ونقاشات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بحوث</w:t>
                  </w:r>
                </w:p>
              </w:tc>
            </w:tr>
          </w:tbl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7"/>
        <w:gridCol w:w="5291"/>
      </w:tblGrid>
      <w:tr w:rsidR="00AC7D40" w:rsidRPr="0034175A" w:rsidTr="0034175A">
        <w:tc>
          <w:tcPr>
            <w:tcW w:w="12407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توجد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للدراسات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العليا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جميع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بعرب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قبل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الاسلام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مثل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الطبري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وابن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الاثير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وجواد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وغيرهم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C7D40" w:rsidRDefault="00AC7D40" w:rsidP="00E47F57">
      <w:pPr>
        <w:rPr>
          <w:b/>
          <w:bCs/>
          <w:sz w:val="24"/>
          <w:szCs w:val="24"/>
          <w:rtl/>
        </w:rPr>
      </w:pPr>
    </w:p>
    <w:p w:rsidR="00AC7D40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8"/>
      </w:tblGrid>
      <w:tr w:rsidR="00AC7D40" w:rsidRPr="0034175A" w:rsidTr="0034175A">
        <w:tc>
          <w:tcPr>
            <w:tcW w:w="12407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1042"/>
        </w:trPr>
        <w:tc>
          <w:tcPr>
            <w:tcW w:w="12407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تحفيز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كتابة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تقارير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وبحوث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حضارة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العرب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قبل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الاسلام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وفق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توصلت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إليه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الدراسات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والكشوف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الاثرية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AC7D40" w:rsidRPr="005953C2" w:rsidRDefault="00AC7D40" w:rsidP="00E47F57">
      <w:pPr>
        <w:rPr>
          <w:b/>
          <w:bCs/>
          <w:sz w:val="24"/>
          <w:szCs w:val="24"/>
        </w:rPr>
      </w:pPr>
    </w:p>
    <w:p w:rsidR="00AC7D40" w:rsidRPr="005953C2" w:rsidRDefault="00AC7D40">
      <w:pPr>
        <w:rPr>
          <w:b/>
          <w:bCs/>
          <w:sz w:val="24"/>
          <w:szCs w:val="24"/>
          <w:rtl/>
        </w:rPr>
      </w:pPr>
    </w:p>
    <w:p w:rsidR="00AC7D40" w:rsidRPr="005953C2" w:rsidRDefault="00AC7D40">
      <w:pPr>
        <w:rPr>
          <w:b/>
          <w:bCs/>
          <w:sz w:val="24"/>
          <w:szCs w:val="24"/>
          <w:rtl/>
        </w:rPr>
      </w:pPr>
    </w:p>
    <w:p w:rsidR="00AC7D40" w:rsidRPr="005953C2" w:rsidRDefault="00AC7D40">
      <w:pPr>
        <w:rPr>
          <w:b/>
          <w:bCs/>
          <w:sz w:val="24"/>
          <w:szCs w:val="24"/>
        </w:rPr>
      </w:pPr>
    </w:p>
    <w:sectPr w:rsidR="00AC7D40" w:rsidRPr="005953C2" w:rsidSect="00047F23">
      <w:footerReference w:type="default" r:id="rId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CB0" w:rsidRDefault="00AB5CB0" w:rsidP="00653EE3">
      <w:pPr>
        <w:spacing w:after="0" w:line="240" w:lineRule="auto"/>
      </w:pPr>
      <w:r>
        <w:separator/>
      </w:r>
    </w:p>
  </w:endnote>
  <w:endnote w:type="continuationSeparator" w:id="1">
    <w:p w:rsidR="00AB5CB0" w:rsidRDefault="00AB5CB0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40" w:rsidRDefault="007279FD" w:rsidP="009F5AB4">
    <w:pPr>
      <w:pStyle w:val="a6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Curved Down Ribbon 3" o:spid="_x0000_s2049" type="#_x0000_t107" style="position:absolute;left:0;text-align:left;margin-left:0;margin-top:793.85pt;width:101pt;height:27.05pt;z-index:1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<v:textbox>
            <w:txbxContent>
              <w:p w:rsidR="00AC7D40" w:rsidRPr="0034175A" w:rsidRDefault="007279FD">
                <w:pPr>
                  <w:jc w:val="center"/>
                  <w:rPr>
                    <w:color w:val="5B9BD5"/>
                  </w:rPr>
                </w:pPr>
                <w:fldSimple w:instr=" PAGE    \* MERGEFORMAT ">
                  <w:r w:rsidR="00152F7E" w:rsidRPr="00152F7E">
                    <w:rPr>
                      <w:noProof/>
                      <w:color w:val="5B9BD5"/>
                      <w:rtl/>
                    </w:rPr>
                    <w:t>4</w:t>
                  </w:r>
                </w:fldSimple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CB0" w:rsidRDefault="00AB5CB0" w:rsidP="00653EE3">
      <w:pPr>
        <w:spacing w:after="0" w:line="240" w:lineRule="auto"/>
      </w:pPr>
      <w:r>
        <w:separator/>
      </w:r>
    </w:p>
  </w:footnote>
  <w:footnote w:type="continuationSeparator" w:id="1">
    <w:p w:rsidR="00AB5CB0" w:rsidRDefault="00AB5CB0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665"/>
    <w:rsid w:val="00001185"/>
    <w:rsid w:val="00007050"/>
    <w:rsid w:val="00047F23"/>
    <w:rsid w:val="000B520F"/>
    <w:rsid w:val="000F4D56"/>
    <w:rsid w:val="00143A56"/>
    <w:rsid w:val="00152F7E"/>
    <w:rsid w:val="0021233E"/>
    <w:rsid w:val="0034175A"/>
    <w:rsid w:val="005953C2"/>
    <w:rsid w:val="005A5719"/>
    <w:rsid w:val="00653EE3"/>
    <w:rsid w:val="0066293A"/>
    <w:rsid w:val="0071467F"/>
    <w:rsid w:val="007279FD"/>
    <w:rsid w:val="007A4B9B"/>
    <w:rsid w:val="00947324"/>
    <w:rsid w:val="009F5AB4"/>
    <w:rsid w:val="00A922A2"/>
    <w:rsid w:val="00AB5CB0"/>
    <w:rsid w:val="00AC7D40"/>
    <w:rsid w:val="00AE713A"/>
    <w:rsid w:val="00B00AEA"/>
    <w:rsid w:val="00B06372"/>
    <w:rsid w:val="00B2217D"/>
    <w:rsid w:val="00B502C8"/>
    <w:rsid w:val="00B573DE"/>
    <w:rsid w:val="00BE0A54"/>
    <w:rsid w:val="00BF2980"/>
    <w:rsid w:val="00C36369"/>
    <w:rsid w:val="00C40665"/>
    <w:rsid w:val="00CD5C7F"/>
    <w:rsid w:val="00D43645"/>
    <w:rsid w:val="00E47F57"/>
    <w:rsid w:val="00F62E24"/>
    <w:rsid w:val="00F63B4C"/>
    <w:rsid w:val="00F9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2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922A2"/>
    <w:pPr>
      <w:ind w:left="720"/>
      <w:contextualSpacing/>
    </w:pPr>
  </w:style>
  <w:style w:type="table" w:customStyle="1" w:styleId="TableGrid1">
    <w:name w:val="Table Grid1"/>
    <w:uiPriority w:val="99"/>
    <w:rsid w:val="00E4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locked/>
    <w:rsid w:val="00653EE3"/>
    <w:rPr>
      <w:rFonts w:cs="Times New Roman"/>
    </w:rPr>
  </w:style>
  <w:style w:type="paragraph" w:styleId="a6">
    <w:name w:val="footer"/>
    <w:basedOn w:val="a"/>
    <w:link w:val="Char0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locked/>
    <w:rsid w:val="00653E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raed</cp:lastModifiedBy>
  <cp:revision>22</cp:revision>
  <dcterms:created xsi:type="dcterms:W3CDTF">2016-04-26T06:16:00Z</dcterms:created>
  <dcterms:modified xsi:type="dcterms:W3CDTF">2018-03-28T07:15:00Z</dcterms:modified>
</cp:coreProperties>
</file>