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3" w:rsidRPr="00893D20" w:rsidRDefault="001953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953C3" w:rsidRPr="00893D20" w:rsidRDefault="00352A75">
      <w:pPr>
        <w:jc w:val="center"/>
        <w:rPr>
          <w:sz w:val="24"/>
          <w:szCs w:val="24"/>
        </w:rPr>
      </w:pPr>
      <w:r w:rsidRPr="00893D20">
        <w:rPr>
          <w:sz w:val="24"/>
          <w:szCs w:val="24"/>
          <w:rtl/>
        </w:rPr>
        <w:t>نموذج وصف المقرر</w:t>
      </w:r>
    </w:p>
    <w:p w:rsidR="001953C3" w:rsidRPr="00893D20" w:rsidRDefault="001953C3">
      <w:pPr>
        <w:jc w:val="center"/>
        <w:rPr>
          <w:sz w:val="24"/>
          <w:szCs w:val="24"/>
        </w:rPr>
      </w:pPr>
    </w:p>
    <w:p w:rsidR="001953C3" w:rsidRPr="00893D20" w:rsidRDefault="00352A75">
      <w:pPr>
        <w:rPr>
          <w:sz w:val="24"/>
          <w:szCs w:val="24"/>
        </w:rPr>
      </w:pPr>
      <w:r w:rsidRPr="00893D20">
        <w:rPr>
          <w:sz w:val="24"/>
          <w:szCs w:val="24"/>
          <w:rtl/>
        </w:rPr>
        <w:t>وصف المقرر</w:t>
      </w:r>
    </w:p>
    <w:p w:rsidR="00EB0383" w:rsidRDefault="00352A75" w:rsidP="00EB0383">
      <w:pPr>
        <w:rPr>
          <w:sz w:val="24"/>
          <w:szCs w:val="24"/>
          <w:rtl/>
        </w:rPr>
      </w:pPr>
      <w:r w:rsidRPr="00893D20">
        <w:rPr>
          <w:sz w:val="24"/>
          <w:szCs w:val="24"/>
          <w:rtl/>
        </w:rPr>
        <w:t xml:space="preserve">اسم المادة :ـ  </w:t>
      </w:r>
      <w:r w:rsidR="00934743" w:rsidRPr="00893D20">
        <w:rPr>
          <w:rFonts w:hint="cs"/>
          <w:sz w:val="24"/>
          <w:szCs w:val="24"/>
          <w:rtl/>
        </w:rPr>
        <w:t>مساق متقدم في اكتساب اللغة الانكليزية</w:t>
      </w:r>
      <w:r w:rsidR="00EB0383">
        <w:rPr>
          <w:rFonts w:hint="cs"/>
          <w:sz w:val="24"/>
          <w:szCs w:val="24"/>
          <w:rtl/>
        </w:rPr>
        <w:t xml:space="preserve"> </w:t>
      </w:r>
    </w:p>
    <w:p w:rsidR="001953C3" w:rsidRPr="00893D20" w:rsidRDefault="00EB0383" w:rsidP="00EB0383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(</w:t>
      </w:r>
      <w:r w:rsidRPr="00EB0383">
        <w:rPr>
          <w:b/>
          <w:bCs/>
          <w:sz w:val="24"/>
          <w:szCs w:val="24"/>
        </w:rPr>
        <w:t>An Advanced Course in Foreign Language Acquisition</w:t>
      </w:r>
      <w:r>
        <w:rPr>
          <w:rFonts w:hint="cs"/>
          <w:sz w:val="24"/>
          <w:szCs w:val="24"/>
          <w:rtl/>
        </w:rPr>
        <w:t>)</w:t>
      </w:r>
      <w:r w:rsidR="00352A75" w:rsidRPr="00893D20">
        <w:rPr>
          <w:sz w:val="24"/>
          <w:szCs w:val="24"/>
          <w:rtl/>
        </w:rPr>
        <w:t xml:space="preserve">                                         </w:t>
      </w:r>
    </w:p>
    <w:p w:rsidR="001953C3" w:rsidRPr="00893D20" w:rsidRDefault="00352A75">
      <w:pPr>
        <w:rPr>
          <w:sz w:val="24"/>
          <w:szCs w:val="24"/>
        </w:rPr>
      </w:pPr>
      <w:r w:rsidRPr="00893D20">
        <w:rPr>
          <w:sz w:val="24"/>
          <w:szCs w:val="24"/>
          <w:rtl/>
        </w:rPr>
        <w:t xml:space="preserve">         اسم التدريسي :ـ </w:t>
      </w:r>
      <w:r w:rsidR="00934743" w:rsidRPr="00893D20">
        <w:rPr>
          <w:rFonts w:hint="cs"/>
          <w:sz w:val="24"/>
          <w:szCs w:val="24"/>
          <w:rtl/>
        </w:rPr>
        <w:t xml:space="preserve"> أ.د. سلام حامد عباس</w:t>
      </w:r>
    </w:p>
    <w:p w:rsidR="001953C3" w:rsidRPr="00893D20" w:rsidRDefault="00BA4139">
      <w:pPr>
        <w:rPr>
          <w:sz w:val="24"/>
          <w:szCs w:val="24"/>
        </w:rPr>
      </w:pPr>
      <w:r>
        <w:rPr>
          <w:sz w:val="24"/>
          <w:szCs w:val="24"/>
          <w:rtl/>
        </w:rPr>
        <w:t xml:space="preserve">المرحلة :ـ </w:t>
      </w:r>
      <w:r>
        <w:rPr>
          <w:rFonts w:hint="cs"/>
          <w:sz w:val="24"/>
          <w:szCs w:val="24"/>
          <w:rtl/>
        </w:rPr>
        <w:t>الدكتوراه / طرائق تدريس اللغة الانكليزية</w:t>
      </w:r>
    </w:p>
    <w:tbl>
      <w:tblPr>
        <w:tblStyle w:val="a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1953C3" w:rsidRPr="00893D20">
        <w:tc>
          <w:tcPr>
            <w:tcW w:w="8528" w:type="dxa"/>
            <w:gridSpan w:val="2"/>
          </w:tcPr>
          <w:p w:rsidR="001953C3" w:rsidRPr="00893D20" w:rsidRDefault="00352A75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1953C3" w:rsidRPr="00893D20">
        <w:trPr>
          <w:trHeight w:val="980"/>
        </w:trPr>
        <w:tc>
          <w:tcPr>
            <w:tcW w:w="8528" w:type="dxa"/>
            <w:gridSpan w:val="2"/>
          </w:tcPr>
          <w:p w:rsidR="001953C3" w:rsidRPr="00893D20" w:rsidRDefault="00352A75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</w:rPr>
              <w:tab/>
            </w:r>
          </w:p>
          <w:p w:rsidR="001953C3" w:rsidRPr="00893D20" w:rsidRDefault="00934743" w:rsidP="00934743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 هذا </w:t>
            </w:r>
            <w:r w:rsidRPr="00893D20">
              <w:rPr>
                <w:rFonts w:hint="cs"/>
                <w:sz w:val="24"/>
                <w:szCs w:val="24"/>
                <w:rtl/>
              </w:rPr>
              <w:t>المقرر يتناول</w:t>
            </w:r>
            <w:r w:rsidRPr="00893D20">
              <w:rPr>
                <w:sz w:val="24"/>
                <w:szCs w:val="24"/>
                <w:rtl/>
              </w:rPr>
              <w:t xml:space="preserve"> اكتساب اللغة 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الثانية </w:t>
            </w:r>
            <w:r w:rsidRPr="00893D20">
              <w:rPr>
                <w:sz w:val="24"/>
                <w:szCs w:val="24"/>
                <w:rtl/>
              </w:rPr>
              <w:t>واكتساب اللغة ال</w:t>
            </w:r>
            <w:r w:rsidRPr="00893D20">
              <w:rPr>
                <w:rFonts w:hint="cs"/>
                <w:sz w:val="24"/>
                <w:szCs w:val="24"/>
                <w:rtl/>
              </w:rPr>
              <w:t>اولى</w:t>
            </w:r>
            <w:r w:rsidRPr="00893D20">
              <w:rPr>
                <w:sz w:val="24"/>
                <w:szCs w:val="24"/>
                <w:rtl/>
              </w:rPr>
              <w:t>، ومراحل كل منهما، والنظريا</w:t>
            </w:r>
            <w:r w:rsidRPr="00893D20">
              <w:rPr>
                <w:rFonts w:hint="cs"/>
                <w:sz w:val="24"/>
                <w:szCs w:val="24"/>
                <w:rtl/>
              </w:rPr>
              <w:t>ت</w:t>
            </w:r>
            <w:r w:rsidRPr="00893D20">
              <w:rPr>
                <w:sz w:val="24"/>
                <w:szCs w:val="24"/>
                <w:rtl/>
              </w:rPr>
              <w:t xml:space="preserve"> </w:t>
            </w:r>
            <w:r w:rsidRPr="00893D20">
              <w:rPr>
                <w:rFonts w:hint="cs"/>
                <w:sz w:val="24"/>
                <w:szCs w:val="24"/>
                <w:rtl/>
              </w:rPr>
              <w:t>التي قدمت  تفسيرا لكل منهما</w:t>
            </w:r>
            <w:r w:rsidRPr="00893D20">
              <w:rPr>
                <w:sz w:val="24"/>
                <w:szCs w:val="24"/>
                <w:rtl/>
              </w:rPr>
              <w:t xml:space="preserve">  ، </w:t>
            </w:r>
            <w:r w:rsidRPr="00893D20">
              <w:rPr>
                <w:rFonts w:hint="cs"/>
                <w:sz w:val="24"/>
                <w:szCs w:val="24"/>
                <w:rtl/>
              </w:rPr>
              <w:t>والعوامل المؤثرة في عملية الاكتساب</w:t>
            </w:r>
            <w:r w:rsidRPr="00893D20">
              <w:rPr>
                <w:sz w:val="24"/>
                <w:szCs w:val="24"/>
                <w:rtl/>
              </w:rPr>
              <w:t xml:space="preserve"> ، 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والنمو اللغوي عند الاطفال في اكتساب اللغة الام والكبار </w:t>
            </w:r>
            <w:r w:rsidRPr="00893D20">
              <w:rPr>
                <w:sz w:val="24"/>
                <w:szCs w:val="24"/>
                <w:rtl/>
              </w:rPr>
              <w:t xml:space="preserve"> 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في </w:t>
            </w:r>
            <w:r w:rsidRPr="00893D20">
              <w:rPr>
                <w:sz w:val="24"/>
                <w:szCs w:val="24"/>
                <w:rtl/>
              </w:rPr>
              <w:t>اكتسااب اللغاة ال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ثانية او الاجنبية </w:t>
            </w:r>
            <w:r w:rsidRPr="00893D20">
              <w:rPr>
                <w:sz w:val="24"/>
                <w:szCs w:val="24"/>
                <w:rtl/>
              </w:rPr>
              <w:t xml:space="preserve">، و 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المفاهيم الاساسية في هذا الحقل </w:t>
            </w:r>
            <w:r w:rsidRPr="00893D20">
              <w:rPr>
                <w:sz w:val="24"/>
                <w:szCs w:val="24"/>
                <w:rtl/>
              </w:rPr>
              <w:t xml:space="preserve"> كالثنائية اللغوية، والت</w:t>
            </w:r>
            <w:r w:rsidRPr="00893D20">
              <w:rPr>
                <w:rFonts w:hint="cs"/>
                <w:sz w:val="24"/>
                <w:szCs w:val="24"/>
                <w:rtl/>
              </w:rPr>
              <w:t>ع</w:t>
            </w:r>
            <w:r w:rsidRPr="00893D20">
              <w:rPr>
                <w:sz w:val="24"/>
                <w:szCs w:val="24"/>
                <w:rtl/>
              </w:rPr>
              <w:t>دد اللغ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وي </w:t>
            </w:r>
            <w:r w:rsidRPr="00893D20">
              <w:rPr>
                <w:sz w:val="24"/>
                <w:szCs w:val="24"/>
              </w:rPr>
              <w:t>.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المؤسسة التعليمية 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1953C3" w:rsidRPr="00893D20" w:rsidRDefault="00934743">
            <w:pPr>
              <w:spacing w:after="0" w:line="240" w:lineRule="auto"/>
            </w:pPr>
            <w:r w:rsidRPr="00893D20">
              <w:rPr>
                <w:rFonts w:hint="cs"/>
                <w:rtl/>
              </w:rPr>
              <w:t>كلية التربية / ابن رشد للعلوم الانسانية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1953C3" w:rsidRPr="00893D20" w:rsidRDefault="00934743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اللغة الانكليزية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1953C3" w:rsidRPr="00893D20" w:rsidRDefault="00934743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مساق متقدم في اكتساب اللغة الانكليزية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1953C3" w:rsidRPr="00893D20" w:rsidRDefault="00934743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محاضرات تقليدية + تعليم مدمج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1953C3" w:rsidRPr="00893D20" w:rsidRDefault="00934743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الفصل الاول 2020/2021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1953C3" w:rsidRPr="00893D20" w:rsidRDefault="00934743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30 ساعة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1953C3" w:rsidRPr="00893D20" w:rsidRDefault="00934743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 xml:space="preserve">21 </w:t>
            </w:r>
            <w:r w:rsidRPr="00893D20">
              <w:rPr>
                <w:sz w:val="24"/>
                <w:szCs w:val="24"/>
                <w:rtl/>
              </w:rPr>
              <w:t>–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1 - 2021</w:t>
            </w:r>
          </w:p>
        </w:tc>
      </w:tr>
      <w:tr w:rsidR="001953C3" w:rsidRPr="00893D20">
        <w:tc>
          <w:tcPr>
            <w:tcW w:w="4060" w:type="dxa"/>
          </w:tcPr>
          <w:p w:rsidR="001953C3" w:rsidRPr="00893D20" w:rsidRDefault="00352A75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اهداف المقرر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rPr>
          <w:trHeight w:val="300"/>
        </w:trPr>
        <w:tc>
          <w:tcPr>
            <w:tcW w:w="4060" w:type="dxa"/>
          </w:tcPr>
          <w:p w:rsidR="001953C3" w:rsidRPr="00893D20" w:rsidRDefault="003A62E7" w:rsidP="003A62E7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تزويد الطالب بالاساسيات المعرفية لاكتساب اللغة الانكليزية واللغة الام والفروق بينهما</w:t>
            </w:r>
          </w:p>
        </w:tc>
        <w:tc>
          <w:tcPr>
            <w:tcW w:w="4468" w:type="dxa"/>
          </w:tcPr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rPr>
          <w:trHeight w:val="300"/>
        </w:trPr>
        <w:tc>
          <w:tcPr>
            <w:tcW w:w="4060" w:type="dxa"/>
          </w:tcPr>
          <w:p w:rsidR="001953C3" w:rsidRPr="00893D20" w:rsidRDefault="003A62E7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تمكين الطالب من النظريات المختلفة التي تناولت اكتساب اللغة الاجنبية واللغة الام</w:t>
            </w:r>
          </w:p>
          <w:p w:rsidR="001953C3" w:rsidRPr="00893D20" w:rsidRDefault="001953C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rPr>
          <w:trHeight w:val="340"/>
        </w:trPr>
        <w:tc>
          <w:tcPr>
            <w:tcW w:w="4060" w:type="dxa"/>
          </w:tcPr>
          <w:p w:rsidR="001953C3" w:rsidRPr="00893D20" w:rsidRDefault="003A62E7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التعرف على العوامل المؤثرة في عملية اكتساب اللغة الثانية لغرض الاستفادة منها عمليا</w:t>
            </w:r>
          </w:p>
          <w:p w:rsidR="001953C3" w:rsidRPr="00893D20" w:rsidRDefault="001953C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rPr>
          <w:trHeight w:val="300"/>
        </w:trPr>
        <w:tc>
          <w:tcPr>
            <w:tcW w:w="4060" w:type="dxa"/>
          </w:tcPr>
          <w:p w:rsidR="001953C3" w:rsidRPr="00893D20" w:rsidRDefault="003A62E7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 xml:space="preserve">التعرف على التطبيقات العملية الصفية لدراسة اكتساب اللغة الاجنبية في تدريس اللغة الانكليزية </w:t>
            </w:r>
          </w:p>
          <w:p w:rsidR="001953C3" w:rsidRPr="00893D20" w:rsidRDefault="001953C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c>
          <w:tcPr>
            <w:tcW w:w="4060" w:type="dxa"/>
          </w:tcPr>
          <w:p w:rsidR="001953C3" w:rsidRPr="00893D20" w:rsidRDefault="003A62E7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lastRenderedPageBreak/>
              <w:t xml:space="preserve">تمكين الطالب من تحديد واستخدام طرق البحث المختلفة في مجال اكتساب اللغة الانكليزية </w:t>
            </w:r>
          </w:p>
          <w:p w:rsidR="001953C3" w:rsidRPr="00893D20" w:rsidRDefault="001953C3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F03" w:rsidRPr="00893D20">
        <w:tc>
          <w:tcPr>
            <w:tcW w:w="4060" w:type="dxa"/>
          </w:tcPr>
          <w:p w:rsidR="00AC3F03" w:rsidRDefault="00AC3F03" w:rsidP="00AC3F03">
            <w:pPr>
              <w:spacing w:after="0" w:line="240" w:lineRule="auto"/>
              <w:ind w:left="720"/>
            </w:pPr>
            <w:r w:rsidRPr="002A7BEA">
              <w:rPr>
                <w:rFonts w:hint="cs"/>
                <w:sz w:val="24"/>
                <w:szCs w:val="24"/>
                <w:rtl/>
              </w:rPr>
              <w:t>مواكبة</w:t>
            </w:r>
            <w:r w:rsidRPr="002A7BEA">
              <w:rPr>
                <w:sz w:val="24"/>
                <w:szCs w:val="24"/>
                <w:rtl/>
              </w:rPr>
              <w:t xml:space="preserve"> </w:t>
            </w:r>
            <w:r w:rsidRPr="002A7BEA">
              <w:rPr>
                <w:rFonts w:hint="cs"/>
                <w:sz w:val="24"/>
                <w:szCs w:val="24"/>
                <w:rtl/>
              </w:rPr>
              <w:t>المستجدات</w:t>
            </w:r>
            <w:r w:rsidRPr="002A7BEA">
              <w:rPr>
                <w:sz w:val="24"/>
                <w:szCs w:val="24"/>
                <w:rtl/>
              </w:rPr>
              <w:t xml:space="preserve"> </w:t>
            </w:r>
            <w:r w:rsidRPr="002A7BEA">
              <w:rPr>
                <w:rFonts w:hint="cs"/>
                <w:sz w:val="24"/>
                <w:szCs w:val="24"/>
                <w:rtl/>
              </w:rPr>
              <w:t>والتطورات</w:t>
            </w:r>
            <w:r w:rsidRPr="002A7BEA">
              <w:rPr>
                <w:sz w:val="24"/>
                <w:szCs w:val="24"/>
                <w:rtl/>
              </w:rPr>
              <w:t xml:space="preserve"> </w:t>
            </w:r>
            <w:r w:rsidRPr="002A7BEA">
              <w:rPr>
                <w:rFonts w:hint="cs"/>
                <w:sz w:val="24"/>
                <w:szCs w:val="24"/>
                <w:rtl/>
              </w:rPr>
              <w:t>في</w:t>
            </w:r>
            <w:r w:rsidRPr="002A7BEA">
              <w:rPr>
                <w:sz w:val="24"/>
                <w:szCs w:val="24"/>
                <w:rtl/>
              </w:rPr>
              <w:t xml:space="preserve"> </w:t>
            </w:r>
            <w:r w:rsidRPr="002A7BEA">
              <w:rPr>
                <w:rFonts w:hint="cs"/>
                <w:sz w:val="24"/>
                <w:szCs w:val="24"/>
                <w:rtl/>
              </w:rPr>
              <w:t>نظريات تعلم وتعليم اللغة الانكليزية</w:t>
            </w:r>
            <w:r w:rsidRPr="002A7BEA">
              <w:rPr>
                <w:sz w:val="24"/>
                <w:szCs w:val="24"/>
                <w:rtl/>
              </w:rPr>
              <w:t xml:space="preserve"> </w:t>
            </w:r>
            <w:r w:rsidRPr="002A7BEA">
              <w:rPr>
                <w:rFonts w:hint="cs"/>
                <w:sz w:val="24"/>
                <w:szCs w:val="24"/>
                <w:rtl/>
              </w:rPr>
              <w:t>في</w:t>
            </w:r>
            <w:r w:rsidRPr="002A7BEA">
              <w:rPr>
                <w:sz w:val="24"/>
                <w:szCs w:val="24"/>
                <w:rtl/>
              </w:rPr>
              <w:t xml:space="preserve">  </w:t>
            </w:r>
            <w:r w:rsidRPr="002A7BEA">
              <w:rPr>
                <w:rFonts w:hint="cs"/>
                <w:sz w:val="24"/>
                <w:szCs w:val="24"/>
                <w:rtl/>
              </w:rPr>
              <w:t>لتحقيق</w:t>
            </w:r>
            <w:r w:rsidRPr="002A7BEA">
              <w:rPr>
                <w:sz w:val="24"/>
                <w:szCs w:val="24"/>
                <w:rtl/>
              </w:rPr>
              <w:t xml:space="preserve"> </w:t>
            </w:r>
            <w:r w:rsidRPr="002A7BEA">
              <w:rPr>
                <w:rFonts w:hint="cs"/>
                <w:sz w:val="24"/>
                <w:szCs w:val="24"/>
                <w:rtl/>
              </w:rPr>
              <w:t>مبادئ</w:t>
            </w:r>
            <w:r w:rsidRPr="002A7BEA">
              <w:rPr>
                <w:sz w:val="24"/>
                <w:szCs w:val="24"/>
                <w:rtl/>
              </w:rPr>
              <w:t xml:space="preserve"> </w:t>
            </w:r>
            <w:r w:rsidRPr="002A7BEA">
              <w:rPr>
                <w:rFonts w:hint="cs"/>
                <w:sz w:val="24"/>
                <w:szCs w:val="24"/>
                <w:rtl/>
              </w:rPr>
              <w:t>الجودة</w:t>
            </w:r>
            <w:r w:rsidRPr="002A7BEA">
              <w:rPr>
                <w:sz w:val="24"/>
                <w:szCs w:val="24"/>
                <w:rtl/>
              </w:rPr>
              <w:t xml:space="preserve"> </w:t>
            </w:r>
            <w:r w:rsidRPr="002A7BEA">
              <w:rPr>
                <w:rFonts w:hint="cs"/>
                <w:sz w:val="24"/>
                <w:szCs w:val="24"/>
                <w:rtl/>
              </w:rPr>
              <w:t>الشاملة</w:t>
            </w:r>
          </w:p>
        </w:tc>
        <w:tc>
          <w:tcPr>
            <w:tcW w:w="4468" w:type="dxa"/>
          </w:tcPr>
          <w:p w:rsidR="00AC3F03" w:rsidRDefault="00AC3F03"/>
        </w:tc>
      </w:tr>
      <w:tr w:rsidR="00BA4139" w:rsidRPr="00893D20">
        <w:trPr>
          <w:trHeight w:val="4760"/>
        </w:trPr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BA4139" w:rsidRPr="00893D20" w:rsidRDefault="00BA4139">
            <w:pPr>
              <w:numPr>
                <w:ilvl w:val="0"/>
                <w:numId w:val="4"/>
              </w:numPr>
              <w:spacing w:after="0" w:line="240" w:lineRule="auto"/>
            </w:pPr>
            <w:r w:rsidRPr="00893D20">
              <w:rPr>
                <w:sz w:val="24"/>
                <w:szCs w:val="24"/>
                <w:rtl/>
              </w:rPr>
              <w:t xml:space="preserve">الأهداف المعرفية </w:t>
            </w:r>
          </w:p>
          <w:p w:rsidR="00BA4139" w:rsidRPr="00893D20" w:rsidRDefault="00BA4139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أ1- 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تعرف حقل اكتساب اللغة الثانية وحدوده والمفاهيم والمباديء الاساسية فيه </w:t>
            </w:r>
          </w:p>
          <w:p w:rsidR="00BA4139" w:rsidRPr="00893D20" w:rsidRDefault="00BA4139" w:rsidP="00926676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أ2-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تعرف النظريات المختلفة في مجال اكتساب اللغة الثانية واللغة الام ونقاط الضعف والقوة في هذه النظريات .</w:t>
            </w:r>
          </w:p>
          <w:p w:rsidR="00BA4139" w:rsidRPr="00893D20" w:rsidRDefault="00BA4139" w:rsidP="00926676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أ3-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تعرف اوجه الشبه والاختلاف بين اكتساب اللغة الاجنبية واللغة الام واثر اللغة الام في اكتساب اللغة الاجنبية .</w:t>
            </w:r>
          </w:p>
          <w:p w:rsidR="00BA4139" w:rsidRPr="00893D20" w:rsidRDefault="00BA4139" w:rsidP="00926676">
            <w:pPr>
              <w:spacing w:after="0" w:line="240" w:lineRule="auto"/>
              <w:ind w:left="720"/>
              <w:rPr>
                <w:sz w:val="24"/>
                <w:szCs w:val="24"/>
                <w:rtl/>
                <w:lang w:bidi="ar-IQ"/>
              </w:rPr>
            </w:pPr>
            <w:r w:rsidRPr="00893D20">
              <w:rPr>
                <w:sz w:val="24"/>
                <w:szCs w:val="24"/>
                <w:rtl/>
              </w:rPr>
              <w:t>أ4-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تعرف العوامل الاساسية المؤثرة في عملية اكتساب اللغة الثانية واللغة الام مثل العمر , ملكة التعلم , الدافعية وبقية الفروق الفردية .</w:t>
            </w:r>
          </w:p>
          <w:p w:rsidR="00BA4139" w:rsidRPr="00893D20" w:rsidRDefault="00BA4139" w:rsidP="00926676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أ-5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تعرف تطبيقات دراسة اكتساب اللغة  الثانية في تدريس اللغة الانكليزية .</w:t>
            </w:r>
          </w:p>
          <w:p w:rsidR="00BA4139" w:rsidRPr="00893D20" w:rsidRDefault="00BA4139" w:rsidP="00926676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BA4139" w:rsidRPr="00893D20" w:rsidRDefault="00BA4139">
            <w:pPr>
              <w:numPr>
                <w:ilvl w:val="0"/>
                <w:numId w:val="4"/>
              </w:numPr>
              <w:spacing w:after="0" w:line="240" w:lineRule="auto"/>
            </w:pPr>
            <w:r w:rsidRPr="00893D20">
              <w:rPr>
                <w:sz w:val="24"/>
                <w:szCs w:val="24"/>
                <w:rtl/>
              </w:rPr>
              <w:t>الأهداف المهاراتية الخاصة بالمقرر.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     ب1- </w:t>
            </w:r>
            <w:r w:rsidRPr="00893D20">
              <w:rPr>
                <w:rFonts w:hint="cs"/>
                <w:sz w:val="24"/>
                <w:szCs w:val="24"/>
                <w:rtl/>
              </w:rPr>
              <w:t>تعزيز التطبيقات العملية التعليمية لمباديء اكتساب اللغة الثانية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     ب2- </w:t>
            </w:r>
            <w:r w:rsidR="0039397C">
              <w:rPr>
                <w:rFonts w:hint="cs"/>
                <w:sz w:val="24"/>
                <w:szCs w:val="24"/>
                <w:rtl/>
              </w:rPr>
              <w:t>اكتساب وتعزيز المهارات المهنية والعملية</w:t>
            </w:r>
            <w:bookmarkStart w:id="0" w:name="_GoBack"/>
            <w:bookmarkEnd w:id="0"/>
            <w:r w:rsidRPr="00893D20">
              <w:rPr>
                <w:rFonts w:hint="cs"/>
                <w:sz w:val="24"/>
                <w:szCs w:val="24"/>
                <w:rtl/>
              </w:rPr>
              <w:t xml:space="preserve"> المطلوبة في دراسة اكتساب اللغة الاجنبية واللغة الام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     ب3- </w:t>
            </w:r>
            <w:r w:rsidRPr="00893D20">
              <w:rPr>
                <w:rFonts w:hint="cs"/>
                <w:sz w:val="24"/>
                <w:szCs w:val="24"/>
                <w:rtl/>
              </w:rPr>
              <w:t>كتابة البحوث والدراسات واعداد الادوات البحثية والمقاييس المستخدمة في دراسة اكتساب اللغة الاجنبية .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     ب4- </w:t>
            </w:r>
            <w:r w:rsidRPr="00893D20">
              <w:rPr>
                <w:rFonts w:hint="cs"/>
                <w:sz w:val="24"/>
                <w:szCs w:val="24"/>
                <w:rtl/>
              </w:rPr>
              <w:t>تعزيز مهارات الوصول الى المعلومات المطلوبة في المواقع العلمية الموثوقة على شبكة الانترنت.</w:t>
            </w:r>
          </w:p>
        </w:tc>
      </w:tr>
      <w:tr w:rsidR="00BA4139" w:rsidRPr="00893D20">
        <w:tc>
          <w:tcPr>
            <w:tcW w:w="4060" w:type="dxa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139" w:rsidRPr="00893D20">
        <w:trPr>
          <w:trHeight w:val="1040"/>
        </w:trPr>
        <w:tc>
          <w:tcPr>
            <w:tcW w:w="8528" w:type="dxa"/>
            <w:gridSpan w:val="2"/>
          </w:tcPr>
          <w:p w:rsidR="00BA4139" w:rsidRPr="00893D20" w:rsidRDefault="00BA4139" w:rsidP="00FB258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48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عرض ومناقشة النظريات والمباديء</w:t>
            </w:r>
          </w:p>
          <w:p w:rsidR="00BA4139" w:rsidRPr="00893D20" w:rsidRDefault="00BA4139" w:rsidP="00FB258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48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تقديم عروض صفية</w:t>
            </w:r>
          </w:p>
          <w:p w:rsidR="00BA4139" w:rsidRPr="00893D20" w:rsidRDefault="00BA4139" w:rsidP="00FB258C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48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حلقات نقاش</w:t>
            </w:r>
          </w:p>
        </w:tc>
      </w:tr>
      <w:tr w:rsidR="00BA4139" w:rsidRPr="00893D20"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A4139" w:rsidRPr="00893D20">
        <w:trPr>
          <w:trHeight w:val="1560"/>
        </w:trPr>
        <w:tc>
          <w:tcPr>
            <w:tcW w:w="8528" w:type="dxa"/>
            <w:gridSpan w:val="2"/>
          </w:tcPr>
          <w:p w:rsidR="00BA4139" w:rsidRPr="00893D20" w:rsidRDefault="00BA4139" w:rsidP="00FB258C">
            <w:pPr>
              <w:pStyle w:val="ListParagraph"/>
              <w:numPr>
                <w:ilvl w:val="6"/>
                <w:numId w:val="4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اختبارات قصيرة</w:t>
            </w:r>
          </w:p>
          <w:p w:rsidR="00BA4139" w:rsidRPr="00893D20" w:rsidRDefault="00BA4139" w:rsidP="00FB258C">
            <w:pPr>
              <w:pStyle w:val="ListParagraph"/>
              <w:numPr>
                <w:ilvl w:val="6"/>
                <w:numId w:val="4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تقويم عروض الطلبة</w:t>
            </w:r>
          </w:p>
          <w:p w:rsidR="00BA4139" w:rsidRPr="00893D20" w:rsidRDefault="00BA4139" w:rsidP="00FB258C">
            <w:pPr>
              <w:pStyle w:val="ListParagraph"/>
              <w:numPr>
                <w:ilvl w:val="6"/>
                <w:numId w:val="4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بحوث فصلية</w:t>
            </w:r>
          </w:p>
          <w:p w:rsidR="00BA4139" w:rsidRPr="00893D20" w:rsidRDefault="00BA4139" w:rsidP="00FB258C">
            <w:pPr>
              <w:pStyle w:val="ListParagraph"/>
              <w:numPr>
                <w:ilvl w:val="6"/>
                <w:numId w:val="4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اختبار نهائي</w:t>
            </w:r>
          </w:p>
        </w:tc>
      </w:tr>
      <w:tr w:rsidR="00BA4139" w:rsidRPr="00893D20"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BA4139" w:rsidRPr="00893D20" w:rsidRDefault="00BA4139" w:rsidP="00FB258C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ج1-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تقبل الاختلاف بين اللغات الانسانية المختلفة .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ج2-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تقبل واحترام الاختلاف الثقافي بين الشعوب المختلفة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ج3-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تعزيز امتلاك الصفات الشخصية الايجابية مثل احترام الذات , الثقة بالنفس , احترام اراء الاخرين .. الخ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ج4-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تعزيز تعاون الطالب مع زملائه في تحديد المواضيع الاشكالية او الاساسية ودراستها ومناقشتها وكتابة البحوث فيها</w:t>
            </w:r>
          </w:p>
        </w:tc>
      </w:tr>
      <w:tr w:rsidR="00BA4139" w:rsidRPr="00893D20"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A4139" w:rsidRPr="00893D20">
        <w:trPr>
          <w:trHeight w:val="1040"/>
        </w:trPr>
        <w:tc>
          <w:tcPr>
            <w:tcW w:w="8528" w:type="dxa"/>
            <w:gridSpan w:val="2"/>
          </w:tcPr>
          <w:p w:rsidR="00BA4139" w:rsidRPr="00893D20" w:rsidRDefault="00BA4139" w:rsidP="00FB258C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عرض ومناقشة الموضوعات</w:t>
            </w:r>
          </w:p>
          <w:p w:rsidR="00BA4139" w:rsidRPr="00893D20" w:rsidRDefault="00BA4139" w:rsidP="00FB258C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تقديم عروض صفية</w:t>
            </w:r>
          </w:p>
          <w:p w:rsidR="00BA4139" w:rsidRPr="00893D20" w:rsidRDefault="00BA4139" w:rsidP="00FB258C">
            <w:pPr>
              <w:pStyle w:val="ListParagraph"/>
              <w:numPr>
                <w:ilvl w:val="3"/>
                <w:numId w:val="3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كتابة التقارير والبحوث</w:t>
            </w:r>
          </w:p>
        </w:tc>
      </w:tr>
      <w:tr w:rsidR="00BA4139" w:rsidRPr="00893D20"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BA4139" w:rsidRPr="00893D20">
        <w:tc>
          <w:tcPr>
            <w:tcW w:w="8528" w:type="dxa"/>
            <w:gridSpan w:val="2"/>
          </w:tcPr>
          <w:p w:rsidR="00BA4139" w:rsidRPr="00893D20" w:rsidRDefault="00BA4139" w:rsidP="00FB258C">
            <w:pPr>
              <w:pStyle w:val="ListParagraph"/>
              <w:numPr>
                <w:ilvl w:val="6"/>
                <w:numId w:val="3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تقويم تقارير وبحوث الطلبة</w:t>
            </w:r>
          </w:p>
          <w:p w:rsidR="00BA4139" w:rsidRPr="00893D20" w:rsidRDefault="00BA4139" w:rsidP="00FB258C">
            <w:pPr>
              <w:pStyle w:val="ListParagraph"/>
              <w:numPr>
                <w:ilvl w:val="6"/>
                <w:numId w:val="3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تقويم عروض الطلبة</w:t>
            </w:r>
          </w:p>
          <w:p w:rsidR="00BA4139" w:rsidRPr="00893D20" w:rsidRDefault="00BA4139" w:rsidP="00FB258C">
            <w:pPr>
              <w:pStyle w:val="ListParagraph"/>
              <w:numPr>
                <w:ilvl w:val="6"/>
                <w:numId w:val="3"/>
              </w:numPr>
              <w:spacing w:after="0" w:line="240" w:lineRule="auto"/>
              <w:ind w:left="392"/>
              <w:rPr>
                <w:sz w:val="24"/>
                <w:szCs w:val="24"/>
              </w:rPr>
            </w:pPr>
            <w:r w:rsidRPr="00893D20">
              <w:rPr>
                <w:rFonts w:hint="cs"/>
                <w:sz w:val="24"/>
                <w:szCs w:val="24"/>
                <w:rtl/>
              </w:rPr>
              <w:t>حلقات نقاشية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139" w:rsidRPr="00893D20">
        <w:trPr>
          <w:trHeight w:val="1040"/>
        </w:trPr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د1-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مهارة حل المشكلات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د2-</w:t>
            </w:r>
            <w:r w:rsidRPr="00893D20">
              <w:rPr>
                <w:rFonts w:hint="cs"/>
                <w:sz w:val="24"/>
                <w:szCs w:val="24"/>
                <w:rtl/>
              </w:rPr>
              <w:t xml:space="preserve"> تطبيق مباديء اكتساب اللغة في تدريس اللغة الانكليزية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د4- جمع المعلومات </w:t>
            </w:r>
            <w:r w:rsidRPr="00893D20">
              <w:rPr>
                <w:rFonts w:hint="cs"/>
                <w:sz w:val="24"/>
                <w:szCs w:val="24"/>
                <w:rtl/>
                <w:lang w:bidi="ar-IQ"/>
              </w:rPr>
              <w:t>حول اكتساب اللغة من المصادر الموثوقة</w:t>
            </w:r>
            <w:r w:rsidRPr="00893D20">
              <w:rPr>
                <w:sz w:val="24"/>
                <w:szCs w:val="24"/>
                <w:rtl/>
              </w:rPr>
              <w:t xml:space="preserve"> وتحديد علاقاتها ببعضها</w:t>
            </w:r>
          </w:p>
        </w:tc>
      </w:tr>
      <w:tr w:rsidR="00BA4139" w:rsidRPr="00893D20">
        <w:trPr>
          <w:trHeight w:val="1040"/>
        </w:trPr>
        <w:tc>
          <w:tcPr>
            <w:tcW w:w="8528" w:type="dxa"/>
            <w:gridSpan w:val="2"/>
          </w:tcPr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11. بنية المقرر </w:t>
            </w: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0"/>
              <w:bidiVisual/>
              <w:tblW w:w="84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7"/>
              <w:gridCol w:w="990"/>
              <w:gridCol w:w="2578"/>
              <w:gridCol w:w="2012"/>
              <w:gridCol w:w="1178"/>
              <w:gridCol w:w="856"/>
            </w:tblGrid>
            <w:tr w:rsidR="00BA4139" w:rsidRPr="00893D20" w:rsidTr="00893D20">
              <w:trPr>
                <w:trHeight w:val="62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A4139" w:rsidRPr="00893D20" w:rsidTr="00893D20">
              <w:trPr>
                <w:trHeight w:val="1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وصف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 xml:space="preserve"> حقل اكتساب اللغة  واهميته وعلاقته بالحقول المختلفة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The Study of SLA : Introduction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محاضرة تقليدية</w:t>
                  </w:r>
                </w:p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+ نقاش صفي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1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طبيعة اللغات المختلفة والعناصر المشتركة مثل النظام الصوتي , النحو, المفردات , المعاني , التداولية 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The Nature of Language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22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التنوع اللغوي وخصوصية اللغات المختلفة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Language Variation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FB4989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FB4989">
                  <w:r w:rsidRPr="00893D20">
                    <w:rPr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22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A86CEA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وصف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893D20">
                    <w:rPr>
                      <w:sz w:val="24"/>
                      <w:szCs w:val="24"/>
                      <w:rtl/>
                    </w:rPr>
                    <w:t xml:space="preserve">اكتساب اللغة  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لدى ثنائيي اللغة ومتعددي اللغات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Bilingualism and Multilingualism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8C4545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8C4545">
                  <w:r>
                    <w:rPr>
                      <w:rFonts w:hint="cs"/>
                      <w:rtl/>
                    </w:rPr>
                    <w:t>اختبار قصير</w:t>
                  </w:r>
                </w:p>
              </w:tc>
            </w:tr>
            <w:tr w:rsidR="00BA4139" w:rsidRPr="00893D20" w:rsidTr="00893D20">
              <w:trPr>
                <w:trHeight w:val="24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مباديء اكتساب اللغة الام واللغة الثانية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Second and First Language Acquisition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633C5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633C5">
                  <w:r w:rsidRPr="00893D20">
                    <w:rPr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28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تحديد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ادوات واساليب جمع المعلومات حول اللغة الام واللغة الاجنبية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Second and Foreign Language Data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9A0FBC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9A0FBC">
                  <w:r w:rsidRPr="00893D20">
                    <w:rPr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النظريات المختلفة القديمة والحديثة في اكتساب اللغة وتحديد نقاط القوة والضعف فيها ومناقشة 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lastRenderedPageBreak/>
                    <w:t>الاختلافات بينها .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lastRenderedPageBreak/>
                    <w:t xml:space="preserve">Approaches to SLA : </w:t>
                  </w:r>
                </w:p>
                <w:p w:rsidR="00BA4139" w:rsidRPr="00893D20" w:rsidRDefault="00BA4139" w:rsidP="00BA4139">
                  <w:pPr>
                    <w:bidi w:val="0"/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893D20">
                    <w:rPr>
                      <w:sz w:val="24"/>
                      <w:szCs w:val="24"/>
                    </w:rPr>
                    <w:t>Behaviourism</w:t>
                  </w:r>
                  <w:proofErr w:type="spellEnd"/>
                </w:p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893D20">
                    <w:rPr>
                      <w:sz w:val="24"/>
                      <w:szCs w:val="24"/>
                    </w:rPr>
                    <w:t>Structuralism</w:t>
                  </w:r>
                </w:p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-</w:t>
                  </w:r>
                  <w:proofErr w:type="spellStart"/>
                  <w:r w:rsidRPr="00893D20">
                    <w:rPr>
                      <w:sz w:val="24"/>
                      <w:szCs w:val="24"/>
                    </w:rPr>
                    <w:t>Cognitivism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EA55A5">
                  <w:r w:rsidRPr="00893D20">
                    <w:rPr>
                      <w:rtl/>
                    </w:rPr>
                    <w:lastRenderedPageBreak/>
                    <w:t xml:space="preserve">محاضرة تقليدية + عروض </w:t>
                  </w:r>
                  <w:r w:rsidRPr="00893D20">
                    <w:rPr>
                      <w:rtl/>
                    </w:rPr>
                    <w:lastRenderedPageBreak/>
                    <w:t>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EA55A5">
                  <w:r w:rsidRPr="00893D20">
                    <w:rPr>
                      <w:rtl/>
                    </w:rPr>
                    <w:lastRenderedPageBreak/>
                    <w:t>نقاش صفي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lastRenderedPageBreak/>
                    <w:t>8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D13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النظريات المختلفة القديمة والحديثة في اكتساب اللغة وتحديد نقاط القوة والضعف فيها ومناقشة الاختلافات بينها .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 w:rsidRPr="00893D20">
                    <w:rPr>
                      <w:rFonts w:ascii="Arial" w:eastAsia="Arial" w:hAnsi="Arial" w:cs="Arial"/>
                    </w:rPr>
                    <w:t>Approaches to SLA :</w:t>
                  </w:r>
                </w:p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</w:t>
                  </w:r>
                  <w:r w:rsidRPr="00893D20">
                    <w:rPr>
                      <w:rFonts w:ascii="Arial" w:eastAsia="Arial" w:hAnsi="Arial" w:cs="Arial"/>
                    </w:rPr>
                    <w:t>Universal Grammar</w:t>
                  </w:r>
                </w:p>
                <w:p w:rsidR="00BA4139" w:rsidRPr="00893D20" w:rsidRDefault="00BA4139" w:rsidP="00BA4139">
                  <w:pPr>
                    <w:bidi w:val="0"/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</w:t>
                  </w:r>
                  <w:proofErr w:type="spellStart"/>
                  <w:r w:rsidRPr="00893D20">
                    <w:rPr>
                      <w:rFonts w:ascii="Arial" w:eastAsia="Arial" w:hAnsi="Arial" w:cs="Arial"/>
                    </w:rPr>
                    <w:t>Krashen</w:t>
                  </w:r>
                  <w:proofErr w:type="spellEnd"/>
                  <w:r w:rsidRPr="00893D20">
                    <w:rPr>
                      <w:rFonts w:ascii="Arial" w:eastAsia="Arial" w:hAnsi="Arial" w:cs="Arial"/>
                    </w:rPr>
                    <w:t xml:space="preserve"> Theory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6B6FBC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6B6FBC">
                  <w:r>
                    <w:rPr>
                      <w:rFonts w:hint="cs"/>
                      <w:rtl/>
                    </w:rPr>
                    <w:t>اختبار قصير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D13A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</w:t>
                  </w: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 النظريات المختلفة القديمة والحديثة في اكتساب اللغة وتحديد نقاط القوة والضعف فيها ومناقشة الاختلافات بينها .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893D20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 w:rsidRPr="00893D20">
                    <w:rPr>
                      <w:rFonts w:ascii="Arial" w:eastAsia="Arial" w:hAnsi="Arial" w:cs="Arial"/>
                    </w:rPr>
                    <w:t>Functional Approaches to SLA:</w:t>
                  </w:r>
                </w:p>
                <w:p w:rsidR="00BA4139" w:rsidRPr="00893D20" w:rsidRDefault="00BA4139" w:rsidP="00893D20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</w:t>
                  </w:r>
                  <w:r w:rsidRPr="00893D20">
                    <w:rPr>
                      <w:rFonts w:ascii="Arial" w:eastAsia="Arial" w:hAnsi="Arial" w:cs="Arial"/>
                    </w:rPr>
                    <w:t>Prosodic Transfer Hypothesis</w:t>
                  </w:r>
                </w:p>
                <w:p w:rsidR="00BA4139" w:rsidRPr="00893D20" w:rsidRDefault="00BA4139" w:rsidP="00893D20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</w:t>
                  </w:r>
                  <w:r w:rsidRPr="00893D20">
                    <w:rPr>
                      <w:rFonts w:ascii="Arial" w:eastAsia="Arial" w:hAnsi="Arial" w:cs="Arial"/>
                    </w:rPr>
                    <w:t>Feature Reassembly Hypothesis</w:t>
                  </w:r>
                </w:p>
                <w:p w:rsidR="00BA4139" w:rsidRPr="00893D20" w:rsidRDefault="00BA4139" w:rsidP="00893D20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</w:t>
                  </w:r>
                  <w:r w:rsidRPr="00893D20">
                    <w:rPr>
                      <w:rFonts w:ascii="Arial" w:eastAsia="Arial" w:hAnsi="Arial" w:cs="Arial"/>
                    </w:rPr>
                    <w:t>The Bottleneck Hypothesis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EA77F5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EA77F5">
                  <w:r w:rsidRPr="00893D20">
                    <w:rPr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C50687">
                  <w:r>
                    <w:rPr>
                      <w:rFonts w:hint="cs"/>
                      <w:rtl/>
                    </w:rPr>
                    <w:t>شرح</w:t>
                  </w:r>
                  <w:r w:rsidRPr="00893D20">
                    <w:rPr>
                      <w:rtl/>
                    </w:rPr>
                    <w:t xml:space="preserve"> النظريات المختلفة القديمة والحديثة في اكتساب اللغة وتحديد نقاط القوة والضعف فيها ومناقشة الاختلافات بينها</w:t>
                  </w:r>
                  <w:r w:rsidRPr="00893D20">
                    <w:t xml:space="preserve"> .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893D20">
                  <w:pPr>
                    <w:jc w:val="right"/>
                  </w:pPr>
                  <w:r w:rsidRPr="00893D20">
                    <w:t>Functional Approaches to SLA:</w:t>
                  </w:r>
                </w:p>
                <w:p w:rsidR="00BA4139" w:rsidRPr="00893D20" w:rsidRDefault="00BA4139" w:rsidP="00893D20">
                  <w:pPr>
                    <w:jc w:val="right"/>
                  </w:pPr>
                  <w:r>
                    <w:t>-</w:t>
                  </w:r>
                  <w:proofErr w:type="spellStart"/>
                  <w:r w:rsidRPr="00893D20">
                    <w:t>Markedness</w:t>
                  </w:r>
                  <w:proofErr w:type="spellEnd"/>
                  <w:r w:rsidRPr="00893D20">
                    <w:t xml:space="preserve"> Differential Hypothesis</w:t>
                  </w:r>
                </w:p>
                <w:p w:rsidR="00BA4139" w:rsidRPr="00893D20" w:rsidRDefault="00BA4139" w:rsidP="00893D20">
                  <w:pPr>
                    <w:jc w:val="right"/>
                  </w:pPr>
                  <w:r>
                    <w:t>-</w:t>
                  </w:r>
                  <w:r w:rsidRPr="00893D20">
                    <w:t>The Aspect Hypothesis</w:t>
                  </w:r>
                </w:p>
                <w:p w:rsidR="00BA4139" w:rsidRPr="00893D20" w:rsidRDefault="00BA4139" w:rsidP="00893D20">
                  <w:pPr>
                    <w:jc w:val="right"/>
                  </w:pPr>
                  <w:r>
                    <w:t>-</w:t>
                  </w:r>
                  <w:r w:rsidRPr="00893D20">
                    <w:t>The Discourse Hypothesis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4C2E3D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4C2E3D">
                  <w:r w:rsidRPr="00893D20">
                    <w:rPr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815E08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شرح</w:t>
                  </w:r>
                  <w:r w:rsidRPr="00893D20">
                    <w:rPr>
                      <w:rFonts w:hint="cs"/>
                      <w:rtl/>
                      <w:lang w:bidi="ar-IQ"/>
                    </w:rPr>
                    <w:t xml:space="preserve"> منظومة اللغة القواعدية كنتيجة لعمليات مختلفة بضمنها اثر اللغة الام (انتقال) , التداخل المقارن من اللغة الثانية , بالاضافة الى تنظيم  القواعد المكتسبة حديثا.</w:t>
                  </w:r>
                </w:p>
                <w:p w:rsidR="00BA4139" w:rsidRPr="00893D20" w:rsidRDefault="00BA4139" w:rsidP="00815E08"/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jc w:val="right"/>
                  </w:pPr>
                  <w:proofErr w:type="spellStart"/>
                  <w:r w:rsidRPr="00893D20">
                    <w:t>Interlanguage</w:t>
                  </w:r>
                  <w:proofErr w:type="spellEnd"/>
                  <w:r w:rsidRPr="00893D20">
                    <w:t xml:space="preserve"> Processing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7943FE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7943FE">
                  <w:r w:rsidRPr="00893D20">
                    <w:rPr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تحديد ومناقشة العوامل المختلفة المؤثرة في اكتساب اللغة الاجنبية سواء كانت داخلية للمتعلم او خارجية 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 w:rsidRPr="00893D20">
                    <w:rPr>
                      <w:rFonts w:ascii="Arial" w:eastAsia="Arial" w:hAnsi="Arial" w:cs="Arial"/>
                    </w:rPr>
                    <w:t>Factors Affecting SLA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511F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511F">
                  <w:r>
                    <w:rPr>
                      <w:rFonts w:hint="cs"/>
                      <w:rtl/>
                    </w:rPr>
                    <w:t>اختبار قصير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شرح اهمية المدخلات و التواصل في عملية اكتساب اللغة وعلاقتها بالمخرجات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 w:rsidRPr="00893D20">
                    <w:rPr>
                      <w:rFonts w:ascii="Arial" w:eastAsia="Arial" w:hAnsi="Arial" w:cs="Arial"/>
                    </w:rPr>
                    <w:t>Input-Interaction-Output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414350">
                  <w:r w:rsidRPr="00893D20">
                    <w:rPr>
                      <w:rtl/>
                    </w:rPr>
                    <w:t>محاضرة تقليدية + 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414350">
                  <w:r w:rsidRPr="00893D20">
                    <w:rPr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rFonts w:hint="cs"/>
                      <w:sz w:val="24"/>
                      <w:szCs w:val="24"/>
                      <w:rtl/>
                    </w:rPr>
                    <w:t>مناقشة وتقويم التقارير الفصلية للطلبة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</w:rPr>
                  </w:pPr>
                  <w:r w:rsidRPr="00893D20">
                    <w:rPr>
                      <w:rFonts w:ascii="Arial" w:eastAsia="Arial" w:hAnsi="Arial" w:cs="Arial"/>
                    </w:rPr>
                    <w:t xml:space="preserve">Presentation and Discussion of Students’ Term </w:t>
                  </w:r>
                  <w:r w:rsidRPr="00893D20">
                    <w:rPr>
                      <w:rFonts w:ascii="Arial" w:eastAsia="Arial" w:hAnsi="Arial" w:cs="Arial"/>
                    </w:rPr>
                    <w:lastRenderedPageBreak/>
                    <w:t>Papers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lastRenderedPageBreak/>
                    <w:t>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893D2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>نقاش صفي</w:t>
                  </w:r>
                </w:p>
              </w:tc>
            </w:tr>
            <w:tr w:rsidR="00BA4139" w:rsidRPr="00893D20" w:rsidTr="00893D20">
              <w:trPr>
                <w:trHeight w:val="360"/>
              </w:trPr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bookmarkStart w:id="1" w:name="_gjdgxs" w:colFirst="0" w:colLast="0"/>
                  <w:bookmarkEnd w:id="1"/>
                  <w:r w:rsidRPr="00893D20">
                    <w:rPr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4366AB">
                  <w:r w:rsidRPr="00893D20">
                    <w:rPr>
                      <w:rtl/>
                    </w:rPr>
                    <w:t>مناقشة وتقويم التقارير الفصلية للطلبة</w:t>
                  </w:r>
                </w:p>
              </w:tc>
              <w:tc>
                <w:tcPr>
                  <w:tcW w:w="2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BA4139">
                  <w:pPr>
                    <w:jc w:val="right"/>
                  </w:pPr>
                  <w:r w:rsidRPr="00893D20">
                    <w:t>Presentation and Discussion of Students’ Term Papers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>عروض الطلبة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4139" w:rsidRPr="00893D20" w:rsidRDefault="00BA4139" w:rsidP="00893D2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93D20">
                    <w:rPr>
                      <w:sz w:val="24"/>
                      <w:szCs w:val="24"/>
                      <w:rtl/>
                    </w:rPr>
                    <w:t>نقاش صفي</w:t>
                  </w:r>
                </w:p>
              </w:tc>
            </w:tr>
          </w:tbl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p w:rsidR="00BA4139" w:rsidRPr="00893D20" w:rsidRDefault="00BA4139">
            <w:pPr>
              <w:spacing w:after="0" w:line="240" w:lineRule="auto"/>
              <w:rPr>
                <w:sz w:val="24"/>
                <w:szCs w:val="24"/>
              </w:rPr>
            </w:pPr>
          </w:p>
          <w:p w:rsidR="00BA4139" w:rsidRPr="00893D20" w:rsidRDefault="00BA4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953C3" w:rsidRPr="00893D20" w:rsidRDefault="001953C3">
      <w:pPr>
        <w:rPr>
          <w:sz w:val="24"/>
          <w:szCs w:val="24"/>
        </w:rPr>
      </w:pPr>
    </w:p>
    <w:p w:rsidR="001953C3" w:rsidRPr="00893D20" w:rsidRDefault="001953C3">
      <w:pPr>
        <w:rPr>
          <w:sz w:val="24"/>
          <w:szCs w:val="24"/>
        </w:rPr>
      </w:pPr>
    </w:p>
    <w:tbl>
      <w:tblPr>
        <w:tblStyle w:val="a1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1953C3" w:rsidRPr="00893D20">
        <w:tc>
          <w:tcPr>
            <w:tcW w:w="8528" w:type="dxa"/>
            <w:gridSpan w:val="2"/>
          </w:tcPr>
          <w:p w:rsidR="001953C3" w:rsidRPr="00893D20" w:rsidRDefault="00352A75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12- البنية التحتية 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c>
          <w:tcPr>
            <w:tcW w:w="3300" w:type="dxa"/>
          </w:tcPr>
          <w:p w:rsidR="001953C3" w:rsidRPr="00893D20" w:rsidRDefault="00352A7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الكتب المقررة المطلوبة 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1953C3" w:rsidRDefault="00A41B82" w:rsidP="008B38DF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r w:rsidRPr="008B38DF">
              <w:rPr>
                <w:sz w:val="24"/>
                <w:szCs w:val="24"/>
              </w:rPr>
              <w:t xml:space="preserve">Grass, Susan M. &amp; </w:t>
            </w:r>
            <w:proofErr w:type="spellStart"/>
            <w:r w:rsidRPr="008B38DF">
              <w:rPr>
                <w:sz w:val="24"/>
                <w:szCs w:val="24"/>
              </w:rPr>
              <w:t>Selinker</w:t>
            </w:r>
            <w:proofErr w:type="spellEnd"/>
            <w:r w:rsidRPr="008B38DF">
              <w:rPr>
                <w:sz w:val="24"/>
                <w:szCs w:val="24"/>
              </w:rPr>
              <w:t>, Larry (</w:t>
            </w:r>
            <w:r w:rsidR="008B38DF" w:rsidRPr="008B38DF">
              <w:rPr>
                <w:sz w:val="24"/>
                <w:szCs w:val="24"/>
              </w:rPr>
              <w:t xml:space="preserve">2008). Second Language Acquisition. New York: </w:t>
            </w:r>
            <w:proofErr w:type="spellStart"/>
            <w:r w:rsidR="008B38DF" w:rsidRPr="008B38DF">
              <w:rPr>
                <w:sz w:val="24"/>
                <w:szCs w:val="24"/>
              </w:rPr>
              <w:t>Routledge</w:t>
            </w:r>
            <w:proofErr w:type="spellEnd"/>
            <w:r w:rsidR="008B38DF" w:rsidRPr="008B38DF">
              <w:rPr>
                <w:sz w:val="24"/>
                <w:szCs w:val="24"/>
              </w:rPr>
              <w:t xml:space="preserve"> Inc.</w:t>
            </w:r>
          </w:p>
          <w:p w:rsidR="008B38DF" w:rsidRPr="008B38DF" w:rsidRDefault="008B38DF" w:rsidP="008B38DF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Slabakova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Roumyana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2016). Second Language Acquisition. Oxford: OUP</w:t>
            </w:r>
          </w:p>
          <w:p w:rsidR="008B38DF" w:rsidRPr="00A41B82" w:rsidRDefault="008B38DF" w:rsidP="008B38DF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c>
          <w:tcPr>
            <w:tcW w:w="3300" w:type="dxa"/>
          </w:tcPr>
          <w:p w:rsidR="001953C3" w:rsidRPr="00893D20" w:rsidRDefault="00352A7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>المراجع الرئيسية (المصادر)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1953C3" w:rsidRDefault="008B38DF" w:rsidP="008B38DF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Herschensohn, Julia &amp; </w:t>
            </w:r>
            <w:proofErr w:type="spellStart"/>
            <w:r>
              <w:rPr>
                <w:sz w:val="24"/>
                <w:szCs w:val="24"/>
              </w:rPr>
              <w:t>Scholten</w:t>
            </w:r>
            <w:proofErr w:type="spellEnd"/>
            <w:r>
              <w:rPr>
                <w:sz w:val="24"/>
                <w:szCs w:val="24"/>
              </w:rPr>
              <w:t xml:space="preserve">, Martha Y. </w:t>
            </w:r>
            <w:r w:rsidR="00C23AFC">
              <w:rPr>
                <w:sz w:val="24"/>
                <w:szCs w:val="24"/>
              </w:rPr>
              <w:t xml:space="preserve">(2013). The Cambridge Handbook of Second Language Acquisition. </w:t>
            </w:r>
            <w:r>
              <w:rPr>
                <w:sz w:val="24"/>
                <w:szCs w:val="24"/>
              </w:rPr>
              <w:t>Cambridge: CUP</w:t>
            </w:r>
          </w:p>
          <w:p w:rsidR="008B38DF" w:rsidRPr="008B38DF" w:rsidRDefault="008B38DF" w:rsidP="008B38DF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Hummel, Kirsten M. (2014). Introducing Second Language Acquisition. West Sussex: Wiley &amp; Son.</w:t>
            </w:r>
          </w:p>
        </w:tc>
      </w:tr>
      <w:tr w:rsidR="001953C3" w:rsidRPr="00893D20">
        <w:tc>
          <w:tcPr>
            <w:tcW w:w="3300" w:type="dxa"/>
          </w:tcPr>
          <w:p w:rsidR="001953C3" w:rsidRPr="00893D20" w:rsidRDefault="00352A75">
            <w:pPr>
              <w:numPr>
                <w:ilvl w:val="0"/>
                <w:numId w:val="2"/>
              </w:numPr>
              <w:spacing w:after="0" w:line="240" w:lineRule="auto"/>
            </w:pPr>
            <w:r w:rsidRPr="00893D20">
              <w:rPr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1953C3" w:rsidRDefault="008B38DF" w:rsidP="008B38DF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Ellis, Red (2015). Understanding Second Language Acquisition. Oxford: OUP</w:t>
            </w:r>
          </w:p>
          <w:p w:rsidR="00C23AFC" w:rsidRPr="00C23AFC" w:rsidRDefault="008B38DF" w:rsidP="00C23AFC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Troike</w:t>
            </w:r>
            <w:proofErr w:type="spellEnd"/>
            <w:r>
              <w:rPr>
                <w:sz w:val="24"/>
                <w:szCs w:val="24"/>
              </w:rPr>
              <w:t xml:space="preserve">, Muriel S. </w:t>
            </w:r>
            <w:r w:rsidR="00C23AFC">
              <w:rPr>
                <w:sz w:val="24"/>
                <w:szCs w:val="24"/>
              </w:rPr>
              <w:t xml:space="preserve">(2006). Introducing Second Language Acquisition. </w:t>
            </w:r>
            <w:r w:rsidR="00C23AFC" w:rsidRPr="00C23AFC">
              <w:rPr>
                <w:sz w:val="24"/>
                <w:szCs w:val="24"/>
              </w:rPr>
              <w:t>Cambridge: CUP</w:t>
            </w:r>
          </w:p>
          <w:p w:rsidR="008B38DF" w:rsidRPr="008B38DF" w:rsidRDefault="008B38DF" w:rsidP="008B38DF">
            <w:pPr>
              <w:pStyle w:val="ListParagraph"/>
              <w:numPr>
                <w:ilvl w:val="0"/>
                <w:numId w:val="6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c>
          <w:tcPr>
            <w:tcW w:w="3300" w:type="dxa"/>
          </w:tcPr>
          <w:p w:rsidR="001953C3" w:rsidRPr="00893D20" w:rsidRDefault="00352A75">
            <w:pPr>
              <w:numPr>
                <w:ilvl w:val="0"/>
                <w:numId w:val="2"/>
              </w:numPr>
              <w:spacing w:after="0" w:line="240" w:lineRule="auto"/>
            </w:pPr>
            <w:r w:rsidRPr="00893D20">
              <w:rPr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C23AFC" w:rsidRPr="00C23AFC" w:rsidRDefault="00B7213D" w:rsidP="00C23AFC">
            <w:pPr>
              <w:numPr>
                <w:ilvl w:val="0"/>
                <w:numId w:val="7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hyperlink r:id="rId8" w:tgtFrame="_blank" w:history="1">
              <w:r w:rsidR="00C23AFC" w:rsidRPr="00C23AFC">
                <w:rPr>
                  <w:rStyle w:val="Hyperlink"/>
                  <w:sz w:val="24"/>
                  <w:szCs w:val="24"/>
                </w:rPr>
                <w:t>http://www.sdkrashen.com/main.php3</w:t>
              </w:r>
            </w:hyperlink>
          </w:p>
          <w:p w:rsidR="00C23AFC" w:rsidRPr="00C23AFC" w:rsidRDefault="00C23AFC" w:rsidP="00C23AFC">
            <w:pPr>
              <w:numPr>
                <w:ilvl w:val="0"/>
                <w:numId w:val="7"/>
              </w:numPr>
              <w:bidi w:val="0"/>
              <w:spacing w:after="0" w:line="240" w:lineRule="auto"/>
              <w:rPr>
                <w:sz w:val="24"/>
                <w:szCs w:val="24"/>
              </w:rPr>
            </w:pPr>
            <w:r w:rsidRPr="00C23AFC">
              <w:rPr>
                <w:sz w:val="24"/>
                <w:szCs w:val="24"/>
              </w:rPr>
              <w:t>https://www.cambridge.org/core/journals/studies-in-second-language-acquisition</w:t>
            </w:r>
          </w:p>
          <w:p w:rsidR="001953C3" w:rsidRPr="00893D20" w:rsidRDefault="001953C3" w:rsidP="00C23AFC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53C3" w:rsidRPr="00893D20" w:rsidRDefault="001953C3">
      <w:pPr>
        <w:rPr>
          <w:sz w:val="24"/>
          <w:szCs w:val="24"/>
        </w:rPr>
      </w:pPr>
    </w:p>
    <w:p w:rsidR="001953C3" w:rsidRPr="00893D20" w:rsidRDefault="001953C3">
      <w:pPr>
        <w:rPr>
          <w:sz w:val="24"/>
          <w:szCs w:val="24"/>
        </w:rPr>
      </w:pPr>
    </w:p>
    <w:p w:rsidR="001953C3" w:rsidRPr="00893D20" w:rsidRDefault="001953C3">
      <w:pPr>
        <w:rPr>
          <w:sz w:val="24"/>
          <w:szCs w:val="24"/>
        </w:rPr>
      </w:pPr>
    </w:p>
    <w:tbl>
      <w:tblPr>
        <w:tblStyle w:val="a2"/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1953C3" w:rsidRPr="00893D20">
        <w:tc>
          <w:tcPr>
            <w:tcW w:w="8528" w:type="dxa"/>
          </w:tcPr>
          <w:p w:rsidR="001953C3" w:rsidRPr="00893D20" w:rsidRDefault="00352A75">
            <w:pPr>
              <w:spacing w:after="0" w:line="240" w:lineRule="auto"/>
              <w:rPr>
                <w:sz w:val="24"/>
                <w:szCs w:val="24"/>
              </w:rPr>
            </w:pPr>
            <w:r w:rsidRPr="00893D20">
              <w:rPr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1953C3" w:rsidRPr="00893D20" w:rsidRDefault="001953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53C3" w:rsidRPr="00893D20">
        <w:trPr>
          <w:trHeight w:val="1040"/>
        </w:trPr>
        <w:tc>
          <w:tcPr>
            <w:tcW w:w="8528" w:type="dxa"/>
          </w:tcPr>
          <w:p w:rsidR="001953C3" w:rsidRDefault="00C23AFC" w:rsidP="00C23AFC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المراجعة المستمرة لاهداف المقرر لتحديثها بشكل مستمر</w:t>
            </w:r>
          </w:p>
          <w:p w:rsidR="00C23AFC" w:rsidRDefault="00C23AFC" w:rsidP="00C23AFC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اجراء التعديلات المستمرة لمفردات المقرر لادخال الموضوعات الحديثة والتي تدرس في الجامعات العالمية لمواكبة التطور في تدريس المقرر.</w:t>
            </w:r>
          </w:p>
          <w:p w:rsidR="00C23AFC" w:rsidRDefault="00C23AFC" w:rsidP="00C23AFC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تحديد الموضوعات الاشكالية في حقل اكتساب اللغة الاجنبية والموضوعات التي لم تغطى بشكل كافي في الاطار النظري والعمل عليها من خلال اجراء الدراسات النظرية والعملية.</w:t>
            </w:r>
          </w:p>
          <w:p w:rsidR="00C23AFC" w:rsidRPr="00C23AFC" w:rsidRDefault="00C23AFC" w:rsidP="00C23AFC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تقصي اراء الطلبة بخصوص المقرر و مفرداته وجمع المعلومات وتقويمها لغرض اجراء التعديلات التي من شانها تطوير المقرر</w:t>
            </w:r>
          </w:p>
        </w:tc>
      </w:tr>
    </w:tbl>
    <w:p w:rsidR="001953C3" w:rsidRPr="00893D20" w:rsidRDefault="001953C3"/>
    <w:sectPr w:rsidR="001953C3" w:rsidRPr="00893D20">
      <w:footerReference w:type="default" r:id="rId9"/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3D" w:rsidRDefault="00B7213D">
      <w:pPr>
        <w:spacing w:after="0" w:line="240" w:lineRule="auto"/>
      </w:pPr>
      <w:r>
        <w:separator/>
      </w:r>
    </w:p>
  </w:endnote>
  <w:endnote w:type="continuationSeparator" w:id="0">
    <w:p w:rsidR="00B7213D" w:rsidRDefault="00B7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C3" w:rsidRDefault="001953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3D" w:rsidRDefault="00B7213D">
      <w:pPr>
        <w:spacing w:after="0" w:line="240" w:lineRule="auto"/>
      </w:pPr>
      <w:r>
        <w:separator/>
      </w:r>
    </w:p>
  </w:footnote>
  <w:footnote w:type="continuationSeparator" w:id="0">
    <w:p w:rsidR="00B7213D" w:rsidRDefault="00B7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6F3"/>
    <w:multiLevelType w:val="hybridMultilevel"/>
    <w:tmpl w:val="3524259A"/>
    <w:lvl w:ilvl="0" w:tplc="8C2C1E0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1F76"/>
    <w:multiLevelType w:val="multilevel"/>
    <w:tmpl w:val="65E0DB32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39B6"/>
    <w:multiLevelType w:val="multilevel"/>
    <w:tmpl w:val="972E2982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96DE1"/>
    <w:multiLevelType w:val="hybridMultilevel"/>
    <w:tmpl w:val="6F7C5E72"/>
    <w:lvl w:ilvl="0" w:tplc="03AACA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76181"/>
    <w:multiLevelType w:val="hybridMultilevel"/>
    <w:tmpl w:val="AE58E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E08F2"/>
    <w:multiLevelType w:val="multilevel"/>
    <w:tmpl w:val="9F62E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C2E3F"/>
    <w:multiLevelType w:val="multilevel"/>
    <w:tmpl w:val="B70A9F3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53C3"/>
    <w:rsid w:val="00111F81"/>
    <w:rsid w:val="001953C3"/>
    <w:rsid w:val="002E31F1"/>
    <w:rsid w:val="00352A75"/>
    <w:rsid w:val="0039397C"/>
    <w:rsid w:val="003A62E7"/>
    <w:rsid w:val="00411015"/>
    <w:rsid w:val="00815E08"/>
    <w:rsid w:val="00893D20"/>
    <w:rsid w:val="008B38DF"/>
    <w:rsid w:val="00926676"/>
    <w:rsid w:val="00934743"/>
    <w:rsid w:val="00A41B82"/>
    <w:rsid w:val="00A86CEA"/>
    <w:rsid w:val="00AC3F03"/>
    <w:rsid w:val="00B7213D"/>
    <w:rsid w:val="00BA4139"/>
    <w:rsid w:val="00BD13A9"/>
    <w:rsid w:val="00C23AFC"/>
    <w:rsid w:val="00EB0383"/>
    <w:rsid w:val="00F6701A"/>
    <w:rsid w:val="00F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26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26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krashen.com/main.php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2021-01-26T12:06:00Z</dcterms:created>
  <dcterms:modified xsi:type="dcterms:W3CDTF">2021-01-27T11:20:00Z</dcterms:modified>
</cp:coreProperties>
</file>