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7581" w:rsidRDefault="009375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single" w:sz="4" w:space="0" w:color="000000"/>
        </w:pBdr>
        <w:shd w:val="clear" w:color="auto" w:fill="FFFFFF"/>
        <w:spacing w:after="0" w:line="276" w:lineRule="auto"/>
      </w:pPr>
    </w:p>
    <w:p w:rsidR="00937581" w:rsidRDefault="005E5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937581" w:rsidRDefault="00937581">
      <w:pPr>
        <w:jc w:val="center"/>
        <w:rPr>
          <w:b/>
          <w:sz w:val="24"/>
          <w:szCs w:val="24"/>
        </w:rPr>
      </w:pPr>
    </w:p>
    <w:p w:rsidR="00937581" w:rsidRDefault="005E512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937581" w:rsidRDefault="005E512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نحو                                         </w:t>
      </w:r>
    </w:p>
    <w:p w:rsidR="00937581" w:rsidRDefault="005E512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 ا. م. هدى عبدعلي حطاب / م. اماني مهدي حسين</w:t>
      </w:r>
    </w:p>
    <w:p w:rsidR="00937581" w:rsidRDefault="005E512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الثالثة</w:t>
      </w:r>
    </w:p>
    <w:tbl>
      <w:tblPr>
        <w:tblStyle w:val="ac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يوفر وصف المقرر هذا ايجازا مقتضيا لاهم خصائص المقرر ومخرجات المقرر ومخرجات </w:t>
            </w:r>
            <w:r>
              <w:rPr>
                <w:rFonts w:ascii="Calibri" w:eastAsia="Calibri" w:hAnsi="Calibri" w:cs="Calibri"/>
                <w:b/>
                <w:rtl/>
              </w:rPr>
              <w:t>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المؤسسة التعليمية 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rtl/>
              </w:rPr>
              <w:t>كلية التربية بن رشد للعلوم الانسانية</w:t>
            </w: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القسم العلمي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اللغة الانكليزية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اسم / رمز المقرر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F92FC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 w:hint="cs"/>
                <w:b/>
                <w:rtl/>
              </w:rPr>
              <w:t>نحو 321 ن نا</w:t>
            </w:r>
            <w:bookmarkStart w:id="0" w:name="_GoBack"/>
            <w:bookmarkEnd w:id="0"/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اشكال</w:t>
            </w:r>
            <w:r>
              <w:rPr>
                <w:rFonts w:ascii="Calibri" w:eastAsia="Calibri" w:hAnsi="Calibri" w:cs="Calibri"/>
                <w:b/>
                <w:rtl/>
              </w:rPr>
              <w:t xml:space="preserve"> الحضور المتاحة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اون لاين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الفصل / السنة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سنوي (للفصلين)</w:t>
            </w: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عدد الساعات الدراسية (الكلي)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60 ساعة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تاريخ اعداد هذا الوصف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يناير 2021</w:t>
            </w: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numPr>
                <w:ilvl w:val="0"/>
                <w:numId w:val="3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اهداف المقرر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5E512F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1- يهدف المقرر إلى أعداد جيل من المدرسين للتعليم الجامعي في تخصص اللغة الانكليزية تكون لهم القدرة والكفاءة على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التدريس</w:t>
            </w:r>
          </w:p>
          <w:p w:rsidR="00937581" w:rsidRDefault="005E512F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2-تهيئة وأعداد الطلبة علميا وتربويا ومهنيا ليتمكنوا من أداء مهنتهم بوصفهم مدرسين وتربويين  </w:t>
            </w:r>
          </w:p>
          <w:p w:rsidR="00937581" w:rsidRDefault="005E512F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3-بناء الشخصية العلمية والتربوية للطالب الذي سيصبح أستاذا مستقبلا ليتمكن من التأثير الايجابي والتفاعل التربوي مع المتعلمين والطلبة من  خلال استخدامه للغة</w:t>
            </w:r>
          </w:p>
          <w:p w:rsidR="00937581" w:rsidRDefault="005E512F">
            <w:pPr>
              <w:spacing w:after="160"/>
              <w:ind w:firstLine="0"/>
              <w:contextualSpacing w:val="0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4-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تزويد الطلبة بالمهارات الأساسية التي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lastRenderedPageBreak/>
              <w:t>تمكنهم من التعامل مع المتعلم بفاعلية اكبرولا سيما التراكيب القواعدية الصحيح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ة، و كذلك العمل ضمن مجاميع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5- تنمية القدرات على نقل المعرفة إلى الآخرين لتمكن الطالب من ممارسة دوره الطبيعي في المستقبل</w:t>
            </w:r>
          </w:p>
        </w:tc>
      </w:tr>
      <w:tr w:rsidR="00937581" w:rsidT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937581" w:rsidRDefault="005E512F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الأهداف المعرفية </w:t>
            </w:r>
          </w:p>
          <w:p w:rsidR="00937581" w:rsidRDefault="005E512F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أ1- تطوير امكانيات الطلبة في دراسة النحو</w:t>
            </w:r>
          </w:p>
          <w:p w:rsidR="00937581" w:rsidRDefault="005E512F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أ2- كيفية التمييز بين التراكيب و الازمنة النحوية المختلفة</w:t>
            </w:r>
          </w:p>
          <w:p w:rsidR="00937581" w:rsidRDefault="005E512F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أ3-</w:t>
            </w:r>
          </w:p>
          <w:p w:rsidR="00937581" w:rsidRDefault="005E512F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أ4-</w:t>
            </w:r>
          </w:p>
          <w:p w:rsidR="00937581" w:rsidRDefault="005E512F">
            <w:pPr>
              <w:spacing w:line="240" w:lineRule="auto"/>
              <w:ind w:left="720"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أ-5</w:t>
            </w:r>
          </w:p>
          <w:p w:rsidR="00937581" w:rsidRDefault="005E512F">
            <w:pPr>
              <w:numPr>
                <w:ilvl w:val="0"/>
                <w:numId w:val="5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الأهداف المهاراتية الخاصة بالمقرر.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ب1-  عمليات تقييم ذاتي </w:t>
            </w:r>
            <w:r>
              <w:rPr>
                <w:rFonts w:ascii="Calibri" w:eastAsia="Calibri" w:hAnsi="Calibri" w:cs="Calibri"/>
                <w:b/>
                <w:rtl/>
              </w:rPr>
              <w:t>للطلبة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ب2-  تطبيق الطلبة لما تم تعلمه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ب3- 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     ب4- 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68" w:type="dxa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عرض باور بوينت و ملفات ذات علاقة و عمل جماعي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التقييم </w:t>
            </w: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تقييم شفوي و تحريري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ج- الأهداف الوجدانية والقيمية 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ج1- ان يتحمس الطالب لتركيب جمل تتناغم مع ما تعلمه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ج2-</w:t>
            </w:r>
            <w:r>
              <w:rPr>
                <w:rFonts w:ascii="Calibri" w:eastAsia="Calibri" w:hAnsi="Calibri" w:cs="Calibri"/>
                <w:b/>
                <w:rtl/>
              </w:rPr>
              <w:t>مشاركة الطلبة في شرح المادة العلمية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ج3-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ج4-</w:t>
            </w: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التعليم والتعلم </w:t>
            </w:r>
          </w:p>
        </w:tc>
      </w:tr>
      <w:tr w:rsidR="00937581" w:rsidT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السمعية</w:t>
            </w:r>
          </w:p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الطريقة البصرية</w:t>
            </w:r>
          </w:p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القراءة و اكمال الفراغات</w:t>
            </w:r>
          </w:p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الاسئل و التعليم التعاوني</w:t>
            </w: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طرائق التقييم 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طريقة ادارة الاهداف</w:t>
            </w:r>
          </w:p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متابعة اداء الطلبة اللغوي</w:t>
            </w:r>
          </w:p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lastRenderedPageBreak/>
              <w:t xml:space="preserve">امتحانات و اختبارات شفوية و </w:t>
            </w:r>
            <w:r>
              <w:rPr>
                <w:rFonts w:ascii="Calibri" w:eastAsia="Calibri" w:hAnsi="Calibri" w:cs="Calibri"/>
                <w:b/>
                <w:rtl/>
              </w:rPr>
              <w:t>تحريرية</w:t>
            </w:r>
          </w:p>
          <w:p w:rsidR="00937581" w:rsidRDefault="005E512F">
            <w:pPr>
              <w:numPr>
                <w:ilvl w:val="0"/>
                <w:numId w:val="4"/>
              </w:numPr>
              <w:spacing w:line="240" w:lineRule="auto"/>
              <w:ind w:hanging="36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العمل الجماعي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د1-الموهبة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د2-المتابعة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د3-تحديد العمل (المكتبة والدراسة الميدانية )</w:t>
            </w:r>
          </w:p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د4- جمع المعلومات والبيانات للظاهرة الجغرافية وتحديد علاقاتها </w:t>
            </w:r>
            <w:r>
              <w:rPr>
                <w:rFonts w:ascii="Calibri" w:eastAsia="Calibri" w:hAnsi="Calibri" w:cs="Calibri"/>
                <w:b/>
                <w:rtl/>
              </w:rPr>
              <w:t>ببعضها</w:t>
            </w:r>
          </w:p>
        </w:tc>
      </w:tr>
      <w:tr w:rsidR="00937581" w:rsidT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11. بنية المقرر 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b"/>
              <w:bidiVisual/>
              <w:tblW w:w="17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1275"/>
              <w:gridCol w:w="2552"/>
              <w:gridCol w:w="1395"/>
              <w:gridCol w:w="1178"/>
              <w:gridCol w:w="1087"/>
              <w:gridCol w:w="2324"/>
              <w:gridCol w:w="2324"/>
              <w:gridCol w:w="2324"/>
              <w:gridCol w:w="2324"/>
            </w:tblGrid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6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الأسبوع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الساعات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التعليم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طريقة التقييم 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 العلمية الدراسية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Sentence elements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Sentence structures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Types of verbs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Types of objects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Elements realization types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Questions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Pro-forms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>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النظرية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Verb phrase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Types of verbs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 اختبارات متنوعة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Morphological structures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Marginal modal auxiliaries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Simple present tense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Present perfect tense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2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Calibri" w:eastAsia="Calibri" w:hAnsi="Calibri" w:cs="Calibri"/>
                      <w:b/>
                    </w:rPr>
                    <w:t>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Exam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53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Half – year break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937581" w:rsidRDefault="00937581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937581" w:rsidRDefault="00937581">
                  <w:pPr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24" w:type="dxa"/>
                </w:tcPr>
                <w:p w:rsidR="00937581" w:rsidRDefault="00937581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4" w:type="dxa"/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</w:rPr>
                    <w:t>Present perfect progressive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Simple past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Past progressive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19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Past perfect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Mood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Types of subjunctive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Modal auxiliaries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معرفة الجوانب النظرية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Uses of must &amp; ought to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اختبارات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lastRenderedPageBreak/>
                    <w:t>متنوعة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>25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Types of nouns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Quantifiers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تطبيق عملي و نظري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2 </w:t>
                  </w:r>
                  <w:r>
                    <w:rPr>
                      <w:rFonts w:ascii="Calibri" w:eastAsia="Calibri" w:hAnsi="Calibri" w:cs="Calibri"/>
                      <w:b/>
                      <w:rtl/>
                    </w:rPr>
                    <w:t>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Possessive nouns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Quiz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Plural nouns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Exercises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29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للمنهج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Foreign nouns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 xml:space="preserve">اختبارات متنوعة </w:t>
                  </w:r>
                </w:p>
              </w:tc>
            </w:tr>
            <w:tr w:rsidR="00937581" w:rsidTr="00937581">
              <w:trPr>
                <w:gridAfter w:val="4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معرفة الجوانب النظرية للمادة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Exam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PPT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اختبارات متنوعة</w:t>
                  </w:r>
                </w:p>
              </w:tc>
            </w:tr>
            <w:tr w:rsidR="00937581" w:rsidTr="00937581">
              <w:trPr>
                <w:gridAfter w:val="4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296" w:type="dxa"/>
                <w:trHeight w:val="3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31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spacing w:line="240" w:lineRule="auto"/>
                    <w:ind w:firstLine="0"/>
                    <w:contextualSpacing w:val="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rtl/>
                    </w:rPr>
                    <w:t>2 ساعة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5E512F">
                  <w:pPr>
                    <w:tabs>
                      <w:tab w:val="left" w:pos="1826"/>
                    </w:tabs>
                    <w:spacing w:line="240" w:lineRule="auto"/>
                    <w:ind w:hanging="2"/>
                    <w:contextualSpacing w:val="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Genitive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7581" w:rsidRDefault="00937581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37581" w:rsidRDefault="00937581">
      <w:pPr>
        <w:rPr>
          <w:b/>
          <w:sz w:val="24"/>
          <w:szCs w:val="24"/>
        </w:rPr>
      </w:pPr>
    </w:p>
    <w:p w:rsidR="00937581" w:rsidRDefault="00937581">
      <w:pPr>
        <w:rPr>
          <w:b/>
          <w:sz w:val="24"/>
          <w:szCs w:val="24"/>
        </w:rPr>
      </w:pPr>
    </w:p>
    <w:tbl>
      <w:tblPr>
        <w:tblStyle w:val="ad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  <w:gridSpan w:val="2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12- البنية التحتية 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937581" w:rsidRDefault="005E512F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الكتب المقررة المطلوبة 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937581" w:rsidRDefault="005E512F">
            <w:pPr>
              <w:tabs>
                <w:tab w:val="left" w:pos="1826"/>
              </w:tabs>
              <w:spacing w:line="240" w:lineRule="auto"/>
              <w:ind w:left="1" w:hanging="3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Quirk, R. &amp;</w:t>
            </w:r>
            <w:proofErr w:type="spellStart"/>
            <w:r>
              <w:rPr>
                <w:sz w:val="28"/>
                <w:szCs w:val="28"/>
              </w:rPr>
              <w:t>Greenbaum</w:t>
            </w:r>
            <w:proofErr w:type="spellEnd"/>
            <w:r>
              <w:rPr>
                <w:sz w:val="28"/>
                <w:szCs w:val="28"/>
              </w:rPr>
              <w:t xml:space="preserve">, S. </w:t>
            </w:r>
            <w:proofErr w:type="gramStart"/>
            <w:r>
              <w:rPr>
                <w:sz w:val="28"/>
                <w:szCs w:val="28"/>
              </w:rPr>
              <w:t>( 1973</w:t>
            </w:r>
            <w:proofErr w:type="gramEnd"/>
            <w:r>
              <w:rPr>
                <w:i/>
                <w:sz w:val="28"/>
                <w:szCs w:val="28"/>
              </w:rPr>
              <w:t>). A University Grammar of English.</w:t>
            </w:r>
            <w:r>
              <w:rPr>
                <w:sz w:val="28"/>
                <w:szCs w:val="28"/>
              </w:rPr>
              <w:t xml:space="preserve"> Longman: London.</w:t>
            </w:r>
          </w:p>
          <w:p w:rsidR="00937581" w:rsidRDefault="00937581">
            <w:pPr>
              <w:tabs>
                <w:tab w:val="left" w:pos="1826"/>
              </w:tabs>
              <w:spacing w:line="240" w:lineRule="auto"/>
              <w:ind w:left="1" w:hanging="3"/>
              <w:contextualSpacing w:val="0"/>
              <w:rPr>
                <w:sz w:val="28"/>
                <w:szCs w:val="28"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937581" w:rsidRDefault="005E512F">
            <w:pPr>
              <w:numPr>
                <w:ilvl w:val="0"/>
                <w:numId w:val="1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المراجع الرئيسية (المصادر)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Basic English Grammar by Betty </w:t>
            </w:r>
            <w:proofErr w:type="spellStart"/>
            <w:r>
              <w:rPr>
                <w:rFonts w:ascii="Calibri" w:eastAsia="Calibri" w:hAnsi="Calibri" w:cs="Calibri"/>
                <w:b/>
              </w:rPr>
              <w:t>Schrampfer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Azar, second edition, </w:t>
            </w:r>
          </w:p>
        </w:tc>
      </w:tr>
      <w:tr w:rsid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937581" w:rsidRDefault="005E512F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الكتب </w:t>
            </w:r>
            <w:r>
              <w:rPr>
                <w:rFonts w:ascii="Calibri" w:eastAsia="Calibri" w:hAnsi="Calibri" w:cs="Calibri"/>
                <w:b/>
                <w:rtl/>
              </w:rPr>
              <w:t>والمراجع التي يوصي بها ( المجلات العلمية , التقارير , ...)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Advanced English Grammar by Martin </w:t>
            </w:r>
            <w:proofErr w:type="spellStart"/>
            <w:r>
              <w:rPr>
                <w:rFonts w:ascii="Calibri" w:eastAsia="Calibri" w:hAnsi="Calibri" w:cs="Calibri"/>
                <w:b/>
              </w:rPr>
              <w:t>Hewings</w:t>
            </w:r>
            <w:proofErr w:type="spellEnd"/>
            <w:r>
              <w:rPr>
                <w:rFonts w:ascii="Calibri" w:eastAsia="Calibri" w:hAnsi="Calibri" w:cs="Calibri"/>
                <w:b/>
              </w:rPr>
              <w:t>, Cambridge University Press</w:t>
            </w:r>
          </w:p>
        </w:tc>
      </w:tr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937581" w:rsidRDefault="005E512F">
            <w:pPr>
              <w:numPr>
                <w:ilvl w:val="0"/>
                <w:numId w:val="2"/>
              </w:numPr>
              <w:spacing w:line="240" w:lineRule="auto"/>
              <w:ind w:hanging="36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المراجع الالكترونية , مواقع الانترنيت ...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Net Articles and sources</w:t>
            </w:r>
          </w:p>
        </w:tc>
      </w:tr>
    </w:tbl>
    <w:p w:rsidR="00937581" w:rsidRDefault="00937581">
      <w:pPr>
        <w:rPr>
          <w:b/>
          <w:sz w:val="24"/>
          <w:szCs w:val="24"/>
        </w:rPr>
      </w:pPr>
    </w:p>
    <w:p w:rsidR="00937581" w:rsidRDefault="00937581">
      <w:pPr>
        <w:rPr>
          <w:b/>
          <w:sz w:val="24"/>
          <w:szCs w:val="24"/>
        </w:rPr>
      </w:pPr>
    </w:p>
    <w:p w:rsidR="00937581" w:rsidRDefault="00937581">
      <w:pPr>
        <w:rPr>
          <w:b/>
          <w:sz w:val="24"/>
          <w:szCs w:val="24"/>
        </w:rPr>
      </w:pPr>
    </w:p>
    <w:tbl>
      <w:tblPr>
        <w:tblStyle w:val="ae"/>
        <w:bidiVisual/>
        <w:tblW w:w="852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9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 xml:space="preserve">13- خطة تطوير المقرر الدراسي </w:t>
            </w:r>
          </w:p>
          <w:p w:rsidR="00937581" w:rsidRDefault="00937581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937581" w:rsidTr="00937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8" w:type="dxa"/>
          </w:tcPr>
          <w:p w:rsidR="00937581" w:rsidRDefault="005E512F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rtl/>
              </w:rPr>
              <w:t>اضافة فقرات تصب في</w:t>
            </w:r>
            <w:r>
              <w:rPr>
                <w:rFonts w:ascii="Calibri" w:eastAsia="Calibri" w:hAnsi="Calibri" w:cs="Calibri"/>
                <w:b/>
                <w:rtl/>
              </w:rPr>
              <w:t xml:space="preserve"> مصلحة الطلبة و تضيف الى فهم المفاصل الرئيسية للمنهج.</w:t>
            </w:r>
          </w:p>
        </w:tc>
      </w:tr>
    </w:tbl>
    <w:p w:rsidR="00937581" w:rsidRDefault="00937581"/>
    <w:sectPr w:rsidR="00937581">
      <w:footerReference w:type="default" r:id="rId7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2F" w:rsidRDefault="005E512F">
      <w:pPr>
        <w:spacing w:after="0" w:line="240" w:lineRule="auto"/>
      </w:pPr>
      <w:r>
        <w:separator/>
      </w:r>
    </w:p>
  </w:endnote>
  <w:endnote w:type="continuationSeparator" w:id="0">
    <w:p w:rsidR="005E512F" w:rsidRDefault="005E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81" w:rsidRDefault="00937581"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tabs>
        <w:tab w:val="center" w:pos="4153"/>
        <w:tab w:val="right" w:pos="8306"/>
      </w:tabs>
      <w:spacing w:after="2149" w:line="240" w:lineRule="auto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2F" w:rsidRDefault="005E512F">
      <w:pPr>
        <w:spacing w:after="0" w:line="240" w:lineRule="auto"/>
      </w:pPr>
      <w:r>
        <w:separator/>
      </w:r>
    </w:p>
  </w:footnote>
  <w:footnote w:type="continuationSeparator" w:id="0">
    <w:p w:rsidR="005E512F" w:rsidRDefault="005E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953"/>
    <w:multiLevelType w:val="multilevel"/>
    <w:tmpl w:val="BB32FCAE"/>
    <w:lvl w:ilvl="0">
      <w:start w:val="5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20DF4DA8"/>
    <w:multiLevelType w:val="multilevel"/>
    <w:tmpl w:val="BB24E1D4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 w15:restartNumberingAfterBreak="0">
    <w:nsid w:val="533E2C7A"/>
    <w:multiLevelType w:val="multilevel"/>
    <w:tmpl w:val="F88CCDF4"/>
    <w:lvl w:ilvl="0">
      <w:start w:val="1"/>
      <w:numFmt w:val="decimal"/>
      <w:lvlText w:val="%1-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 w15:restartNumberingAfterBreak="0">
    <w:nsid w:val="60B01AE0"/>
    <w:multiLevelType w:val="multilevel"/>
    <w:tmpl w:val="7B6EBB5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624B2746"/>
    <w:multiLevelType w:val="multilevel"/>
    <w:tmpl w:val="CC625FE2"/>
    <w:lvl w:ilvl="0">
      <w:start w:val="1"/>
      <w:numFmt w:val="decimal"/>
      <w:lvlText w:val="%1-"/>
      <w:lvlJc w:val="left"/>
      <w:pPr>
        <w:ind w:left="720" w:firstLine="180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581"/>
    <w:rsid w:val="005E512F"/>
    <w:rsid w:val="00937581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9A61"/>
  <w15:docId w15:val="{B1E10CAE-CA3B-4363-8718-DB2FF009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22"/>
  </w:style>
  <w:style w:type="paragraph" w:styleId="Heading1">
    <w:name w:val="heading 1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rsid w:val="00DE52E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E52E2"/>
  </w:style>
  <w:style w:type="paragraph" w:customStyle="1" w:styleId="Normal2">
    <w:name w:val="Normal2"/>
    <w:rsid w:val="00DE52E2"/>
  </w:style>
  <w:style w:type="paragraph" w:styleId="Subtitle">
    <w:name w:val="Subtitle"/>
    <w:basedOn w:val="Normal"/>
    <w:next w:val="Normal"/>
    <w:pPr>
      <w:keepNext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single" w:sz="4" w:space="0" w:color="000000"/>
      </w:pBdr>
      <w:shd w:val="clear" w:color="auto" w:fill="FFFFFF"/>
      <w:spacing w:before="360" w:after="80"/>
    </w:pPr>
    <w:rPr>
      <w:rFonts w:ascii="Georgia" w:eastAsia="Georgia" w:hAnsi="Georgia" w:cs="Georgia"/>
      <w:i/>
      <w:color w:val="666666"/>
      <w:sz w:val="48"/>
      <w:szCs w:val="48"/>
      <w:highlight w:val="white"/>
    </w:rPr>
  </w:style>
  <w:style w:type="table" w:customStyle="1" w:styleId="a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E52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DE52E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rsid w:val="00140CE7"/>
    <w:pPr>
      <w:suppressAutoHyphens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spacing w:after="0"/>
      <w:ind w:hanging="1"/>
      <w:contextualSpacing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2021-02-19T16:16:00Z</dcterms:created>
  <dcterms:modified xsi:type="dcterms:W3CDTF">2021-02-19T16:17:00Z</dcterms:modified>
</cp:coreProperties>
</file>