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bidi w:val="1"/>
        <w:spacing w:after="0" w:line="276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bidi w:val="1"/>
        <w:contextualSpacing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1"/>
        </w:rPr>
        <w:t xml:space="preserve">نموذج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وصف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المقرر</w:t>
      </w:r>
    </w:p>
    <w:p w:rsidR="00000000" w:rsidDel="00000000" w:rsidP="00000000" w:rsidRDefault="00000000" w:rsidRPr="00000000" w14:paraId="00000002">
      <w:pPr>
        <w:bidi w:val="1"/>
        <w:contextualSpacing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bidi w:val="1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1"/>
        </w:rPr>
        <w:t xml:space="preserve">وصف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المقرر</w:t>
      </w:r>
    </w:p>
    <w:p w:rsidR="00000000" w:rsidDel="00000000" w:rsidP="00000000" w:rsidRDefault="00000000" w:rsidRPr="00000000" w14:paraId="00000004">
      <w:pPr>
        <w:bidi w:val="1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1"/>
        </w:rPr>
        <w:t xml:space="preserve">اسم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المادة</w:t>
      </w:r>
      <w:r w:rsidDel="00000000" w:rsidR="00000000" w:rsidRPr="00000000">
        <w:rPr>
          <w:b w:val="1"/>
          <w:sz w:val="24"/>
          <w:szCs w:val="24"/>
          <w:rtl w:val="1"/>
        </w:rPr>
        <w:t xml:space="preserve"> :</w:t>
      </w:r>
      <w:r w:rsidDel="00000000" w:rsidR="00000000" w:rsidRPr="00000000">
        <w:rPr>
          <w:b w:val="1"/>
          <w:sz w:val="24"/>
          <w:szCs w:val="24"/>
          <w:rtl w:val="1"/>
        </w:rPr>
        <w:t xml:space="preserve">ـ</w:t>
      </w:r>
      <w:r w:rsidDel="00000000" w:rsidR="00000000" w:rsidRPr="00000000">
        <w:rPr>
          <w:b w:val="1"/>
          <w:sz w:val="24"/>
          <w:szCs w:val="24"/>
          <w:rtl w:val="1"/>
        </w:rPr>
        <w:t xml:space="preserve">   </w:t>
      </w:r>
      <w:r w:rsidDel="00000000" w:rsidR="00000000" w:rsidRPr="00000000">
        <w:rPr>
          <w:b w:val="1"/>
          <w:sz w:val="24"/>
          <w:szCs w:val="24"/>
          <w:rtl w:val="1"/>
        </w:rPr>
        <w:t xml:space="preserve">مناهج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البحث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العلمي</w:t>
      </w:r>
    </w:p>
    <w:p w:rsidR="00000000" w:rsidDel="00000000" w:rsidP="00000000" w:rsidRDefault="00000000" w:rsidRPr="00000000" w14:paraId="00000005">
      <w:pPr>
        <w:bidi w:val="1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24"/>
          <w:szCs w:val="24"/>
          <w:rtl w:val="1"/>
        </w:rPr>
        <w:t xml:space="preserve">         </w:t>
      </w:r>
      <w:r w:rsidDel="00000000" w:rsidR="00000000" w:rsidRPr="00000000">
        <w:rPr>
          <w:b w:val="1"/>
          <w:sz w:val="24"/>
          <w:szCs w:val="24"/>
          <w:rtl w:val="1"/>
        </w:rPr>
        <w:t xml:space="preserve">اسم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التدريسي</w:t>
      </w:r>
      <w:r w:rsidDel="00000000" w:rsidR="00000000" w:rsidRPr="00000000">
        <w:rPr>
          <w:b w:val="1"/>
          <w:sz w:val="24"/>
          <w:szCs w:val="24"/>
          <w:rtl w:val="1"/>
        </w:rPr>
        <w:t xml:space="preserve"> :</w:t>
      </w:r>
      <w:r w:rsidDel="00000000" w:rsidR="00000000" w:rsidRPr="00000000">
        <w:rPr>
          <w:b w:val="1"/>
          <w:sz w:val="24"/>
          <w:szCs w:val="24"/>
          <w:rtl w:val="1"/>
        </w:rPr>
        <w:t xml:space="preserve">ـ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ا</w:t>
      </w:r>
      <w:r w:rsidDel="00000000" w:rsidR="00000000" w:rsidRPr="00000000">
        <w:rPr>
          <w:b w:val="1"/>
          <w:sz w:val="24"/>
          <w:szCs w:val="24"/>
          <w:rtl w:val="1"/>
        </w:rPr>
        <w:t xml:space="preserve">.</w:t>
      </w:r>
      <w:r w:rsidDel="00000000" w:rsidR="00000000" w:rsidRPr="00000000">
        <w:rPr>
          <w:b w:val="1"/>
          <w:sz w:val="24"/>
          <w:szCs w:val="24"/>
          <w:rtl w:val="1"/>
        </w:rPr>
        <w:t xml:space="preserve">د</w:t>
      </w:r>
      <w:r w:rsidDel="00000000" w:rsidR="00000000" w:rsidRPr="00000000">
        <w:rPr>
          <w:b w:val="1"/>
          <w:sz w:val="24"/>
          <w:szCs w:val="24"/>
          <w:rtl w:val="1"/>
        </w:rPr>
        <w:t xml:space="preserve">.</w:t>
      </w:r>
      <w:r w:rsidDel="00000000" w:rsidR="00000000" w:rsidRPr="00000000">
        <w:rPr>
          <w:b w:val="1"/>
          <w:sz w:val="24"/>
          <w:szCs w:val="24"/>
          <w:rtl w:val="1"/>
        </w:rPr>
        <w:t xml:space="preserve">رحيم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علي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صالح</w:t>
      </w:r>
    </w:p>
    <w:p w:rsidR="00000000" w:rsidDel="00000000" w:rsidP="00000000" w:rsidRDefault="00000000" w:rsidRPr="00000000" w14:paraId="00000006">
      <w:pPr>
        <w:bidi w:val="1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1"/>
        </w:rPr>
        <w:t xml:space="preserve">المرحلة</w:t>
      </w:r>
      <w:r w:rsidDel="00000000" w:rsidR="00000000" w:rsidRPr="00000000">
        <w:rPr>
          <w:b w:val="1"/>
          <w:sz w:val="24"/>
          <w:szCs w:val="24"/>
          <w:rtl w:val="1"/>
        </w:rPr>
        <w:t xml:space="preserve"> :</w:t>
      </w:r>
      <w:r w:rsidDel="00000000" w:rsidR="00000000" w:rsidRPr="00000000">
        <w:rPr>
          <w:b w:val="1"/>
          <w:sz w:val="24"/>
          <w:szCs w:val="24"/>
          <w:rtl w:val="1"/>
        </w:rPr>
        <w:t xml:space="preserve">ـ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الثالثة</w:t>
      </w:r>
    </w:p>
    <w:tbl>
      <w:tblPr>
        <w:tblStyle w:val="Table1"/>
        <w:bidiVisual w:val="1"/>
        <w:tblW w:w="85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060"/>
        <w:gridCol w:w="4468"/>
        <w:tblGridChange w:id="0">
          <w:tblGrid>
            <w:gridCol w:w="4060"/>
            <w:gridCol w:w="4468"/>
          </w:tblGrid>
        </w:tblGridChange>
      </w:tblGrid>
      <w:tr>
        <w:tc>
          <w:tcPr>
            <w:gridSpan w:val="2"/>
          </w:tcPr>
          <w:p w:rsidR="00000000" w:rsidDel="00000000" w:rsidP="00000000" w:rsidRDefault="00000000" w:rsidRPr="00000000" w14:paraId="00000007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يوفر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وصف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المقرر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هذا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ايجازا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مقتضيا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لاهم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خصائص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المقرر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ومخرجات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المقرر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ومخرجات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التعلم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المتوقعة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من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الطالب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تحقيقها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مبرهنا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عما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اذا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كان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قد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حقق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الاستفادة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من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فرص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التعلم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المتاحة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.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ولابد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من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الربط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بينها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وبين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وصف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البرنامج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؛</w:t>
            </w:r>
          </w:p>
        </w:tc>
      </w:tr>
      <w:tr>
        <w:trPr>
          <w:trHeight w:val="980" w:hRule="atLeast"/>
        </w:trPr>
        <w:tc>
          <w:tcPr>
            <w:gridSpan w:val="2"/>
          </w:tcPr>
          <w:p w:rsidR="00000000" w:rsidDel="00000000" w:rsidP="00000000" w:rsidRDefault="00000000" w:rsidRPr="00000000" w14:paraId="00000009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ab/>
            </w:r>
          </w:p>
          <w:p w:rsidR="00000000" w:rsidDel="00000000" w:rsidP="00000000" w:rsidRDefault="00000000" w:rsidRPr="00000000" w14:paraId="0000000A">
            <w:pPr>
              <w:bidi w:val="1"/>
              <w:spacing w:after="0" w:line="240" w:lineRule="auto"/>
              <w:contextualSpacing w:val="0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اهمية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منهج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البحث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العلمي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واسسه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التي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تستند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الى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المبادئ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العلمية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التي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تميز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منهج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عن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غيره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فيتناول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الكتاب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المشكلة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البحث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وفرضاتيه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وانواع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فرضيات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البحث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و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وانواع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المنهاج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و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أهم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الخطوات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لكل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منهج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التي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يعتمد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عليها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المنهج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كما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يعرض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في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الوقت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نفسه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انواع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العينات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و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نماذج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في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تصميم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البحث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وعملية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تقويم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وتطوير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المنهج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و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يتناول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ادوات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البحث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العلمي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كالاستباتة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والمقابلة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والملاحظة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 .  </w:t>
            </w:r>
          </w:p>
          <w:p w:rsidR="00000000" w:rsidDel="00000000" w:rsidP="00000000" w:rsidRDefault="00000000" w:rsidRPr="00000000" w14:paraId="0000000B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E">
            <w:pPr>
              <w:numPr>
                <w:ilvl w:val="0"/>
                <w:numId w:val="4"/>
              </w:numPr>
              <w:bidi w:val="1"/>
              <w:spacing w:after="0" w:line="240" w:lineRule="auto"/>
              <w:ind w:left="720" w:hanging="360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المؤسسة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التعليمية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0F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جامعة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بغداد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/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كلية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التربية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ابن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رشد</w:t>
            </w:r>
          </w:p>
        </w:tc>
      </w:tr>
      <w:tr>
        <w:tc>
          <w:tcPr/>
          <w:p w:rsidR="00000000" w:rsidDel="00000000" w:rsidP="00000000" w:rsidRDefault="00000000" w:rsidRPr="00000000" w14:paraId="00000011">
            <w:pPr>
              <w:numPr>
                <w:ilvl w:val="0"/>
                <w:numId w:val="4"/>
              </w:numPr>
              <w:bidi w:val="1"/>
              <w:spacing w:after="0" w:line="240" w:lineRule="auto"/>
              <w:ind w:left="720" w:hanging="360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القسم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العلمي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12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العلوم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التربوية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النفسية</w:t>
            </w:r>
          </w:p>
        </w:tc>
      </w:tr>
      <w:tr>
        <w:tc>
          <w:tcPr/>
          <w:p w:rsidR="00000000" w:rsidDel="00000000" w:rsidP="00000000" w:rsidRDefault="00000000" w:rsidRPr="00000000" w14:paraId="00000013">
            <w:pPr>
              <w:numPr>
                <w:ilvl w:val="0"/>
                <w:numId w:val="4"/>
              </w:numPr>
              <w:bidi w:val="1"/>
              <w:spacing w:after="0" w:line="240" w:lineRule="auto"/>
              <w:ind w:left="720" w:hanging="360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اسم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/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رمز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المقرر</w:t>
            </w:r>
          </w:p>
        </w:tc>
        <w:tc>
          <w:tcPr/>
          <w:p w:rsidR="00000000" w:rsidDel="00000000" w:rsidP="00000000" w:rsidRDefault="00000000" w:rsidRPr="00000000" w14:paraId="00000014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مناهج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البحث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العلمي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</w:p>
        </w:tc>
      </w:tr>
      <w:tr>
        <w:tc>
          <w:tcPr/>
          <w:p w:rsidR="00000000" w:rsidDel="00000000" w:rsidP="00000000" w:rsidRDefault="00000000" w:rsidRPr="00000000" w14:paraId="00000015">
            <w:pPr>
              <w:numPr>
                <w:ilvl w:val="0"/>
                <w:numId w:val="4"/>
              </w:numPr>
              <w:bidi w:val="1"/>
              <w:spacing w:after="0" w:line="240" w:lineRule="auto"/>
              <w:ind w:left="720" w:hanging="360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اشكال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الحضور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المتاحة</w:t>
            </w:r>
          </w:p>
        </w:tc>
        <w:tc>
          <w:tcPr/>
          <w:p w:rsidR="00000000" w:rsidDel="00000000" w:rsidP="00000000" w:rsidRDefault="00000000" w:rsidRPr="00000000" w14:paraId="00000016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الكتروني</w:t>
            </w:r>
          </w:p>
        </w:tc>
      </w:tr>
      <w:tr>
        <w:tc>
          <w:tcPr/>
          <w:p w:rsidR="00000000" w:rsidDel="00000000" w:rsidP="00000000" w:rsidRDefault="00000000" w:rsidRPr="00000000" w14:paraId="00000017">
            <w:pPr>
              <w:numPr>
                <w:ilvl w:val="0"/>
                <w:numId w:val="4"/>
              </w:numPr>
              <w:bidi w:val="1"/>
              <w:spacing w:after="0" w:line="240" w:lineRule="auto"/>
              <w:ind w:left="720" w:hanging="360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الفصل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/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السنة</w:t>
            </w:r>
          </w:p>
        </w:tc>
        <w:tc>
          <w:tcPr/>
          <w:p w:rsidR="00000000" w:rsidDel="00000000" w:rsidP="00000000" w:rsidRDefault="00000000" w:rsidRPr="00000000" w14:paraId="00000018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سنوي</w:t>
            </w:r>
          </w:p>
        </w:tc>
      </w:tr>
      <w:tr>
        <w:tc>
          <w:tcPr/>
          <w:p w:rsidR="00000000" w:rsidDel="00000000" w:rsidP="00000000" w:rsidRDefault="00000000" w:rsidRPr="00000000" w14:paraId="00000019">
            <w:pPr>
              <w:numPr>
                <w:ilvl w:val="0"/>
                <w:numId w:val="4"/>
              </w:numPr>
              <w:bidi w:val="1"/>
              <w:spacing w:after="0" w:line="240" w:lineRule="auto"/>
              <w:ind w:left="720" w:hanging="360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عدد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الساعات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الدراسية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(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الكلي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)</w:t>
            </w:r>
          </w:p>
        </w:tc>
        <w:tc>
          <w:tcPr/>
          <w:p w:rsidR="00000000" w:rsidDel="00000000" w:rsidP="00000000" w:rsidRDefault="00000000" w:rsidRPr="00000000" w14:paraId="0000001A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30</w:t>
            </w:r>
          </w:p>
        </w:tc>
      </w:tr>
      <w:tr>
        <w:tc>
          <w:tcPr/>
          <w:p w:rsidR="00000000" w:rsidDel="00000000" w:rsidP="00000000" w:rsidRDefault="00000000" w:rsidRPr="00000000" w14:paraId="0000001B">
            <w:pPr>
              <w:numPr>
                <w:ilvl w:val="0"/>
                <w:numId w:val="4"/>
              </w:numPr>
              <w:bidi w:val="1"/>
              <w:spacing w:after="0" w:line="240" w:lineRule="auto"/>
              <w:ind w:left="720" w:hanging="360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تاريخ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اعداد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هذا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الوصف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1C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14/2/2021</w:t>
            </w:r>
          </w:p>
        </w:tc>
      </w:tr>
      <w:tr>
        <w:tc>
          <w:tcPr/>
          <w:p w:rsidR="00000000" w:rsidDel="00000000" w:rsidP="00000000" w:rsidRDefault="00000000" w:rsidRPr="00000000" w14:paraId="0000001D">
            <w:pPr>
              <w:numPr>
                <w:ilvl w:val="0"/>
                <w:numId w:val="4"/>
              </w:numPr>
              <w:bidi w:val="1"/>
              <w:spacing w:after="0" w:line="240" w:lineRule="auto"/>
              <w:ind w:left="720" w:hanging="360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اهداف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المقرر</w:t>
            </w:r>
          </w:p>
          <w:p w:rsidR="00000000" w:rsidDel="00000000" w:rsidP="00000000" w:rsidRDefault="00000000" w:rsidRPr="00000000" w14:paraId="0000001E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tabs>
                <w:tab w:val="left" w:pos="368"/>
              </w:tabs>
              <w:bidi w:val="1"/>
              <w:spacing w:line="276" w:lineRule="auto"/>
              <w:contextualSpacing w:val="0"/>
              <w:jc w:val="both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- 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الإلمام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بالبحث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العلمي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و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مواصفات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الباحث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العلمي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وإسهامات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المختصين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في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هذا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الحقل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.</w:t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 w14:paraId="00000020">
            <w:pPr>
              <w:bidi w:val="1"/>
              <w:spacing w:after="0" w:line="240" w:lineRule="auto"/>
              <w:ind w:left="720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bidi w:val="1"/>
              <w:spacing w:after="0" w:line="240" w:lineRule="auto"/>
              <w:ind w:left="720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tabs>
                <w:tab w:val="left" w:pos="368"/>
              </w:tabs>
              <w:bidi w:val="1"/>
              <w:spacing w:line="276" w:lineRule="auto"/>
              <w:contextualSpacing w:val="0"/>
              <w:jc w:val="both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2-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معرفة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مشكلة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البحث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واهميتها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ومصادر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الحصول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عليها</w:t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 w14:paraId="00000023">
            <w:pPr>
              <w:bidi w:val="1"/>
              <w:spacing w:after="0" w:line="240" w:lineRule="auto"/>
              <w:ind w:left="720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bidi w:val="1"/>
              <w:spacing w:after="0" w:line="240" w:lineRule="auto"/>
              <w:ind w:left="720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tabs>
                <w:tab w:val="left" w:pos="226"/>
              </w:tabs>
              <w:bidi w:val="1"/>
              <w:spacing w:line="276" w:lineRule="auto"/>
              <w:contextualSpacing w:val="0"/>
              <w:jc w:val="both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3-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القدرة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على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تطبيق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فرضيات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البحث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العلمي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 </w:t>
            </w:r>
          </w:p>
        </w:tc>
      </w:tr>
      <w:tr>
        <w:trPr>
          <w:trHeight w:val="340" w:hRule="atLeast"/>
        </w:trPr>
        <w:tc>
          <w:tcPr/>
          <w:p w:rsidR="00000000" w:rsidDel="00000000" w:rsidP="00000000" w:rsidRDefault="00000000" w:rsidRPr="00000000" w14:paraId="00000026">
            <w:pPr>
              <w:bidi w:val="1"/>
              <w:spacing w:after="0" w:line="240" w:lineRule="auto"/>
              <w:ind w:left="720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bidi w:val="1"/>
              <w:spacing w:after="0" w:line="240" w:lineRule="auto"/>
              <w:ind w:left="720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bidi w:val="1"/>
              <w:spacing w:line="276" w:lineRule="auto"/>
              <w:contextualSpacing w:val="0"/>
              <w:jc w:val="both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4- 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القدرة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على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تحديد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المنهج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المناسب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لمعالجة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مشكلة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البحث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 </w:t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 w14:paraId="00000029">
            <w:pPr>
              <w:bidi w:val="1"/>
              <w:spacing w:after="0" w:line="240" w:lineRule="auto"/>
              <w:ind w:left="720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bidi w:val="1"/>
              <w:spacing w:after="0" w:line="240" w:lineRule="auto"/>
              <w:ind w:left="720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bidi w:val="1"/>
              <w:spacing w:line="276" w:lineRule="auto"/>
              <w:contextualSpacing w:val="0"/>
              <w:jc w:val="both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5-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اختيار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منهج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معين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من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مناهج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البحث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كالتالي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او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الوصفي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او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التجريبي</w:t>
            </w:r>
          </w:p>
        </w:tc>
      </w:tr>
      <w:tr>
        <w:tc>
          <w:tcPr/>
          <w:p w:rsidR="00000000" w:rsidDel="00000000" w:rsidP="00000000" w:rsidRDefault="00000000" w:rsidRPr="00000000" w14:paraId="0000002C">
            <w:pPr>
              <w:bidi w:val="1"/>
              <w:spacing w:after="0" w:line="240" w:lineRule="auto"/>
              <w:ind w:left="720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bidi w:val="1"/>
              <w:spacing w:after="0" w:line="240" w:lineRule="auto"/>
              <w:ind w:left="720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bidi w:val="1"/>
              <w:spacing w:after="0"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٦-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معرفة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العينات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ومعرفة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ادوات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البحث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العلمي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كالاستباة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والمقابلة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والملاحظة</w:t>
            </w:r>
          </w:p>
        </w:tc>
      </w:tr>
      <w:tr>
        <w:tc>
          <w:tcPr/>
          <w:p w:rsidR="00000000" w:rsidDel="00000000" w:rsidP="00000000" w:rsidRDefault="00000000" w:rsidRPr="00000000" w14:paraId="0000002F">
            <w:pPr>
              <w:bidi w:val="1"/>
              <w:spacing w:after="0" w:line="240" w:lineRule="auto"/>
              <w:ind w:left="720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bidi w:val="1"/>
              <w:spacing w:after="0" w:line="240" w:lineRule="auto"/>
              <w:ind w:left="720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2">
            <w:pPr>
              <w:bidi w:val="1"/>
              <w:spacing w:after="0" w:line="240" w:lineRule="auto"/>
              <w:ind w:left="720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bidi w:val="1"/>
              <w:spacing w:after="0" w:line="240" w:lineRule="auto"/>
              <w:ind w:left="720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/>
          <w:p w:rsidR="00000000" w:rsidDel="00000000" w:rsidP="00000000" w:rsidRDefault="00000000" w:rsidRPr="00000000" w14:paraId="00000035">
            <w:pPr>
              <w:bidi w:val="1"/>
              <w:spacing w:after="0" w:line="240" w:lineRule="auto"/>
              <w:ind w:left="720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bidi w:val="1"/>
              <w:spacing w:after="0" w:line="240" w:lineRule="auto"/>
              <w:ind w:left="720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60" w:hRule="atLeast"/>
        </w:trPr>
        <w:tc>
          <w:tcPr>
            <w:gridSpan w:val="2"/>
          </w:tcPr>
          <w:p w:rsidR="00000000" w:rsidDel="00000000" w:rsidP="00000000" w:rsidRDefault="00000000" w:rsidRPr="00000000" w14:paraId="00000038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10-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مخرجات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المقرر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وطرائق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التعليم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والتعلم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والتقييم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39">
            <w:pPr>
              <w:numPr>
                <w:ilvl w:val="0"/>
                <w:numId w:val="1"/>
              </w:numPr>
              <w:bidi w:val="1"/>
              <w:spacing w:after="0" w:line="240" w:lineRule="auto"/>
              <w:ind w:left="360" w:hanging="360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الأهداف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المعرفية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bidi w:val="1"/>
              <w:spacing w:after="0" w:line="240" w:lineRule="auto"/>
              <w:ind w:left="360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أ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1-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معالجة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مناهج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البحث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و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أهميته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في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العملية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التربوية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 ,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مشكلة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البحث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  ,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عناصر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المشكلة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bidi w:val="1"/>
              <w:spacing w:after="0" w:line="240" w:lineRule="auto"/>
              <w:ind w:left="360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أ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2-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تناول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بمعالجة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جديدة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أنواع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المناهج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و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تنظيماتها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bidi w:val="1"/>
              <w:spacing w:after="0" w:line="240" w:lineRule="auto"/>
              <w:ind w:left="360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أ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3-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معرفة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الفرضية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وانواعها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bidi w:val="1"/>
              <w:spacing w:after="0" w:line="240" w:lineRule="auto"/>
              <w:ind w:left="360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أ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4-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تقويم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و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تطوير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المناهج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bidi w:val="1"/>
              <w:spacing w:after="0" w:line="240" w:lineRule="auto"/>
              <w:ind w:left="360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أ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-5-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تحديد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العينة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وتميز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العينة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عن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مجتمع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البحث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numPr>
                <w:ilvl w:val="0"/>
                <w:numId w:val="1"/>
              </w:numPr>
              <w:bidi w:val="1"/>
              <w:spacing w:after="0" w:line="240" w:lineRule="auto"/>
              <w:ind w:left="360" w:hanging="360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أ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6- </w:t>
            </w:r>
            <w:r w:rsidDel="00000000" w:rsidR="00000000" w:rsidRPr="00000000">
              <w:rPr>
                <w:b w:val="1"/>
                <w:rtl w:val="1"/>
              </w:rPr>
              <w:t xml:space="preserve">معرفة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ادوات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البحث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العلمي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كالاستباتة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والمقابلة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والملاحظة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40">
            <w:pPr>
              <w:numPr>
                <w:ilvl w:val="0"/>
                <w:numId w:val="1"/>
              </w:numPr>
              <w:bidi w:val="1"/>
              <w:spacing w:after="0" w:line="240" w:lineRule="auto"/>
              <w:ind w:left="360" w:hanging="360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الأهداف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المهارية</w:t>
            </w:r>
          </w:p>
          <w:p w:rsidR="00000000" w:rsidDel="00000000" w:rsidP="00000000" w:rsidRDefault="00000000" w:rsidRPr="00000000" w14:paraId="00000041">
            <w:pPr>
              <w:bidi w:val="1"/>
              <w:spacing w:after="0" w:line="240" w:lineRule="auto"/>
              <w:ind w:left="360" w:hanging="142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ب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1- 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ارسم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مخططات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لمجالات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الاهداف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و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مستوياتها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bidi w:val="1"/>
              <w:ind w:left="315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ب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2-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كتابة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هدف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تربوي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و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هدف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تعليمي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و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هدف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سلوكي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لمادة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من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اختيار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الطالب</w:t>
            </w:r>
          </w:p>
          <w:p w:rsidR="00000000" w:rsidDel="00000000" w:rsidP="00000000" w:rsidRDefault="00000000" w:rsidRPr="00000000" w14:paraId="00000043">
            <w:pPr>
              <w:bidi w:val="1"/>
              <w:spacing w:after="0" w:line="240" w:lineRule="auto"/>
              <w:ind w:left="360" w:hanging="142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bidi w:val="1"/>
              <w:spacing w:after="0" w:line="240" w:lineRule="auto"/>
              <w:ind w:left="360" w:hanging="142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ب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3--</w:t>
            </w:r>
          </w:p>
        </w:tc>
      </w:tr>
      <w:tr>
        <w:tc>
          <w:tcPr/>
          <w:p w:rsidR="00000000" w:rsidDel="00000000" w:rsidP="00000000" w:rsidRDefault="00000000" w:rsidRPr="00000000" w14:paraId="00000046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طرائق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التعليم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والتعلم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47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0" w:hRule="atLeast"/>
        </w:trPr>
        <w:tc>
          <w:tcPr>
            <w:gridSpan w:val="2"/>
          </w:tcPr>
          <w:p w:rsidR="00000000" w:rsidDel="00000000" w:rsidP="00000000" w:rsidRDefault="00000000" w:rsidRPr="00000000" w14:paraId="00000048">
            <w:pPr>
              <w:bidi w:val="1"/>
              <w:spacing w:after="120" w:line="276" w:lineRule="auto"/>
              <w:contextualSpacing w:val="0"/>
              <w:jc w:val="both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-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التعلم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النشط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. </w:t>
            </w:r>
          </w:p>
          <w:p w:rsidR="00000000" w:rsidDel="00000000" w:rsidP="00000000" w:rsidRDefault="00000000" w:rsidRPr="00000000" w14:paraId="00000049">
            <w:pPr>
              <w:bidi w:val="1"/>
              <w:spacing w:after="120" w:line="276" w:lineRule="auto"/>
              <w:contextualSpacing w:val="0"/>
              <w:jc w:val="both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-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التعلم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التعاوني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4A">
            <w:pPr>
              <w:bidi w:val="1"/>
              <w:spacing w:after="120" w:line="276" w:lineRule="auto"/>
              <w:contextualSpacing w:val="0"/>
              <w:jc w:val="both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-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العصف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الذهني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. </w:t>
            </w:r>
          </w:p>
          <w:p w:rsidR="00000000" w:rsidDel="00000000" w:rsidP="00000000" w:rsidRDefault="00000000" w:rsidRPr="00000000" w14:paraId="0000004B">
            <w:pPr>
              <w:bidi w:val="1"/>
              <w:spacing w:after="120" w:line="276" w:lineRule="auto"/>
              <w:contextualSpacing w:val="0"/>
              <w:jc w:val="both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-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المناقشات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الحرة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والموجهة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4C">
            <w:pPr>
              <w:bidi w:val="1"/>
              <w:spacing w:after="120" w:line="276" w:lineRule="auto"/>
              <w:contextualSpacing w:val="0"/>
              <w:jc w:val="both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-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تحليل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المهام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4D">
            <w:pPr>
              <w:bidi w:val="1"/>
              <w:spacing w:line="276" w:lineRule="auto"/>
              <w:contextualSpacing w:val="0"/>
              <w:jc w:val="both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-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حل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المشكلات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4E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51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طرائق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التقييم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</w:p>
        </w:tc>
      </w:tr>
      <w:tr>
        <w:trPr>
          <w:trHeight w:val="960" w:hRule="atLeast"/>
        </w:trPr>
        <w:tc>
          <w:tcPr>
            <w:gridSpan w:val="2"/>
          </w:tcPr>
          <w:p w:rsidR="00000000" w:rsidDel="00000000" w:rsidP="00000000" w:rsidRDefault="00000000" w:rsidRPr="00000000" w14:paraId="00000053">
            <w:pPr>
              <w:bidi w:val="1"/>
              <w:spacing w:line="276" w:lineRule="auto"/>
              <w:contextualSpacing w:val="0"/>
              <w:jc w:val="both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-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الاختبارات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القصيرة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54">
            <w:pPr>
              <w:bidi w:val="1"/>
              <w:spacing w:line="276" w:lineRule="auto"/>
              <w:contextualSpacing w:val="0"/>
              <w:jc w:val="both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-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الاختبارات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التحريرية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الموضوعية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والمقالية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55">
            <w:pPr>
              <w:bidi w:val="1"/>
              <w:spacing w:line="276" w:lineRule="auto"/>
              <w:contextualSpacing w:val="0"/>
              <w:jc w:val="both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-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كتابة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التقارير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القصيرة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56">
            <w:pPr>
              <w:tabs>
                <w:tab w:val="left" w:pos="226"/>
                <w:tab w:val="left" w:pos="368"/>
              </w:tabs>
              <w:bidi w:val="1"/>
              <w:spacing w:line="276" w:lineRule="auto"/>
              <w:contextualSpacing w:val="0"/>
              <w:jc w:val="both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-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ملفات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الانجاز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57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59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ج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-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الأهداف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الوجدانية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والقيمية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5A">
            <w:pPr>
              <w:bidi w:val="1"/>
              <w:spacing w:after="0"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ج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1-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تنمية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الاتجاه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الايجابي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في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نفوس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الطلبة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حول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أهمية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مناهج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البحث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العلمي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وارتباطه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بحل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مشكلات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البحث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5B">
            <w:pPr>
              <w:bidi w:val="1"/>
              <w:spacing w:after="0"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2-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الرغبة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في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العمل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الجماعي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والتعاون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مع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الاخرين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. </w:t>
            </w:r>
          </w:p>
          <w:p w:rsidR="00000000" w:rsidDel="00000000" w:rsidP="00000000" w:rsidRDefault="00000000" w:rsidRPr="00000000" w14:paraId="0000005C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5E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طرائق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التعليم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والتعلم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</w:p>
        </w:tc>
      </w:tr>
      <w:tr>
        <w:trPr>
          <w:trHeight w:val="1040" w:hRule="atLeast"/>
        </w:trPr>
        <w:tc>
          <w:tcPr>
            <w:gridSpan w:val="2"/>
          </w:tcPr>
          <w:p w:rsidR="00000000" w:rsidDel="00000000" w:rsidP="00000000" w:rsidRDefault="00000000" w:rsidRPr="00000000" w14:paraId="00000060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63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طرائق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التقييم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</w:p>
        </w:tc>
      </w:tr>
      <w:tr>
        <w:trPr>
          <w:trHeight w:val="1760" w:hRule="atLeast"/>
        </w:trPr>
        <w:tc>
          <w:tcPr>
            <w:gridSpan w:val="2"/>
          </w:tcPr>
          <w:p w:rsidR="00000000" w:rsidDel="00000000" w:rsidP="00000000" w:rsidRDefault="00000000" w:rsidRPr="00000000" w14:paraId="00000065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.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المهارات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العامة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والتأهيلية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المنقولة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(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المهارات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الأخرى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المتعلقة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بقابلية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التوظيف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والتطور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الشخصي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).</w:t>
            </w:r>
          </w:p>
          <w:p w:rsidR="00000000" w:rsidDel="00000000" w:rsidP="00000000" w:rsidRDefault="00000000" w:rsidRPr="00000000" w14:paraId="00000066">
            <w:pPr>
              <w:bidi w:val="1"/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د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1- 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1"/>
              </w:rPr>
              <w:t xml:space="preserve">-</w:t>
            </w:r>
            <w:r w:rsidDel="00000000" w:rsidR="00000000" w:rsidRPr="00000000">
              <w:rPr>
                <w:rtl w:val="1"/>
              </w:rPr>
              <w:t xml:space="preserve">التواصل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اللفظي</w:t>
            </w:r>
            <w:r w:rsidDel="00000000" w:rsidR="00000000" w:rsidRPr="00000000">
              <w:rPr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67">
            <w:pPr>
              <w:bidi w:val="1"/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1"/>
              </w:rPr>
              <w:t xml:space="preserve">-</w:t>
            </w:r>
            <w:r w:rsidDel="00000000" w:rsidR="00000000" w:rsidRPr="00000000">
              <w:rPr>
                <w:rtl w:val="1"/>
              </w:rPr>
              <w:t xml:space="preserve">مهارة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عرض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االسئلة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الشفوية</w:t>
            </w:r>
            <w:r w:rsidDel="00000000" w:rsidR="00000000" w:rsidRPr="00000000">
              <w:rPr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68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1"/>
              </w:rPr>
              <w:t xml:space="preserve">-</w:t>
            </w:r>
            <w:r w:rsidDel="00000000" w:rsidR="00000000" w:rsidRPr="00000000">
              <w:rPr>
                <w:rtl w:val="1"/>
              </w:rPr>
              <w:t xml:space="preserve">العمل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الجماعي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د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2- </w:t>
            </w:r>
          </w:p>
          <w:p w:rsidR="00000000" w:rsidDel="00000000" w:rsidP="00000000" w:rsidRDefault="00000000" w:rsidRPr="00000000" w14:paraId="0000006A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د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3- </w:t>
            </w:r>
          </w:p>
          <w:p w:rsidR="00000000" w:rsidDel="00000000" w:rsidP="00000000" w:rsidRDefault="00000000" w:rsidRPr="00000000" w14:paraId="0000006B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د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4- </w:t>
            </w:r>
          </w:p>
          <w:p w:rsidR="00000000" w:rsidDel="00000000" w:rsidP="00000000" w:rsidRDefault="00000000" w:rsidRPr="00000000" w14:paraId="0000006C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د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5-</w:t>
            </w:r>
          </w:p>
        </w:tc>
      </w:tr>
      <w:tr>
        <w:trPr>
          <w:trHeight w:val="1040" w:hRule="atLeast"/>
        </w:trPr>
        <w:tc>
          <w:tcPr>
            <w:gridSpan w:val="2"/>
          </w:tcPr>
          <w:p w:rsidR="00000000" w:rsidDel="00000000" w:rsidP="00000000" w:rsidRDefault="00000000" w:rsidRPr="00000000" w14:paraId="0000006E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10-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المهارات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العامة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والتأهيلية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المنقولة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(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المهارات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الأخرى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المتعلقة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بقابلية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التوظيف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والتطور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الشخصي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).</w:t>
            </w:r>
          </w:p>
          <w:p w:rsidR="00000000" w:rsidDel="00000000" w:rsidP="00000000" w:rsidRDefault="00000000" w:rsidRPr="00000000" w14:paraId="00000070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د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1- </w:t>
            </w:r>
          </w:p>
          <w:p w:rsidR="00000000" w:rsidDel="00000000" w:rsidP="00000000" w:rsidRDefault="00000000" w:rsidRPr="00000000" w14:paraId="00000071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د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2- </w:t>
            </w:r>
          </w:p>
          <w:p w:rsidR="00000000" w:rsidDel="00000000" w:rsidP="00000000" w:rsidRDefault="00000000" w:rsidRPr="00000000" w14:paraId="00000072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د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3- </w:t>
            </w:r>
          </w:p>
          <w:p w:rsidR="00000000" w:rsidDel="00000000" w:rsidP="00000000" w:rsidRDefault="00000000" w:rsidRPr="00000000" w14:paraId="00000073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د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4-</w:t>
            </w:r>
          </w:p>
          <w:p w:rsidR="00000000" w:rsidDel="00000000" w:rsidP="00000000" w:rsidRDefault="00000000" w:rsidRPr="00000000" w14:paraId="00000074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40" w:hRule="atLeast"/>
        </w:trPr>
        <w:tc>
          <w:tcPr>
            <w:gridSpan w:val="2"/>
          </w:tcPr>
          <w:p w:rsidR="00000000" w:rsidDel="00000000" w:rsidP="00000000" w:rsidRDefault="00000000" w:rsidRPr="00000000" w14:paraId="00000076">
            <w:pPr>
              <w:bidi w:val="1"/>
              <w:contextualSpacing w:val="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11.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بنية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المقرر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77">
            <w:pPr>
              <w:bidi w:val="1"/>
              <w:contextualSpacing w:val="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bidiVisual w:val="1"/>
              <w:tblW w:w="8538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1382"/>
              <w:gridCol w:w="1255"/>
              <w:gridCol w:w="2578"/>
              <w:gridCol w:w="1058"/>
              <w:gridCol w:w="843"/>
              <w:gridCol w:w="335"/>
              <w:gridCol w:w="1087"/>
              <w:tblGridChange w:id="0">
                <w:tblGrid>
                  <w:gridCol w:w="1382"/>
                  <w:gridCol w:w="1255"/>
                  <w:gridCol w:w="2578"/>
                  <w:gridCol w:w="1058"/>
                  <w:gridCol w:w="843"/>
                  <w:gridCol w:w="335"/>
                  <w:gridCol w:w="1087"/>
                </w:tblGrid>
              </w:tblGridChange>
            </w:tblGrid>
            <w:tr>
              <w:trPr>
                <w:trHeight w:val="62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78">
                  <w:pPr>
                    <w:bidi w:val="1"/>
                    <w:contextualSpacing w:val="0"/>
                    <w:rPr>
                      <w:rFonts w:ascii="Arial" w:cs="Arial" w:eastAsia="Arial" w:hAnsi="Arial"/>
                      <w:color w:val="000000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الأسبوع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 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79">
                  <w:pPr>
                    <w:bidi w:val="1"/>
                    <w:contextualSpacing w:val="0"/>
                    <w:rPr>
                      <w:rFonts w:ascii="Arial" w:cs="Arial" w:eastAsia="Arial" w:hAnsi="Arial"/>
                      <w:color w:val="000000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الساعات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 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7A">
                  <w:pPr>
                    <w:bidi w:val="1"/>
                    <w:contextualSpacing w:val="0"/>
                    <w:rPr>
                      <w:rFonts w:ascii="Arial" w:cs="Arial" w:eastAsia="Arial" w:hAnsi="Arial"/>
                      <w:color w:val="000000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مخرجات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التعلم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المطلوبة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 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7B">
                  <w:pPr>
                    <w:bidi w:val="1"/>
                    <w:contextualSpacing w:val="0"/>
                    <w:rPr>
                      <w:rFonts w:ascii="Arial" w:cs="Arial" w:eastAsia="Arial" w:hAnsi="Arial"/>
                      <w:color w:val="000000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اسم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الوحدة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أو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الموضوع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 </w:t>
                  </w:r>
                </w:p>
              </w:tc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7C">
                  <w:pPr>
                    <w:bidi w:val="1"/>
                    <w:contextualSpacing w:val="0"/>
                    <w:rPr>
                      <w:rFonts w:ascii="Arial" w:cs="Arial" w:eastAsia="Arial" w:hAnsi="Arial"/>
                      <w:color w:val="000000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طريقة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التعليم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 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7E">
                  <w:pPr>
                    <w:bidi w:val="1"/>
                    <w:contextualSpacing w:val="0"/>
                    <w:rPr>
                      <w:rFonts w:ascii="Arial" w:cs="Arial" w:eastAsia="Arial" w:hAnsi="Arial"/>
                      <w:color w:val="000000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طريقة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التقييم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 </w:t>
                  </w:r>
                </w:p>
              </w:tc>
            </w:tr>
            <w:tr>
              <w:trPr>
                <w:trHeight w:val="16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bottom"/>
                </w:tcPr>
                <w:p w:rsidR="00000000" w:rsidDel="00000000" w:rsidP="00000000" w:rsidRDefault="00000000" w:rsidRPr="00000000" w14:paraId="0000007F">
                  <w:pPr>
                    <w:bidi w:val="1"/>
                    <w:contextualSpacing w:val="0"/>
                    <w:rPr>
                      <w:rFonts w:ascii="Arial" w:cs="Arial" w:eastAsia="Arial" w:hAnsi="Arial"/>
                      <w:color w:val="000000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الاول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bottom"/>
                </w:tcPr>
                <w:p w:rsidR="00000000" w:rsidDel="00000000" w:rsidP="00000000" w:rsidRDefault="00000000" w:rsidRPr="00000000" w14:paraId="00000080">
                  <w:pPr>
                    <w:contextualSpacing w:val="0"/>
                    <w:jc w:val="right"/>
                    <w:rPr>
                      <w:rFonts w:ascii="Arial" w:cs="Arial" w:eastAsia="Arial" w:hAnsi="Arial"/>
                      <w:color w:val="000000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0"/>
                    </w:rPr>
                    <w:t xml:space="preserve">2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81">
                  <w:pPr>
                    <w:bidi w:val="1"/>
                    <w:contextualSpacing w:val="0"/>
                    <w:rPr/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تعرف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 ,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فهم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، 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تطبيق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، 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تحليل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، 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تركيب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 ، 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تقويم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82">
                  <w:pPr>
                    <w:bidi w:val="1"/>
                    <w:contextualSpacing w:val="0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  <w:r w:rsidDel="00000000" w:rsidR="00000000" w:rsidRPr="00000000">
                    <w:rPr>
                      <w:rFonts w:ascii="Arial" w:cs="Arial" w:eastAsia="Arial" w:hAnsi="Arial"/>
                      <w:b w:val="1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Arial" w:cs="Arial" w:eastAsia="Arial" w:hAnsi="Arial"/>
                      <w:b w:val="1"/>
                      <w:rtl w:val="1"/>
                    </w:rPr>
                    <w:t xml:space="preserve">اهمية</w:t>
                  </w:r>
                  <w:r w:rsidDel="00000000" w:rsidR="00000000" w:rsidRPr="00000000">
                    <w:rPr>
                      <w:rFonts w:ascii="Arial" w:cs="Arial" w:eastAsia="Arial" w:hAnsi="Arial"/>
                      <w:b w:val="1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Arial" w:cs="Arial" w:eastAsia="Arial" w:hAnsi="Arial"/>
                      <w:b w:val="1"/>
                      <w:rtl w:val="1"/>
                    </w:rPr>
                    <w:t xml:space="preserve">البحث</w:t>
                  </w:r>
                  <w:r w:rsidDel="00000000" w:rsidR="00000000" w:rsidRPr="00000000">
                    <w:rPr>
                      <w:rFonts w:ascii="Arial" w:cs="Arial" w:eastAsia="Arial" w:hAnsi="Arial"/>
                      <w:b w:val="1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Arial" w:cs="Arial" w:eastAsia="Arial" w:hAnsi="Arial"/>
                      <w:b w:val="1"/>
                      <w:rtl w:val="1"/>
                    </w:rPr>
                    <w:t xml:space="preserve">العلمي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83">
                  <w:pPr>
                    <w:bidi w:val="1"/>
                    <w:spacing w:after="120" w:line="276" w:lineRule="auto"/>
                    <w:contextualSpacing w:val="0"/>
                    <w:jc w:val="both"/>
                    <w:rPr>
                      <w:rFonts w:ascii="Arial" w:cs="Arial" w:eastAsia="Arial" w:hAnsi="Arial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- 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التعلم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النشط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. </w:t>
                  </w:r>
                </w:p>
              </w:tc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84">
                  <w:pPr>
                    <w:bidi w:val="1"/>
                    <w:spacing w:line="276" w:lineRule="auto"/>
                    <w:contextualSpacing w:val="0"/>
                    <w:rPr>
                      <w:rFonts w:ascii="Arial" w:cs="Arial" w:eastAsia="Arial" w:hAnsi="Arial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- 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الاختبارات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القصيرة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.</w:t>
                  </w:r>
                </w:p>
              </w:tc>
            </w:tr>
            <w:tr>
              <w:trPr>
                <w:trHeight w:val="16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bottom"/>
                </w:tcPr>
                <w:p w:rsidR="00000000" w:rsidDel="00000000" w:rsidP="00000000" w:rsidRDefault="00000000" w:rsidRPr="00000000" w14:paraId="00000086">
                  <w:pPr>
                    <w:bidi w:val="1"/>
                    <w:contextualSpacing w:val="0"/>
                    <w:rPr>
                      <w:rFonts w:ascii="Arial" w:cs="Arial" w:eastAsia="Arial" w:hAnsi="Arial"/>
                      <w:color w:val="000000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الثاني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bottom"/>
                </w:tcPr>
                <w:p w:rsidR="00000000" w:rsidDel="00000000" w:rsidP="00000000" w:rsidRDefault="00000000" w:rsidRPr="00000000" w14:paraId="00000087">
                  <w:pPr>
                    <w:contextualSpacing w:val="0"/>
                    <w:jc w:val="right"/>
                    <w:rPr>
                      <w:rFonts w:ascii="Arial" w:cs="Arial" w:eastAsia="Arial" w:hAnsi="Arial"/>
                      <w:color w:val="000000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0"/>
                    </w:rPr>
                    <w:t xml:space="preserve">2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88">
                  <w:pPr>
                    <w:bidi w:val="1"/>
                    <w:contextualSpacing w:val="0"/>
                    <w:rPr/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تعرف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 ,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فهم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، 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تطبيق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، 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تحليل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، 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تركيب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 ، 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تقويم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89">
                  <w:pPr>
                    <w:bidi w:val="1"/>
                    <w:contextualSpacing w:val="0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  <w:r w:rsidDel="00000000" w:rsidR="00000000" w:rsidRPr="00000000">
                    <w:rPr>
                      <w:rFonts w:ascii="Arial" w:cs="Arial" w:eastAsia="Arial" w:hAnsi="Arial"/>
                      <w:b w:val="1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Arial" w:cs="Arial" w:eastAsia="Arial" w:hAnsi="Arial"/>
                      <w:b w:val="1"/>
                      <w:rtl w:val="1"/>
                    </w:rPr>
                    <w:t xml:space="preserve">المشكلة</w:t>
                  </w:r>
                  <w:r w:rsidDel="00000000" w:rsidR="00000000" w:rsidRPr="00000000">
                    <w:rPr>
                      <w:rFonts w:ascii="Arial" w:cs="Arial" w:eastAsia="Arial" w:hAnsi="Arial"/>
                      <w:b w:val="1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Arial" w:cs="Arial" w:eastAsia="Arial" w:hAnsi="Arial"/>
                      <w:b w:val="1"/>
                      <w:rtl w:val="1"/>
                    </w:rPr>
                    <w:t xml:space="preserve">في</w:t>
                  </w:r>
                  <w:r w:rsidDel="00000000" w:rsidR="00000000" w:rsidRPr="00000000">
                    <w:rPr>
                      <w:rFonts w:ascii="Arial" w:cs="Arial" w:eastAsia="Arial" w:hAnsi="Arial"/>
                      <w:b w:val="1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Arial" w:cs="Arial" w:eastAsia="Arial" w:hAnsi="Arial"/>
                      <w:b w:val="1"/>
                      <w:rtl w:val="1"/>
                    </w:rPr>
                    <w:t xml:space="preserve">البحث</w:t>
                  </w:r>
                  <w:r w:rsidDel="00000000" w:rsidR="00000000" w:rsidRPr="00000000">
                    <w:rPr>
                      <w:rFonts w:ascii="Arial" w:cs="Arial" w:eastAsia="Arial" w:hAnsi="Arial"/>
                      <w:b w:val="1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Arial" w:cs="Arial" w:eastAsia="Arial" w:hAnsi="Arial"/>
                      <w:b w:val="1"/>
                      <w:rtl w:val="1"/>
                    </w:rPr>
                    <w:t xml:space="preserve">العلمي</w:t>
                  </w:r>
                  <w:r w:rsidDel="00000000" w:rsidR="00000000" w:rsidRPr="00000000">
                    <w:rPr>
                      <w:rFonts w:ascii="Arial" w:cs="Arial" w:eastAsia="Arial" w:hAnsi="Arial"/>
                      <w:b w:val="1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Arial" w:cs="Arial" w:eastAsia="Arial" w:hAnsi="Arial"/>
                      <w:b w:val="1"/>
                      <w:rtl w:val="1"/>
                    </w:rPr>
                    <w:t xml:space="preserve">واهميتها</w:t>
                  </w:r>
                  <w:r w:rsidDel="00000000" w:rsidR="00000000" w:rsidRPr="00000000">
                    <w:rPr>
                      <w:rFonts w:ascii="Arial" w:cs="Arial" w:eastAsia="Arial" w:hAnsi="Arial"/>
                      <w:b w:val="1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Arial" w:cs="Arial" w:eastAsia="Arial" w:hAnsi="Arial"/>
                      <w:b w:val="1"/>
                      <w:rtl w:val="1"/>
                    </w:rPr>
                    <w:t xml:space="preserve">ومصادر</w:t>
                  </w:r>
                  <w:r w:rsidDel="00000000" w:rsidR="00000000" w:rsidRPr="00000000">
                    <w:rPr>
                      <w:rFonts w:ascii="Arial" w:cs="Arial" w:eastAsia="Arial" w:hAnsi="Arial"/>
                      <w:b w:val="1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Arial" w:cs="Arial" w:eastAsia="Arial" w:hAnsi="Arial"/>
                      <w:b w:val="1"/>
                      <w:rtl w:val="1"/>
                    </w:rPr>
                    <w:t xml:space="preserve">الحصول</w:t>
                  </w:r>
                  <w:r w:rsidDel="00000000" w:rsidR="00000000" w:rsidRPr="00000000">
                    <w:rPr>
                      <w:rFonts w:ascii="Arial" w:cs="Arial" w:eastAsia="Arial" w:hAnsi="Arial"/>
                      <w:b w:val="1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Arial" w:cs="Arial" w:eastAsia="Arial" w:hAnsi="Arial"/>
                      <w:b w:val="1"/>
                      <w:rtl w:val="1"/>
                    </w:rPr>
                    <w:t xml:space="preserve">عليها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8A">
                  <w:pPr>
                    <w:bidi w:val="1"/>
                    <w:spacing w:after="120" w:line="276" w:lineRule="auto"/>
                    <w:contextualSpacing w:val="0"/>
                    <w:jc w:val="both"/>
                    <w:rPr>
                      <w:rFonts w:ascii="Arial" w:cs="Arial" w:eastAsia="Arial" w:hAnsi="Arial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- 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التعلم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التعاوني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.</w:t>
                  </w:r>
                </w:p>
              </w:tc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8B">
                  <w:pPr>
                    <w:bidi w:val="1"/>
                    <w:spacing w:line="276" w:lineRule="auto"/>
                    <w:contextualSpacing w:val="0"/>
                    <w:rPr>
                      <w:rFonts w:ascii="Arial" w:cs="Arial" w:eastAsia="Arial" w:hAnsi="Arial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- 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الاختبارات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التحريرية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الموضوعية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والمقالية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.</w:t>
                  </w:r>
                </w:p>
              </w:tc>
            </w:tr>
            <w:tr>
              <w:trPr>
                <w:trHeight w:val="22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bottom"/>
                </w:tcPr>
                <w:p w:rsidR="00000000" w:rsidDel="00000000" w:rsidP="00000000" w:rsidRDefault="00000000" w:rsidRPr="00000000" w14:paraId="0000008D">
                  <w:pPr>
                    <w:bidi w:val="1"/>
                    <w:contextualSpacing w:val="0"/>
                    <w:rPr>
                      <w:rFonts w:ascii="Arial" w:cs="Arial" w:eastAsia="Arial" w:hAnsi="Arial"/>
                      <w:color w:val="000000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الثالث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bottom"/>
                </w:tcPr>
                <w:p w:rsidR="00000000" w:rsidDel="00000000" w:rsidP="00000000" w:rsidRDefault="00000000" w:rsidRPr="00000000" w14:paraId="0000008E">
                  <w:pPr>
                    <w:contextualSpacing w:val="0"/>
                    <w:jc w:val="right"/>
                    <w:rPr>
                      <w:rFonts w:ascii="Arial" w:cs="Arial" w:eastAsia="Arial" w:hAnsi="Arial"/>
                      <w:color w:val="000000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0"/>
                    </w:rPr>
                    <w:t xml:space="preserve">2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8F">
                  <w:pPr>
                    <w:bidi w:val="1"/>
                    <w:contextualSpacing w:val="0"/>
                    <w:rPr/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تعرف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 ,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فهم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، 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تطبيق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، 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تحليل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، 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تركيب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 ، 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تقويم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90">
                  <w:pPr>
                    <w:bidi w:val="1"/>
                    <w:contextualSpacing w:val="0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  <w:r w:rsidDel="00000000" w:rsidR="00000000" w:rsidRPr="00000000">
                    <w:rPr>
                      <w:rFonts w:ascii="Arial" w:cs="Arial" w:eastAsia="Arial" w:hAnsi="Arial"/>
                      <w:b w:val="1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Arial" w:cs="Arial" w:eastAsia="Arial" w:hAnsi="Arial"/>
                      <w:b w:val="1"/>
                      <w:rtl w:val="1"/>
                    </w:rPr>
                    <w:t xml:space="preserve">الفرضية</w:t>
                  </w:r>
                  <w:r w:rsidDel="00000000" w:rsidR="00000000" w:rsidRPr="00000000">
                    <w:rPr>
                      <w:rFonts w:ascii="Arial" w:cs="Arial" w:eastAsia="Arial" w:hAnsi="Arial"/>
                      <w:b w:val="1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Arial" w:cs="Arial" w:eastAsia="Arial" w:hAnsi="Arial"/>
                      <w:b w:val="1"/>
                      <w:rtl w:val="1"/>
                    </w:rPr>
                    <w:t xml:space="preserve">في</w:t>
                  </w:r>
                  <w:r w:rsidDel="00000000" w:rsidR="00000000" w:rsidRPr="00000000">
                    <w:rPr>
                      <w:rFonts w:ascii="Arial" w:cs="Arial" w:eastAsia="Arial" w:hAnsi="Arial"/>
                      <w:b w:val="1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Arial" w:cs="Arial" w:eastAsia="Arial" w:hAnsi="Arial"/>
                      <w:b w:val="1"/>
                      <w:rtl w:val="1"/>
                    </w:rPr>
                    <w:t xml:space="preserve">البحث</w:t>
                  </w:r>
                  <w:r w:rsidDel="00000000" w:rsidR="00000000" w:rsidRPr="00000000">
                    <w:rPr>
                      <w:rFonts w:ascii="Arial" w:cs="Arial" w:eastAsia="Arial" w:hAnsi="Arial"/>
                      <w:b w:val="1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Arial" w:cs="Arial" w:eastAsia="Arial" w:hAnsi="Arial"/>
                      <w:b w:val="1"/>
                      <w:rtl w:val="1"/>
                    </w:rPr>
                    <w:t xml:space="preserve">العلمي</w:t>
                  </w:r>
                  <w:r w:rsidDel="00000000" w:rsidR="00000000" w:rsidRPr="00000000">
                    <w:rPr>
                      <w:rFonts w:ascii="Arial" w:cs="Arial" w:eastAsia="Arial" w:hAnsi="Arial"/>
                      <w:b w:val="1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Arial" w:cs="Arial" w:eastAsia="Arial" w:hAnsi="Arial"/>
                      <w:b w:val="1"/>
                      <w:rtl w:val="1"/>
                    </w:rPr>
                    <w:t xml:space="preserve">وانواعها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91">
                  <w:pPr>
                    <w:bidi w:val="1"/>
                    <w:spacing w:after="120" w:line="276" w:lineRule="auto"/>
                    <w:contextualSpacing w:val="0"/>
                    <w:jc w:val="both"/>
                    <w:rPr>
                      <w:rFonts w:ascii="Arial" w:cs="Arial" w:eastAsia="Arial" w:hAnsi="Arial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- 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العصف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الذهني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. </w:t>
                  </w:r>
                </w:p>
              </w:tc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92">
                  <w:pPr>
                    <w:bidi w:val="1"/>
                    <w:spacing w:line="276" w:lineRule="auto"/>
                    <w:contextualSpacing w:val="0"/>
                    <w:rPr>
                      <w:rFonts w:ascii="Arial" w:cs="Arial" w:eastAsia="Arial" w:hAnsi="Arial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- 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كتابة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التقارير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القصيرة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.</w:t>
                  </w:r>
                </w:p>
              </w:tc>
            </w:tr>
            <w:tr>
              <w:trPr>
                <w:trHeight w:val="22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bottom"/>
                </w:tcPr>
                <w:p w:rsidR="00000000" w:rsidDel="00000000" w:rsidP="00000000" w:rsidRDefault="00000000" w:rsidRPr="00000000" w14:paraId="00000094">
                  <w:pPr>
                    <w:bidi w:val="1"/>
                    <w:contextualSpacing w:val="0"/>
                    <w:rPr>
                      <w:rFonts w:ascii="Arial" w:cs="Arial" w:eastAsia="Arial" w:hAnsi="Arial"/>
                      <w:color w:val="000000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الرابع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bottom"/>
                </w:tcPr>
                <w:p w:rsidR="00000000" w:rsidDel="00000000" w:rsidP="00000000" w:rsidRDefault="00000000" w:rsidRPr="00000000" w14:paraId="00000095">
                  <w:pPr>
                    <w:contextualSpacing w:val="0"/>
                    <w:jc w:val="right"/>
                    <w:rPr>
                      <w:rFonts w:ascii="Arial" w:cs="Arial" w:eastAsia="Arial" w:hAnsi="Arial"/>
                      <w:color w:val="000000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0"/>
                    </w:rPr>
                    <w:t xml:space="preserve">2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96">
                  <w:pPr>
                    <w:bidi w:val="1"/>
                    <w:contextualSpacing w:val="0"/>
                    <w:rPr/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تعرف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 ,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فهم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، 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تطبيق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، 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تحليل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، 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تركيب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 ، 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تقويم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97">
                  <w:pPr>
                    <w:bidi w:val="1"/>
                    <w:contextualSpacing w:val="0"/>
                    <w:rPr/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8"/>
                      <w:szCs w:val="28"/>
                      <w:rtl w:val="1"/>
                    </w:rPr>
                    <w:t xml:space="preserve">انواع</w:t>
                  </w: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8"/>
                      <w:szCs w:val="28"/>
                      <w:rtl w:val="1"/>
                    </w:rPr>
                    <w:t xml:space="preserve">المناهج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98">
                  <w:pPr>
                    <w:bidi w:val="1"/>
                    <w:spacing w:after="120" w:line="276" w:lineRule="auto"/>
                    <w:contextualSpacing w:val="0"/>
                    <w:jc w:val="both"/>
                    <w:rPr>
                      <w:rFonts w:ascii="Arial" w:cs="Arial" w:eastAsia="Arial" w:hAnsi="Arial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- 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المناقشات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الحرة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والموجهة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.</w:t>
                  </w:r>
                </w:p>
              </w:tc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99">
                  <w:pPr>
                    <w:tabs>
                      <w:tab w:val="left" w:pos="226"/>
                      <w:tab w:val="left" w:pos="368"/>
                    </w:tabs>
                    <w:bidi w:val="1"/>
                    <w:spacing w:line="276" w:lineRule="auto"/>
                    <w:contextualSpacing w:val="0"/>
                    <w:rPr>
                      <w:rFonts w:ascii="Arial" w:cs="Arial" w:eastAsia="Arial" w:hAnsi="Arial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- 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ملفات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الانجاز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.</w:t>
                  </w:r>
                </w:p>
              </w:tc>
            </w:tr>
            <w:tr>
              <w:trPr>
                <w:trHeight w:val="24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bottom"/>
                </w:tcPr>
                <w:p w:rsidR="00000000" w:rsidDel="00000000" w:rsidP="00000000" w:rsidRDefault="00000000" w:rsidRPr="00000000" w14:paraId="0000009B">
                  <w:pPr>
                    <w:bidi w:val="1"/>
                    <w:contextualSpacing w:val="0"/>
                    <w:rPr>
                      <w:rFonts w:ascii="Arial" w:cs="Arial" w:eastAsia="Arial" w:hAnsi="Arial"/>
                      <w:color w:val="000000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الخامس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bottom"/>
                </w:tcPr>
                <w:p w:rsidR="00000000" w:rsidDel="00000000" w:rsidP="00000000" w:rsidRDefault="00000000" w:rsidRPr="00000000" w14:paraId="0000009C">
                  <w:pPr>
                    <w:contextualSpacing w:val="0"/>
                    <w:jc w:val="right"/>
                    <w:rPr>
                      <w:rFonts w:ascii="Arial" w:cs="Arial" w:eastAsia="Arial" w:hAnsi="Arial"/>
                      <w:color w:val="000000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0"/>
                    </w:rPr>
                    <w:t xml:space="preserve">2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9D">
                  <w:pPr>
                    <w:bidi w:val="1"/>
                    <w:contextualSpacing w:val="0"/>
                    <w:rPr/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تعرف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 ,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فهم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، 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تطبيق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، 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تحليل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، 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تركيب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 ، 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تقويم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9E">
                  <w:pPr>
                    <w:bidi w:val="1"/>
                    <w:contextualSpacing w:val="0"/>
                    <w:rPr/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8"/>
                      <w:szCs w:val="28"/>
                      <w:rtl w:val="1"/>
                    </w:rPr>
                    <w:t xml:space="preserve">منهج</w:t>
                  </w: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8"/>
                      <w:szCs w:val="28"/>
                      <w:rtl w:val="1"/>
                    </w:rPr>
                    <w:t xml:space="preserve">البحث</w:t>
                  </w: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8"/>
                      <w:szCs w:val="28"/>
                      <w:rtl w:val="1"/>
                    </w:rPr>
                    <w:t xml:space="preserve">التاريخي</w:t>
                  </w: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9F">
                  <w:pPr>
                    <w:bidi w:val="1"/>
                    <w:spacing w:after="120" w:line="276" w:lineRule="auto"/>
                    <w:contextualSpacing w:val="0"/>
                    <w:jc w:val="both"/>
                    <w:rPr>
                      <w:rFonts w:ascii="Arial" w:cs="Arial" w:eastAsia="Arial" w:hAnsi="Arial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- 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تحليل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المهام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.</w:t>
                  </w:r>
                </w:p>
              </w:tc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A0">
                  <w:pPr>
                    <w:bidi w:val="1"/>
                    <w:spacing w:line="276" w:lineRule="auto"/>
                    <w:contextualSpacing w:val="0"/>
                    <w:rPr>
                      <w:rFonts w:ascii="Arial" w:cs="Arial" w:eastAsia="Arial" w:hAnsi="Arial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- 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الاختبارات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القصيرة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.</w:t>
                  </w:r>
                </w:p>
              </w:tc>
            </w:tr>
            <w:tr>
              <w:trPr>
                <w:trHeight w:val="28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bottom"/>
                </w:tcPr>
                <w:p w:rsidR="00000000" w:rsidDel="00000000" w:rsidP="00000000" w:rsidRDefault="00000000" w:rsidRPr="00000000" w14:paraId="000000A2">
                  <w:pPr>
                    <w:bidi w:val="1"/>
                    <w:contextualSpacing w:val="0"/>
                    <w:rPr>
                      <w:rFonts w:ascii="Arial" w:cs="Arial" w:eastAsia="Arial" w:hAnsi="Arial"/>
                      <w:color w:val="000000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السادس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bottom"/>
                </w:tcPr>
                <w:p w:rsidR="00000000" w:rsidDel="00000000" w:rsidP="00000000" w:rsidRDefault="00000000" w:rsidRPr="00000000" w14:paraId="000000A3">
                  <w:pPr>
                    <w:contextualSpacing w:val="0"/>
                    <w:jc w:val="right"/>
                    <w:rPr>
                      <w:rFonts w:ascii="Arial" w:cs="Arial" w:eastAsia="Arial" w:hAnsi="Arial"/>
                      <w:color w:val="000000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0"/>
                    </w:rPr>
                    <w:t xml:space="preserve">2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A4">
                  <w:pPr>
                    <w:bidi w:val="1"/>
                    <w:contextualSpacing w:val="0"/>
                    <w:rPr/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تعرف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 ,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فهم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، 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تطبيق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، 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تحليل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، 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تركيب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 ، 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تقويم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A5">
                  <w:pPr>
                    <w:bidi w:val="1"/>
                    <w:contextualSpacing w:val="0"/>
                    <w:rPr/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8"/>
                      <w:szCs w:val="28"/>
                      <w:rtl w:val="1"/>
                    </w:rPr>
                    <w:t xml:space="preserve">منهج</w:t>
                  </w: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8"/>
                      <w:szCs w:val="28"/>
                      <w:rtl w:val="1"/>
                    </w:rPr>
                    <w:t xml:space="preserve">البحث</w:t>
                  </w: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8"/>
                      <w:szCs w:val="28"/>
                      <w:rtl w:val="1"/>
                    </w:rPr>
                    <w:t xml:space="preserve">الوصفي</w:t>
                  </w: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A6">
                  <w:pPr>
                    <w:bidi w:val="1"/>
                    <w:spacing w:line="276" w:lineRule="auto"/>
                    <w:contextualSpacing w:val="0"/>
                    <w:jc w:val="both"/>
                    <w:rPr>
                      <w:rFonts w:ascii="Arial" w:cs="Arial" w:eastAsia="Arial" w:hAnsi="Arial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- 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حل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المشكلات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.</w:t>
                  </w:r>
                </w:p>
              </w:tc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A7">
                  <w:pPr>
                    <w:bidi w:val="1"/>
                    <w:spacing w:line="276" w:lineRule="auto"/>
                    <w:contextualSpacing w:val="0"/>
                    <w:rPr>
                      <w:rFonts w:ascii="Arial" w:cs="Arial" w:eastAsia="Arial" w:hAnsi="Arial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- 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الاختبارات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التحريرية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الموضوعية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والمقالية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.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A9">
                  <w:pPr>
                    <w:bidi w:val="1"/>
                    <w:contextualSpacing w:val="0"/>
                    <w:rPr>
                      <w:rFonts w:ascii="Arial" w:cs="Arial" w:eastAsia="Arial" w:hAnsi="Arial"/>
                      <w:color w:val="000000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السابع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bottom"/>
                </w:tcPr>
                <w:p w:rsidR="00000000" w:rsidDel="00000000" w:rsidP="00000000" w:rsidRDefault="00000000" w:rsidRPr="00000000" w14:paraId="000000AA">
                  <w:pPr>
                    <w:contextualSpacing w:val="0"/>
                    <w:jc w:val="right"/>
                    <w:rPr>
                      <w:rFonts w:ascii="Arial" w:cs="Arial" w:eastAsia="Arial" w:hAnsi="Arial"/>
                      <w:color w:val="000000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0"/>
                    </w:rPr>
                    <w:t xml:space="preserve">2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AB">
                  <w:pPr>
                    <w:bidi w:val="1"/>
                    <w:contextualSpacing w:val="0"/>
                    <w:rPr/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تعرف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 ,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فهم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، 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تطبيق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، 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تحليل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، 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تركيب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 ، 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تقويم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AC">
                  <w:pPr>
                    <w:bidi w:val="1"/>
                    <w:contextualSpacing w:val="0"/>
                    <w:rPr/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8"/>
                      <w:szCs w:val="28"/>
                      <w:rtl w:val="1"/>
                    </w:rPr>
                    <w:t xml:space="preserve">منهج</w:t>
                  </w: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8"/>
                      <w:szCs w:val="28"/>
                      <w:rtl w:val="1"/>
                    </w:rPr>
                    <w:t xml:space="preserve">البحث</w:t>
                  </w: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8"/>
                      <w:szCs w:val="28"/>
                      <w:rtl w:val="1"/>
                    </w:rPr>
                    <w:t xml:space="preserve">التجريبي</w:t>
                  </w: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AD">
                  <w:pPr>
                    <w:bidi w:val="1"/>
                    <w:spacing w:after="120" w:line="276" w:lineRule="auto"/>
                    <w:contextualSpacing w:val="0"/>
                    <w:jc w:val="both"/>
                    <w:rPr>
                      <w:rFonts w:ascii="Arial" w:cs="Arial" w:eastAsia="Arial" w:hAnsi="Arial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- 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التعلم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النشط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. </w:t>
                  </w:r>
                </w:p>
              </w:tc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AE">
                  <w:pPr>
                    <w:bidi w:val="1"/>
                    <w:spacing w:line="276" w:lineRule="auto"/>
                    <w:contextualSpacing w:val="0"/>
                    <w:rPr>
                      <w:rFonts w:ascii="Arial" w:cs="Arial" w:eastAsia="Arial" w:hAnsi="Arial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- 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كتابة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التقارير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القصيرة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.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B0">
                  <w:pPr>
                    <w:bidi w:val="1"/>
                    <w:contextualSpacing w:val="0"/>
                    <w:rPr>
                      <w:rFonts w:ascii="Arial" w:cs="Arial" w:eastAsia="Arial" w:hAnsi="Arial"/>
                      <w:color w:val="000000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الثامن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bottom"/>
                </w:tcPr>
                <w:p w:rsidR="00000000" w:rsidDel="00000000" w:rsidP="00000000" w:rsidRDefault="00000000" w:rsidRPr="00000000" w14:paraId="000000B1">
                  <w:pPr>
                    <w:contextualSpacing w:val="0"/>
                    <w:jc w:val="right"/>
                    <w:rPr>
                      <w:rFonts w:ascii="Arial" w:cs="Arial" w:eastAsia="Arial" w:hAnsi="Arial"/>
                      <w:color w:val="000000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0"/>
                    </w:rPr>
                    <w:t xml:space="preserve">2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B2">
                  <w:pPr>
                    <w:bidi w:val="1"/>
                    <w:contextualSpacing w:val="0"/>
                    <w:rPr/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تعرف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 ,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فهم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، 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تطبيق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، 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تحليل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، 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تركيب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 ، 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تقويم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B3">
                  <w:pPr>
                    <w:bidi w:val="1"/>
                    <w:contextualSpacing w:val="0"/>
                    <w:rPr/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8"/>
                      <w:szCs w:val="28"/>
                      <w:rtl w:val="1"/>
                    </w:rPr>
                    <w:t xml:space="preserve">مجتمع</w:t>
                  </w: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8"/>
                      <w:szCs w:val="28"/>
                      <w:rtl w:val="1"/>
                    </w:rPr>
                    <w:t xml:space="preserve">البحث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B4">
                  <w:pPr>
                    <w:bidi w:val="1"/>
                    <w:spacing w:after="120" w:line="276" w:lineRule="auto"/>
                    <w:contextualSpacing w:val="0"/>
                    <w:jc w:val="both"/>
                    <w:rPr>
                      <w:rFonts w:ascii="Arial" w:cs="Arial" w:eastAsia="Arial" w:hAnsi="Arial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- 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التعلم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التعاوني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.</w:t>
                  </w:r>
                </w:p>
              </w:tc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B5">
                  <w:pPr>
                    <w:tabs>
                      <w:tab w:val="left" w:pos="226"/>
                      <w:tab w:val="left" w:pos="368"/>
                    </w:tabs>
                    <w:bidi w:val="1"/>
                    <w:spacing w:line="276" w:lineRule="auto"/>
                    <w:contextualSpacing w:val="0"/>
                    <w:rPr>
                      <w:rFonts w:ascii="Arial" w:cs="Arial" w:eastAsia="Arial" w:hAnsi="Arial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- 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ملفات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الانجاز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.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B7">
                  <w:pPr>
                    <w:bidi w:val="1"/>
                    <w:contextualSpacing w:val="0"/>
                    <w:rPr>
                      <w:rFonts w:ascii="Arial" w:cs="Arial" w:eastAsia="Arial" w:hAnsi="Arial"/>
                      <w:color w:val="000000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التاسع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bottom"/>
                </w:tcPr>
                <w:p w:rsidR="00000000" w:rsidDel="00000000" w:rsidP="00000000" w:rsidRDefault="00000000" w:rsidRPr="00000000" w14:paraId="000000B8">
                  <w:pPr>
                    <w:contextualSpacing w:val="0"/>
                    <w:jc w:val="right"/>
                    <w:rPr>
                      <w:rFonts w:ascii="Arial" w:cs="Arial" w:eastAsia="Arial" w:hAnsi="Arial"/>
                      <w:color w:val="000000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0"/>
                    </w:rPr>
                    <w:t xml:space="preserve">2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B9">
                  <w:pPr>
                    <w:bidi w:val="1"/>
                    <w:contextualSpacing w:val="0"/>
                    <w:rPr/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تعرف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 ,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فهم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، 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تطبيق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، 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تحليل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، 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تركيب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 ، 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تقويم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BA">
                  <w:pPr>
                    <w:bidi w:val="1"/>
                    <w:contextualSpacing w:val="0"/>
                    <w:rPr/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8"/>
                      <w:szCs w:val="28"/>
                      <w:rtl w:val="1"/>
                    </w:rPr>
                    <w:t xml:space="preserve">عينة</w:t>
                  </w: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8"/>
                      <w:szCs w:val="28"/>
                      <w:rtl w:val="1"/>
                    </w:rPr>
                    <w:t xml:space="preserve">البحث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BB">
                  <w:pPr>
                    <w:bidi w:val="1"/>
                    <w:spacing w:after="120" w:line="276" w:lineRule="auto"/>
                    <w:contextualSpacing w:val="0"/>
                    <w:jc w:val="both"/>
                    <w:rPr>
                      <w:rFonts w:ascii="Arial" w:cs="Arial" w:eastAsia="Arial" w:hAnsi="Arial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- 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العصف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الذهني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. </w:t>
                  </w:r>
                </w:p>
              </w:tc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BC">
                  <w:pPr>
                    <w:bidi w:val="1"/>
                    <w:spacing w:line="276" w:lineRule="auto"/>
                    <w:contextualSpacing w:val="0"/>
                    <w:rPr>
                      <w:rFonts w:ascii="Arial" w:cs="Arial" w:eastAsia="Arial" w:hAnsi="Arial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- 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الاختبارات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القصيرة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.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BE">
                  <w:pPr>
                    <w:bidi w:val="1"/>
                    <w:contextualSpacing w:val="0"/>
                    <w:rPr>
                      <w:rFonts w:ascii="Arial" w:cs="Arial" w:eastAsia="Arial" w:hAnsi="Arial"/>
                      <w:color w:val="000000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العاشر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bottom"/>
                </w:tcPr>
                <w:p w:rsidR="00000000" w:rsidDel="00000000" w:rsidP="00000000" w:rsidRDefault="00000000" w:rsidRPr="00000000" w14:paraId="000000BF">
                  <w:pPr>
                    <w:contextualSpacing w:val="0"/>
                    <w:jc w:val="right"/>
                    <w:rPr>
                      <w:rFonts w:ascii="Arial" w:cs="Arial" w:eastAsia="Arial" w:hAnsi="Arial"/>
                      <w:color w:val="000000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0"/>
                    </w:rPr>
                    <w:t xml:space="preserve">2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C0">
                  <w:pPr>
                    <w:bidi w:val="1"/>
                    <w:contextualSpacing w:val="0"/>
                    <w:rPr/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تعرف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 ,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فهم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، 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تطبيق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، 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تحليل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، 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تركيب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 ، 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تقويم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C1">
                  <w:pPr>
                    <w:bidi w:val="1"/>
                    <w:contextualSpacing w:val="0"/>
                    <w:rPr/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8"/>
                      <w:szCs w:val="28"/>
                      <w:rtl w:val="1"/>
                    </w:rPr>
                    <w:t xml:space="preserve">أنواع</w:t>
                  </w: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8"/>
                      <w:szCs w:val="28"/>
                      <w:rtl w:val="1"/>
                    </w:rPr>
                    <w:t xml:space="preserve">ادوات</w:t>
                  </w: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8"/>
                      <w:szCs w:val="28"/>
                      <w:rtl w:val="1"/>
                    </w:rPr>
                    <w:t xml:space="preserve">البحث</w:t>
                  </w: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8"/>
                      <w:szCs w:val="28"/>
                      <w:rtl w:val="1"/>
                    </w:rPr>
                    <w:t xml:space="preserve">العلمي</w:t>
                  </w: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C2">
                  <w:pPr>
                    <w:bidi w:val="1"/>
                    <w:spacing w:after="120" w:line="276" w:lineRule="auto"/>
                    <w:contextualSpacing w:val="0"/>
                    <w:jc w:val="both"/>
                    <w:rPr>
                      <w:rFonts w:ascii="Arial" w:cs="Arial" w:eastAsia="Arial" w:hAnsi="Arial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- 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المناقشات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الحرة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والموجهة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.</w:t>
                  </w:r>
                </w:p>
              </w:tc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C3">
                  <w:pPr>
                    <w:bidi w:val="1"/>
                    <w:spacing w:line="276" w:lineRule="auto"/>
                    <w:contextualSpacing w:val="0"/>
                    <w:rPr>
                      <w:rFonts w:ascii="Arial" w:cs="Arial" w:eastAsia="Arial" w:hAnsi="Arial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- 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الاختبارات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التحريرية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الموضوعية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والمقالية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.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C5">
                  <w:pPr>
                    <w:bidi w:val="1"/>
                    <w:contextualSpacing w:val="0"/>
                    <w:rPr>
                      <w:rFonts w:ascii="Arial" w:cs="Arial" w:eastAsia="Arial" w:hAnsi="Arial"/>
                      <w:color w:val="000000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الحادي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عشر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bottom"/>
                </w:tcPr>
                <w:p w:rsidR="00000000" w:rsidDel="00000000" w:rsidP="00000000" w:rsidRDefault="00000000" w:rsidRPr="00000000" w14:paraId="000000C6">
                  <w:pPr>
                    <w:contextualSpacing w:val="0"/>
                    <w:jc w:val="right"/>
                    <w:rPr>
                      <w:rFonts w:ascii="Arial" w:cs="Arial" w:eastAsia="Arial" w:hAnsi="Arial"/>
                      <w:color w:val="000000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0"/>
                    </w:rPr>
                    <w:t xml:space="preserve">2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C7">
                  <w:pPr>
                    <w:bidi w:val="1"/>
                    <w:contextualSpacing w:val="0"/>
                    <w:rPr/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تعرف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 ,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فهم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، 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تطبيق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، 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تحليل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، 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تركيب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 ، 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تقويم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C8">
                  <w:pPr>
                    <w:bidi w:val="1"/>
                    <w:contextualSpacing w:val="0"/>
                    <w:rPr/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8"/>
                      <w:szCs w:val="28"/>
                      <w:rtl w:val="1"/>
                    </w:rPr>
                    <w:t xml:space="preserve">الاستبانة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C9">
                  <w:pPr>
                    <w:bidi w:val="1"/>
                    <w:spacing w:after="120" w:line="276" w:lineRule="auto"/>
                    <w:contextualSpacing w:val="0"/>
                    <w:jc w:val="both"/>
                    <w:rPr>
                      <w:rFonts w:ascii="Arial" w:cs="Arial" w:eastAsia="Arial" w:hAnsi="Arial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- 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تحليل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المهام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.</w:t>
                  </w:r>
                </w:p>
              </w:tc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CA">
                  <w:pPr>
                    <w:bidi w:val="1"/>
                    <w:spacing w:line="276" w:lineRule="auto"/>
                    <w:contextualSpacing w:val="0"/>
                    <w:rPr>
                      <w:rFonts w:ascii="Arial" w:cs="Arial" w:eastAsia="Arial" w:hAnsi="Arial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- 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كتابة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التقارير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القصيرة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.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bottom"/>
                </w:tcPr>
                <w:p w:rsidR="00000000" w:rsidDel="00000000" w:rsidP="00000000" w:rsidRDefault="00000000" w:rsidRPr="00000000" w14:paraId="000000CC">
                  <w:pPr>
                    <w:bidi w:val="1"/>
                    <w:contextualSpacing w:val="0"/>
                    <w:rPr>
                      <w:rFonts w:ascii="Arial" w:cs="Arial" w:eastAsia="Arial" w:hAnsi="Arial"/>
                      <w:color w:val="000000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الثاني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عشر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bottom"/>
                </w:tcPr>
                <w:p w:rsidR="00000000" w:rsidDel="00000000" w:rsidP="00000000" w:rsidRDefault="00000000" w:rsidRPr="00000000" w14:paraId="000000CD">
                  <w:pPr>
                    <w:contextualSpacing w:val="0"/>
                    <w:jc w:val="right"/>
                    <w:rPr>
                      <w:rFonts w:ascii="Arial" w:cs="Arial" w:eastAsia="Arial" w:hAnsi="Arial"/>
                      <w:color w:val="000000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0"/>
                    </w:rPr>
                    <w:t xml:space="preserve">2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CE">
                  <w:pPr>
                    <w:bidi w:val="1"/>
                    <w:contextualSpacing w:val="0"/>
                    <w:rPr/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تعرف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 ,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فهم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، 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تطبيق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، 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تحليل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، 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تركيب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 ، 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تقويم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CF">
                  <w:pPr>
                    <w:bidi w:val="1"/>
                    <w:contextualSpacing w:val="0"/>
                    <w:rPr/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8"/>
                      <w:szCs w:val="28"/>
                      <w:rtl w:val="1"/>
                    </w:rPr>
                    <w:t xml:space="preserve">الاستبانة</w:t>
                  </w: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D0">
                  <w:pPr>
                    <w:bidi w:val="1"/>
                    <w:spacing w:line="276" w:lineRule="auto"/>
                    <w:contextualSpacing w:val="0"/>
                    <w:jc w:val="both"/>
                    <w:rPr>
                      <w:rFonts w:ascii="Arial" w:cs="Arial" w:eastAsia="Arial" w:hAnsi="Arial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- 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حل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المشكلات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.</w:t>
                  </w:r>
                </w:p>
              </w:tc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D1">
                  <w:pPr>
                    <w:tabs>
                      <w:tab w:val="left" w:pos="226"/>
                      <w:tab w:val="left" w:pos="368"/>
                    </w:tabs>
                    <w:bidi w:val="1"/>
                    <w:spacing w:line="276" w:lineRule="auto"/>
                    <w:contextualSpacing w:val="0"/>
                    <w:rPr>
                      <w:rFonts w:ascii="Arial" w:cs="Arial" w:eastAsia="Arial" w:hAnsi="Arial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- 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ملفات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الانجاز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.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bottom"/>
                </w:tcPr>
                <w:p w:rsidR="00000000" w:rsidDel="00000000" w:rsidP="00000000" w:rsidRDefault="00000000" w:rsidRPr="00000000" w14:paraId="000000D3">
                  <w:pPr>
                    <w:bidi w:val="1"/>
                    <w:contextualSpacing w:val="0"/>
                    <w:rPr>
                      <w:rFonts w:ascii="Arial" w:cs="Arial" w:eastAsia="Arial" w:hAnsi="Arial"/>
                      <w:color w:val="000000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الثالث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عشر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 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bottom"/>
                </w:tcPr>
                <w:p w:rsidR="00000000" w:rsidDel="00000000" w:rsidP="00000000" w:rsidRDefault="00000000" w:rsidRPr="00000000" w14:paraId="000000D4">
                  <w:pPr>
                    <w:contextualSpacing w:val="0"/>
                    <w:jc w:val="right"/>
                    <w:rPr>
                      <w:rFonts w:ascii="Arial" w:cs="Arial" w:eastAsia="Arial" w:hAnsi="Arial"/>
                      <w:color w:val="000000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0"/>
                    </w:rPr>
                    <w:t xml:space="preserve">2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D5">
                  <w:pPr>
                    <w:bidi w:val="1"/>
                    <w:contextualSpacing w:val="0"/>
                    <w:rPr/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تعرف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 ,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فهم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، 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تطبيق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، 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تحليل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، 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تركيب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 ، 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تقويم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D6">
                  <w:pPr>
                    <w:bidi w:val="1"/>
                    <w:contextualSpacing w:val="0"/>
                    <w:rPr/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8"/>
                      <w:szCs w:val="28"/>
                      <w:rtl w:val="1"/>
                    </w:rPr>
                    <w:t xml:space="preserve">الاستبانة</w:t>
                  </w: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D7">
                  <w:pPr>
                    <w:bidi w:val="1"/>
                    <w:spacing w:after="120" w:line="276" w:lineRule="auto"/>
                    <w:contextualSpacing w:val="0"/>
                    <w:jc w:val="both"/>
                    <w:rPr>
                      <w:rFonts w:ascii="Arial" w:cs="Arial" w:eastAsia="Arial" w:hAnsi="Arial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- 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التعلم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النشط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. </w:t>
                  </w:r>
                </w:p>
              </w:tc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D8">
                  <w:pPr>
                    <w:bidi w:val="1"/>
                    <w:spacing w:line="276" w:lineRule="auto"/>
                    <w:contextualSpacing w:val="0"/>
                    <w:rPr>
                      <w:rFonts w:ascii="Arial" w:cs="Arial" w:eastAsia="Arial" w:hAnsi="Arial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- 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الاختبارات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القصيرة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.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bottom"/>
                </w:tcPr>
                <w:p w:rsidR="00000000" w:rsidDel="00000000" w:rsidP="00000000" w:rsidRDefault="00000000" w:rsidRPr="00000000" w14:paraId="000000DA">
                  <w:pPr>
                    <w:bidi w:val="1"/>
                    <w:contextualSpacing w:val="0"/>
                    <w:rPr>
                      <w:rFonts w:ascii="Arial" w:cs="Arial" w:eastAsia="Arial" w:hAnsi="Arial"/>
                      <w:color w:val="000000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الرابع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عشر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bottom"/>
                </w:tcPr>
                <w:p w:rsidR="00000000" w:rsidDel="00000000" w:rsidP="00000000" w:rsidRDefault="00000000" w:rsidRPr="00000000" w14:paraId="000000DB">
                  <w:pPr>
                    <w:contextualSpacing w:val="0"/>
                    <w:jc w:val="right"/>
                    <w:rPr>
                      <w:rFonts w:ascii="Arial" w:cs="Arial" w:eastAsia="Arial" w:hAnsi="Arial"/>
                      <w:color w:val="000000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0"/>
                    </w:rPr>
                    <w:t xml:space="preserve">2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DC">
                  <w:pPr>
                    <w:bidi w:val="1"/>
                    <w:contextualSpacing w:val="0"/>
                    <w:rPr/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تعرف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 ,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فهم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، 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تطبيق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، 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تحليل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، 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تركيب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 ، 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تقويم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DD">
                  <w:pPr>
                    <w:bidi w:val="1"/>
                    <w:contextualSpacing w:val="0"/>
                    <w:rPr/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8"/>
                      <w:szCs w:val="28"/>
                      <w:rtl w:val="1"/>
                    </w:rPr>
                    <w:t xml:space="preserve">الاستبانة</w:t>
                  </w: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DE">
                  <w:pPr>
                    <w:bidi w:val="1"/>
                    <w:spacing w:after="120" w:line="276" w:lineRule="auto"/>
                    <w:contextualSpacing w:val="0"/>
                    <w:jc w:val="both"/>
                    <w:rPr>
                      <w:rFonts w:ascii="Arial" w:cs="Arial" w:eastAsia="Arial" w:hAnsi="Arial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- 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التعلم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التعاوني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.</w:t>
                  </w:r>
                </w:p>
              </w:tc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DF">
                  <w:pPr>
                    <w:bidi w:val="1"/>
                    <w:spacing w:line="276" w:lineRule="auto"/>
                    <w:contextualSpacing w:val="0"/>
                    <w:rPr>
                      <w:rFonts w:ascii="Arial" w:cs="Arial" w:eastAsia="Arial" w:hAnsi="Arial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- 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الاختبارات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التحريرية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الموضوعية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والمقالية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.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bottom"/>
                </w:tcPr>
                <w:p w:rsidR="00000000" w:rsidDel="00000000" w:rsidP="00000000" w:rsidRDefault="00000000" w:rsidRPr="00000000" w14:paraId="000000E1">
                  <w:pPr>
                    <w:bidi w:val="1"/>
                    <w:contextualSpacing w:val="0"/>
                    <w:rPr>
                      <w:rFonts w:ascii="Arial" w:cs="Arial" w:eastAsia="Arial" w:hAnsi="Arial"/>
                      <w:color w:val="000000"/>
                    </w:rPr>
                  </w:pPr>
                  <w:bookmarkStart w:colFirst="0" w:colLast="0" w:name="_gjdgxs" w:id="0"/>
                  <w:bookmarkEnd w:id="0"/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الخامس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عشر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bottom"/>
                </w:tcPr>
                <w:p w:rsidR="00000000" w:rsidDel="00000000" w:rsidP="00000000" w:rsidRDefault="00000000" w:rsidRPr="00000000" w14:paraId="000000E2">
                  <w:pPr>
                    <w:contextualSpacing w:val="0"/>
                    <w:jc w:val="right"/>
                    <w:rPr>
                      <w:rFonts w:ascii="Arial" w:cs="Arial" w:eastAsia="Arial" w:hAnsi="Arial"/>
                      <w:color w:val="000000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0"/>
                    </w:rPr>
                    <w:t xml:space="preserve">2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E3">
                  <w:pPr>
                    <w:bidi w:val="1"/>
                    <w:contextualSpacing w:val="0"/>
                    <w:rPr/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تعرف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 ,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فهم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، 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تطبيق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، 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تحليل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، 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تركيب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 ، 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تقويم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E4">
                  <w:pPr>
                    <w:bidi w:val="1"/>
                    <w:contextualSpacing w:val="0"/>
                    <w:rPr/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8"/>
                      <w:szCs w:val="28"/>
                      <w:rtl w:val="1"/>
                    </w:rPr>
                    <w:t xml:space="preserve">ألمقابلة</w:t>
                  </w: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E5">
                  <w:pPr>
                    <w:bidi w:val="1"/>
                    <w:spacing w:after="120" w:line="276" w:lineRule="auto"/>
                    <w:contextualSpacing w:val="0"/>
                    <w:jc w:val="both"/>
                    <w:rPr>
                      <w:rFonts w:ascii="Arial" w:cs="Arial" w:eastAsia="Arial" w:hAnsi="Arial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- 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العصف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الذهني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. </w:t>
                  </w:r>
                </w:p>
              </w:tc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E6">
                  <w:pPr>
                    <w:bidi w:val="1"/>
                    <w:spacing w:line="276" w:lineRule="auto"/>
                    <w:contextualSpacing w:val="0"/>
                    <w:rPr>
                      <w:rFonts w:ascii="Arial" w:cs="Arial" w:eastAsia="Arial" w:hAnsi="Arial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- 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كتابة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التقارير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القصيرة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.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bottom"/>
                </w:tcPr>
                <w:p w:rsidR="00000000" w:rsidDel="00000000" w:rsidP="00000000" w:rsidRDefault="00000000" w:rsidRPr="00000000" w14:paraId="000000E8">
                  <w:pPr>
                    <w:bidi w:val="1"/>
                    <w:contextualSpacing w:val="0"/>
                    <w:rPr>
                      <w:rFonts w:ascii="Arial" w:cs="Arial" w:eastAsia="Arial" w:hAnsi="Arial"/>
                      <w:color w:val="000000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السادس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عشر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bottom"/>
                </w:tcPr>
                <w:p w:rsidR="00000000" w:rsidDel="00000000" w:rsidP="00000000" w:rsidRDefault="00000000" w:rsidRPr="00000000" w14:paraId="000000E9">
                  <w:pPr>
                    <w:contextualSpacing w:val="0"/>
                    <w:jc w:val="right"/>
                    <w:rPr>
                      <w:rFonts w:ascii="Arial" w:cs="Arial" w:eastAsia="Arial" w:hAnsi="Arial"/>
                      <w:color w:val="000000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0"/>
                    </w:rPr>
                    <w:t xml:space="preserve">2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EA">
                  <w:pPr>
                    <w:bidi w:val="1"/>
                    <w:contextualSpacing w:val="0"/>
                    <w:rPr/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تعرف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 ,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فهم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، 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تطبيق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، 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تحليل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، 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تركيب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 ، 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تقويم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EB">
                  <w:pPr>
                    <w:bidi w:val="1"/>
                    <w:contextualSpacing w:val="0"/>
                    <w:rPr/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8"/>
                      <w:szCs w:val="28"/>
                      <w:rtl w:val="1"/>
                    </w:rPr>
                    <w:t xml:space="preserve">المقابله</w:t>
                  </w: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EC">
                  <w:pPr>
                    <w:bidi w:val="1"/>
                    <w:spacing w:after="120" w:line="276" w:lineRule="auto"/>
                    <w:contextualSpacing w:val="0"/>
                    <w:jc w:val="both"/>
                    <w:rPr>
                      <w:rFonts w:ascii="Arial" w:cs="Arial" w:eastAsia="Arial" w:hAnsi="Arial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- 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المناقشات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الحرة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والموجهة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.</w:t>
                  </w:r>
                </w:p>
              </w:tc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ED">
                  <w:pPr>
                    <w:tabs>
                      <w:tab w:val="left" w:pos="226"/>
                      <w:tab w:val="left" w:pos="368"/>
                    </w:tabs>
                    <w:bidi w:val="1"/>
                    <w:spacing w:line="276" w:lineRule="auto"/>
                    <w:contextualSpacing w:val="0"/>
                    <w:rPr>
                      <w:rFonts w:ascii="Arial" w:cs="Arial" w:eastAsia="Arial" w:hAnsi="Arial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- 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ملفات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الانجاز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.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EF">
                  <w:pPr>
                    <w:bidi w:val="1"/>
                    <w:contextualSpacing w:val="0"/>
                    <w:rPr>
                      <w:rFonts w:ascii="Arial" w:cs="Arial" w:eastAsia="Arial" w:hAnsi="Arial"/>
                      <w:color w:val="000000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السابع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عشر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bottom"/>
                </w:tcPr>
                <w:p w:rsidR="00000000" w:rsidDel="00000000" w:rsidP="00000000" w:rsidRDefault="00000000" w:rsidRPr="00000000" w14:paraId="000000F0">
                  <w:pPr>
                    <w:contextualSpacing w:val="0"/>
                    <w:jc w:val="right"/>
                    <w:rPr>
                      <w:rFonts w:ascii="Arial" w:cs="Arial" w:eastAsia="Arial" w:hAnsi="Arial"/>
                      <w:color w:val="000000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0"/>
                    </w:rPr>
                    <w:t xml:space="preserve">2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F1">
                  <w:pPr>
                    <w:bidi w:val="1"/>
                    <w:contextualSpacing w:val="0"/>
                    <w:rPr/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تعرف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 ,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فهم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، 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تطبيق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، 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تحليل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، 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تركيب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 ، 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تقويم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F2">
                  <w:pPr>
                    <w:bidi w:val="1"/>
                    <w:contextualSpacing w:val="0"/>
                    <w:rPr/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8"/>
                      <w:szCs w:val="28"/>
                      <w:rtl w:val="1"/>
                    </w:rPr>
                    <w:t xml:space="preserve">المقابلة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F3">
                  <w:pPr>
                    <w:bidi w:val="1"/>
                    <w:spacing w:after="120" w:line="276" w:lineRule="auto"/>
                    <w:contextualSpacing w:val="0"/>
                    <w:jc w:val="both"/>
                    <w:rPr>
                      <w:rFonts w:ascii="Arial" w:cs="Arial" w:eastAsia="Arial" w:hAnsi="Arial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- 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تحليل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المهام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.</w:t>
                  </w:r>
                </w:p>
              </w:tc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F4">
                  <w:pPr>
                    <w:bidi w:val="1"/>
                    <w:spacing w:line="276" w:lineRule="auto"/>
                    <w:contextualSpacing w:val="0"/>
                    <w:rPr>
                      <w:rFonts w:ascii="Arial" w:cs="Arial" w:eastAsia="Arial" w:hAnsi="Arial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- 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الاختبارات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القصيرة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.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F6">
                  <w:pPr>
                    <w:bidi w:val="1"/>
                    <w:contextualSpacing w:val="0"/>
                    <w:rPr>
                      <w:rFonts w:ascii="Arial" w:cs="Arial" w:eastAsia="Arial" w:hAnsi="Arial"/>
                      <w:color w:val="000000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الثامن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عشر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bottom"/>
                </w:tcPr>
                <w:p w:rsidR="00000000" w:rsidDel="00000000" w:rsidP="00000000" w:rsidRDefault="00000000" w:rsidRPr="00000000" w14:paraId="000000F7">
                  <w:pPr>
                    <w:contextualSpacing w:val="0"/>
                    <w:jc w:val="right"/>
                    <w:rPr>
                      <w:rFonts w:ascii="Arial" w:cs="Arial" w:eastAsia="Arial" w:hAnsi="Arial"/>
                      <w:color w:val="000000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0"/>
                    </w:rPr>
                    <w:t xml:space="preserve">2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F8">
                  <w:pPr>
                    <w:bidi w:val="1"/>
                    <w:contextualSpacing w:val="0"/>
                    <w:rPr/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تعرف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 ,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فهم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، 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تطبيق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، 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تحليل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، 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تركيب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 ، 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تقويم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F9">
                  <w:pPr>
                    <w:bidi w:val="1"/>
                    <w:contextualSpacing w:val="0"/>
                    <w:rPr/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8"/>
                      <w:szCs w:val="28"/>
                      <w:rtl w:val="1"/>
                    </w:rPr>
                    <w:t xml:space="preserve">المقابله</w:t>
                  </w: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FA">
                  <w:pPr>
                    <w:bidi w:val="1"/>
                    <w:spacing w:line="276" w:lineRule="auto"/>
                    <w:contextualSpacing w:val="0"/>
                    <w:jc w:val="both"/>
                    <w:rPr>
                      <w:rFonts w:ascii="Arial" w:cs="Arial" w:eastAsia="Arial" w:hAnsi="Arial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- 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حل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المشكلات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.</w:t>
                  </w:r>
                </w:p>
              </w:tc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FB">
                  <w:pPr>
                    <w:bidi w:val="1"/>
                    <w:spacing w:line="276" w:lineRule="auto"/>
                    <w:contextualSpacing w:val="0"/>
                    <w:rPr>
                      <w:rFonts w:ascii="Arial" w:cs="Arial" w:eastAsia="Arial" w:hAnsi="Arial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- 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الاختبارات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التحريرية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الموضوعية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والمقالية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.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FD">
                  <w:pPr>
                    <w:bidi w:val="1"/>
                    <w:contextualSpacing w:val="0"/>
                    <w:rPr>
                      <w:rFonts w:ascii="Arial" w:cs="Arial" w:eastAsia="Arial" w:hAnsi="Arial"/>
                      <w:color w:val="000000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التاسع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عشر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 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bottom"/>
                </w:tcPr>
                <w:p w:rsidR="00000000" w:rsidDel="00000000" w:rsidP="00000000" w:rsidRDefault="00000000" w:rsidRPr="00000000" w14:paraId="000000FE">
                  <w:pPr>
                    <w:contextualSpacing w:val="0"/>
                    <w:jc w:val="right"/>
                    <w:rPr>
                      <w:rFonts w:ascii="Arial" w:cs="Arial" w:eastAsia="Arial" w:hAnsi="Arial"/>
                      <w:color w:val="000000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0"/>
                    </w:rPr>
                    <w:t xml:space="preserve">2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FF">
                  <w:pPr>
                    <w:bidi w:val="1"/>
                    <w:contextualSpacing w:val="0"/>
                    <w:rPr/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تعرف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 ,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فهم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، 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تطبيق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، 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تحليل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، 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تركيب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 ، 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تقويم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00">
                  <w:pPr>
                    <w:bidi w:val="1"/>
                    <w:contextualSpacing w:val="0"/>
                    <w:rPr/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8"/>
                      <w:szCs w:val="28"/>
                      <w:rtl w:val="1"/>
                    </w:rPr>
                    <w:t xml:space="preserve">الملاحظة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01">
                  <w:pPr>
                    <w:bidi w:val="1"/>
                    <w:spacing w:after="120" w:line="276" w:lineRule="auto"/>
                    <w:contextualSpacing w:val="0"/>
                    <w:jc w:val="both"/>
                    <w:rPr>
                      <w:rFonts w:ascii="Arial" w:cs="Arial" w:eastAsia="Arial" w:hAnsi="Arial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- 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التعلم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النشط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. </w:t>
                  </w:r>
                </w:p>
              </w:tc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02">
                  <w:pPr>
                    <w:bidi w:val="1"/>
                    <w:spacing w:line="276" w:lineRule="auto"/>
                    <w:contextualSpacing w:val="0"/>
                    <w:rPr>
                      <w:rFonts w:ascii="Arial" w:cs="Arial" w:eastAsia="Arial" w:hAnsi="Arial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- 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كتابة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التقارير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القصيرة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.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04">
                  <w:pPr>
                    <w:bidi w:val="1"/>
                    <w:contextualSpacing w:val="0"/>
                    <w:rPr>
                      <w:rFonts w:ascii="Arial" w:cs="Arial" w:eastAsia="Arial" w:hAnsi="Arial"/>
                      <w:color w:val="000000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عشرون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bottom"/>
                </w:tcPr>
                <w:p w:rsidR="00000000" w:rsidDel="00000000" w:rsidP="00000000" w:rsidRDefault="00000000" w:rsidRPr="00000000" w14:paraId="00000105">
                  <w:pPr>
                    <w:contextualSpacing w:val="0"/>
                    <w:jc w:val="right"/>
                    <w:rPr>
                      <w:rFonts w:ascii="Arial" w:cs="Arial" w:eastAsia="Arial" w:hAnsi="Arial"/>
                      <w:color w:val="000000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0"/>
                    </w:rPr>
                    <w:t xml:space="preserve">2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06">
                  <w:pPr>
                    <w:bidi w:val="1"/>
                    <w:contextualSpacing w:val="0"/>
                    <w:rPr/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تعرف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 ,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فهم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، 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تطبيق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، 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تحليل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، 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تركيب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 ، 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تقويم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07">
                  <w:pPr>
                    <w:bidi w:val="1"/>
                    <w:contextualSpacing w:val="0"/>
                    <w:rPr/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8"/>
                      <w:szCs w:val="28"/>
                      <w:rtl w:val="1"/>
                    </w:rPr>
                    <w:t xml:space="preserve">الملاحظة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08">
                  <w:pPr>
                    <w:bidi w:val="1"/>
                    <w:spacing w:after="120" w:line="276" w:lineRule="auto"/>
                    <w:contextualSpacing w:val="0"/>
                    <w:jc w:val="both"/>
                    <w:rPr>
                      <w:rFonts w:ascii="Arial" w:cs="Arial" w:eastAsia="Arial" w:hAnsi="Arial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- 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التعلم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التعاوني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.</w:t>
                  </w:r>
                </w:p>
              </w:tc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09">
                  <w:pPr>
                    <w:tabs>
                      <w:tab w:val="left" w:pos="226"/>
                      <w:tab w:val="left" w:pos="368"/>
                    </w:tabs>
                    <w:bidi w:val="1"/>
                    <w:spacing w:line="276" w:lineRule="auto"/>
                    <w:contextualSpacing w:val="0"/>
                    <w:rPr>
                      <w:rFonts w:ascii="Arial" w:cs="Arial" w:eastAsia="Arial" w:hAnsi="Arial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- 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ملفات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الانجاز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.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0B">
                  <w:pPr>
                    <w:bidi w:val="1"/>
                    <w:contextualSpacing w:val="0"/>
                    <w:rPr>
                      <w:rFonts w:ascii="Arial" w:cs="Arial" w:eastAsia="Arial" w:hAnsi="Arial"/>
                      <w:color w:val="000000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الحادي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والعشرون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bottom"/>
                </w:tcPr>
                <w:p w:rsidR="00000000" w:rsidDel="00000000" w:rsidP="00000000" w:rsidRDefault="00000000" w:rsidRPr="00000000" w14:paraId="0000010C">
                  <w:pPr>
                    <w:contextualSpacing w:val="0"/>
                    <w:jc w:val="right"/>
                    <w:rPr>
                      <w:rFonts w:ascii="Arial" w:cs="Arial" w:eastAsia="Arial" w:hAnsi="Arial"/>
                      <w:color w:val="000000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0"/>
                    </w:rPr>
                    <w:t xml:space="preserve">2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0D">
                  <w:pPr>
                    <w:bidi w:val="1"/>
                    <w:contextualSpacing w:val="0"/>
                    <w:rPr/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تعرف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 ,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فهم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، 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تطبيق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، 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تحليل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، 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تركيب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 ، 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تقويم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0E">
                  <w:pPr>
                    <w:bidi w:val="1"/>
                    <w:contextualSpacing w:val="0"/>
                    <w:rPr/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8"/>
                      <w:szCs w:val="28"/>
                      <w:rtl w:val="1"/>
                    </w:rPr>
                    <w:t xml:space="preserve">الملاحظة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0F">
                  <w:pPr>
                    <w:bidi w:val="1"/>
                    <w:spacing w:after="120" w:line="276" w:lineRule="auto"/>
                    <w:contextualSpacing w:val="0"/>
                    <w:jc w:val="both"/>
                    <w:rPr>
                      <w:rFonts w:ascii="Arial" w:cs="Arial" w:eastAsia="Arial" w:hAnsi="Arial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- 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العصف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الذهني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. </w:t>
                  </w:r>
                </w:p>
              </w:tc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10">
                  <w:pPr>
                    <w:bidi w:val="1"/>
                    <w:spacing w:line="276" w:lineRule="auto"/>
                    <w:contextualSpacing w:val="0"/>
                    <w:rPr>
                      <w:rFonts w:ascii="Arial" w:cs="Arial" w:eastAsia="Arial" w:hAnsi="Arial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- 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الاختبارات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القصيرة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.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bottom"/>
                </w:tcPr>
                <w:p w:rsidR="00000000" w:rsidDel="00000000" w:rsidP="00000000" w:rsidRDefault="00000000" w:rsidRPr="00000000" w14:paraId="00000112">
                  <w:pPr>
                    <w:bidi w:val="1"/>
                    <w:contextualSpacing w:val="0"/>
                    <w:rPr>
                      <w:rFonts w:ascii="Arial" w:cs="Arial" w:eastAsia="Arial" w:hAnsi="Arial"/>
                      <w:color w:val="000000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الثاني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والعشرون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bottom"/>
                </w:tcPr>
                <w:p w:rsidR="00000000" w:rsidDel="00000000" w:rsidP="00000000" w:rsidRDefault="00000000" w:rsidRPr="00000000" w14:paraId="00000113">
                  <w:pPr>
                    <w:contextualSpacing w:val="0"/>
                    <w:jc w:val="right"/>
                    <w:rPr>
                      <w:rFonts w:ascii="Arial" w:cs="Arial" w:eastAsia="Arial" w:hAnsi="Arial"/>
                      <w:color w:val="000000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0"/>
                    </w:rPr>
                    <w:t xml:space="preserve">2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14">
                  <w:pPr>
                    <w:bidi w:val="1"/>
                    <w:contextualSpacing w:val="0"/>
                    <w:rPr/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تعرف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 ,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فهم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، 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تطبيق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، 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تحليل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، 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تركيب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 ، 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تقويم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15">
                  <w:pPr>
                    <w:bidi w:val="1"/>
                    <w:contextualSpacing w:val="0"/>
                    <w:rPr/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8"/>
                      <w:szCs w:val="28"/>
                      <w:rtl w:val="1"/>
                    </w:rPr>
                    <w:t xml:space="preserve">الملاحظة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16">
                  <w:pPr>
                    <w:bidi w:val="1"/>
                    <w:spacing w:after="120" w:line="276" w:lineRule="auto"/>
                    <w:contextualSpacing w:val="0"/>
                    <w:jc w:val="both"/>
                    <w:rPr>
                      <w:rFonts w:ascii="Arial" w:cs="Arial" w:eastAsia="Arial" w:hAnsi="Arial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- 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المناقشات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الحرة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والموجهة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.</w:t>
                  </w:r>
                </w:p>
              </w:tc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17">
                  <w:pPr>
                    <w:bidi w:val="1"/>
                    <w:spacing w:line="276" w:lineRule="auto"/>
                    <w:contextualSpacing w:val="0"/>
                    <w:rPr>
                      <w:rFonts w:ascii="Arial" w:cs="Arial" w:eastAsia="Arial" w:hAnsi="Arial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- 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الاختبارات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التحريرية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الموضوعية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والمقالية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.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bottom"/>
                </w:tcPr>
                <w:p w:rsidR="00000000" w:rsidDel="00000000" w:rsidP="00000000" w:rsidRDefault="00000000" w:rsidRPr="00000000" w14:paraId="00000119">
                  <w:pPr>
                    <w:bidi w:val="1"/>
                    <w:contextualSpacing w:val="0"/>
                    <w:rPr>
                      <w:rFonts w:ascii="Arial" w:cs="Arial" w:eastAsia="Arial" w:hAnsi="Arial"/>
                      <w:color w:val="000000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الثالث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والعشرون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bottom"/>
                </w:tcPr>
                <w:p w:rsidR="00000000" w:rsidDel="00000000" w:rsidP="00000000" w:rsidRDefault="00000000" w:rsidRPr="00000000" w14:paraId="0000011A">
                  <w:pPr>
                    <w:contextualSpacing w:val="0"/>
                    <w:jc w:val="right"/>
                    <w:rPr>
                      <w:rFonts w:ascii="Arial" w:cs="Arial" w:eastAsia="Arial" w:hAnsi="Arial"/>
                      <w:color w:val="000000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0"/>
                    </w:rPr>
                    <w:t xml:space="preserve">2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1B">
                  <w:pPr>
                    <w:bidi w:val="1"/>
                    <w:contextualSpacing w:val="0"/>
                    <w:rPr/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تعرف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 ,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فهم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، 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تطبيق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، 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تحليل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، 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تركيب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 ، 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تقويم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1C">
                  <w:pPr>
                    <w:bidi w:val="1"/>
                    <w:contextualSpacing w:val="0"/>
                    <w:rPr/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8"/>
                      <w:szCs w:val="28"/>
                      <w:rtl w:val="1"/>
                    </w:rPr>
                    <w:t xml:space="preserve">الإختبارات</w:t>
                  </w: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1D">
                  <w:pPr>
                    <w:bidi w:val="1"/>
                    <w:spacing w:after="120" w:line="276" w:lineRule="auto"/>
                    <w:contextualSpacing w:val="0"/>
                    <w:jc w:val="both"/>
                    <w:rPr>
                      <w:rFonts w:ascii="Arial" w:cs="Arial" w:eastAsia="Arial" w:hAnsi="Arial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- 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تحليل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المهام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.</w:t>
                  </w:r>
                </w:p>
              </w:tc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1E">
                  <w:pPr>
                    <w:bidi w:val="1"/>
                    <w:spacing w:line="276" w:lineRule="auto"/>
                    <w:contextualSpacing w:val="0"/>
                    <w:rPr>
                      <w:rFonts w:ascii="Arial" w:cs="Arial" w:eastAsia="Arial" w:hAnsi="Arial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- 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كتابة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التقارير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القصيرة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.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bottom"/>
                </w:tcPr>
                <w:p w:rsidR="00000000" w:rsidDel="00000000" w:rsidP="00000000" w:rsidRDefault="00000000" w:rsidRPr="00000000" w14:paraId="00000120">
                  <w:pPr>
                    <w:bidi w:val="1"/>
                    <w:contextualSpacing w:val="0"/>
                    <w:rPr>
                      <w:rFonts w:ascii="Arial" w:cs="Arial" w:eastAsia="Arial" w:hAnsi="Arial"/>
                      <w:color w:val="000000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الرابع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والعشرون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bottom"/>
                </w:tcPr>
                <w:p w:rsidR="00000000" w:rsidDel="00000000" w:rsidP="00000000" w:rsidRDefault="00000000" w:rsidRPr="00000000" w14:paraId="00000121">
                  <w:pPr>
                    <w:contextualSpacing w:val="0"/>
                    <w:jc w:val="right"/>
                    <w:rPr>
                      <w:rFonts w:ascii="Arial" w:cs="Arial" w:eastAsia="Arial" w:hAnsi="Arial"/>
                      <w:color w:val="000000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0"/>
                    </w:rPr>
                    <w:t xml:space="preserve">2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22">
                  <w:pPr>
                    <w:bidi w:val="1"/>
                    <w:contextualSpacing w:val="0"/>
                    <w:rPr/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تعرف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 ,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فهم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، 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تطبيق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، 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تحليل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، 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تركيب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 ، 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تقويم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23">
                  <w:pPr>
                    <w:bidi w:val="1"/>
                    <w:contextualSpacing w:val="0"/>
                    <w:rPr/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8"/>
                      <w:szCs w:val="28"/>
                      <w:rtl w:val="1"/>
                    </w:rPr>
                    <w:t xml:space="preserve">الإختبارات</w:t>
                  </w: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24">
                  <w:pPr>
                    <w:bidi w:val="1"/>
                    <w:spacing w:line="276" w:lineRule="auto"/>
                    <w:contextualSpacing w:val="0"/>
                    <w:jc w:val="both"/>
                    <w:rPr>
                      <w:rFonts w:ascii="Arial" w:cs="Arial" w:eastAsia="Arial" w:hAnsi="Arial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- 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حل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المشكلات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.</w:t>
                  </w:r>
                </w:p>
              </w:tc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25">
                  <w:pPr>
                    <w:tabs>
                      <w:tab w:val="left" w:pos="226"/>
                      <w:tab w:val="left" w:pos="368"/>
                    </w:tabs>
                    <w:bidi w:val="1"/>
                    <w:spacing w:line="276" w:lineRule="auto"/>
                    <w:contextualSpacing w:val="0"/>
                    <w:rPr>
                      <w:rFonts w:ascii="Arial" w:cs="Arial" w:eastAsia="Arial" w:hAnsi="Arial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- 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ملفات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الانجاز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.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bottom"/>
                </w:tcPr>
                <w:p w:rsidR="00000000" w:rsidDel="00000000" w:rsidP="00000000" w:rsidRDefault="00000000" w:rsidRPr="00000000" w14:paraId="00000127">
                  <w:pPr>
                    <w:bidi w:val="1"/>
                    <w:contextualSpacing w:val="0"/>
                    <w:rPr>
                      <w:rFonts w:ascii="Arial" w:cs="Arial" w:eastAsia="Arial" w:hAnsi="Arial"/>
                      <w:color w:val="000000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الخامس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والعشرون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bottom"/>
                </w:tcPr>
                <w:p w:rsidR="00000000" w:rsidDel="00000000" w:rsidP="00000000" w:rsidRDefault="00000000" w:rsidRPr="00000000" w14:paraId="00000128">
                  <w:pPr>
                    <w:contextualSpacing w:val="0"/>
                    <w:jc w:val="right"/>
                    <w:rPr>
                      <w:rFonts w:ascii="Arial" w:cs="Arial" w:eastAsia="Arial" w:hAnsi="Arial"/>
                      <w:color w:val="000000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0"/>
                    </w:rPr>
                    <w:t xml:space="preserve">2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29">
                  <w:pPr>
                    <w:bidi w:val="1"/>
                    <w:contextualSpacing w:val="0"/>
                    <w:rPr/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تعرف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 ,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فهم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، 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تطبيق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، 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تحليل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، 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تركيب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 ، 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تقويم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2A">
                  <w:pPr>
                    <w:bidi w:val="1"/>
                    <w:contextualSpacing w:val="0"/>
                    <w:rPr/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8"/>
                      <w:szCs w:val="28"/>
                      <w:rtl w:val="1"/>
                    </w:rPr>
                    <w:t xml:space="preserve">الاختبارات</w:t>
                  </w: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2B">
                  <w:pPr>
                    <w:bidi w:val="1"/>
                    <w:spacing w:after="120" w:line="276" w:lineRule="auto"/>
                    <w:contextualSpacing w:val="0"/>
                    <w:jc w:val="both"/>
                    <w:rPr>
                      <w:rFonts w:ascii="Arial" w:cs="Arial" w:eastAsia="Arial" w:hAnsi="Arial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- 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التعلم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النشط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. </w:t>
                  </w:r>
                </w:p>
              </w:tc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2C">
                  <w:pPr>
                    <w:bidi w:val="1"/>
                    <w:spacing w:line="276" w:lineRule="auto"/>
                    <w:contextualSpacing w:val="0"/>
                    <w:rPr>
                      <w:rFonts w:ascii="Arial" w:cs="Arial" w:eastAsia="Arial" w:hAnsi="Arial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- 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الاختبارات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القصيرة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.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bottom"/>
                </w:tcPr>
                <w:p w:rsidR="00000000" w:rsidDel="00000000" w:rsidP="00000000" w:rsidRDefault="00000000" w:rsidRPr="00000000" w14:paraId="0000012E">
                  <w:pPr>
                    <w:bidi w:val="1"/>
                    <w:contextualSpacing w:val="0"/>
                    <w:rPr>
                      <w:rFonts w:ascii="Arial" w:cs="Arial" w:eastAsia="Arial" w:hAnsi="Arial"/>
                      <w:color w:val="000000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السادس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والعشرون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bottom"/>
                </w:tcPr>
                <w:p w:rsidR="00000000" w:rsidDel="00000000" w:rsidP="00000000" w:rsidRDefault="00000000" w:rsidRPr="00000000" w14:paraId="0000012F">
                  <w:pPr>
                    <w:contextualSpacing w:val="0"/>
                    <w:jc w:val="right"/>
                    <w:rPr>
                      <w:rFonts w:ascii="Arial" w:cs="Arial" w:eastAsia="Arial" w:hAnsi="Arial"/>
                      <w:color w:val="000000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0"/>
                    </w:rPr>
                    <w:t xml:space="preserve">2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30">
                  <w:pPr>
                    <w:bidi w:val="1"/>
                    <w:contextualSpacing w:val="0"/>
                    <w:rPr/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تعرف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 ,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فهم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، 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تطبيق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، 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تحليل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، 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تركيب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 ، 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تقويم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31">
                  <w:pPr>
                    <w:bidi w:val="1"/>
                    <w:contextualSpacing w:val="0"/>
                    <w:rPr/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8"/>
                      <w:szCs w:val="28"/>
                      <w:rtl w:val="1"/>
                    </w:rPr>
                    <w:t xml:space="preserve">الاختبارات</w:t>
                  </w: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32">
                  <w:pPr>
                    <w:bidi w:val="1"/>
                    <w:spacing w:after="120" w:line="276" w:lineRule="auto"/>
                    <w:contextualSpacing w:val="0"/>
                    <w:jc w:val="both"/>
                    <w:rPr>
                      <w:rFonts w:ascii="Arial" w:cs="Arial" w:eastAsia="Arial" w:hAnsi="Arial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- 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التعلم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التعاوني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.</w:t>
                  </w:r>
                </w:p>
              </w:tc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33">
                  <w:pPr>
                    <w:bidi w:val="1"/>
                    <w:spacing w:line="276" w:lineRule="auto"/>
                    <w:contextualSpacing w:val="0"/>
                    <w:rPr>
                      <w:rFonts w:ascii="Arial" w:cs="Arial" w:eastAsia="Arial" w:hAnsi="Arial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- 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الاختبارات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التحريرية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الموضوعية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والمقالية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.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35">
                  <w:pPr>
                    <w:bidi w:val="1"/>
                    <w:contextualSpacing w:val="0"/>
                    <w:rPr>
                      <w:rFonts w:ascii="Arial" w:cs="Arial" w:eastAsia="Arial" w:hAnsi="Arial"/>
                      <w:color w:val="000000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السابع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والعشرون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bottom"/>
                </w:tcPr>
                <w:p w:rsidR="00000000" w:rsidDel="00000000" w:rsidP="00000000" w:rsidRDefault="00000000" w:rsidRPr="00000000" w14:paraId="00000136">
                  <w:pPr>
                    <w:contextualSpacing w:val="0"/>
                    <w:jc w:val="right"/>
                    <w:rPr>
                      <w:rFonts w:ascii="Arial" w:cs="Arial" w:eastAsia="Arial" w:hAnsi="Arial"/>
                      <w:color w:val="000000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0"/>
                    </w:rPr>
                    <w:t xml:space="preserve">2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37">
                  <w:pPr>
                    <w:bidi w:val="1"/>
                    <w:contextualSpacing w:val="0"/>
                    <w:rPr/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تعرف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 ,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فهم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، 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تطبيق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، 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تحليل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، 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تركيب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 ، 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تقويم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38">
                  <w:pPr>
                    <w:bidi w:val="1"/>
                    <w:contextualSpacing w:val="0"/>
                    <w:rPr/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8"/>
                      <w:szCs w:val="28"/>
                      <w:rtl w:val="1"/>
                    </w:rPr>
                    <w:t xml:space="preserve">الاختبارات</w:t>
                  </w: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39">
                  <w:pPr>
                    <w:bidi w:val="1"/>
                    <w:spacing w:after="120" w:line="276" w:lineRule="auto"/>
                    <w:contextualSpacing w:val="0"/>
                    <w:jc w:val="both"/>
                    <w:rPr>
                      <w:rFonts w:ascii="Arial" w:cs="Arial" w:eastAsia="Arial" w:hAnsi="Arial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- 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العصف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الذهني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. </w:t>
                  </w:r>
                </w:p>
              </w:tc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3A">
                  <w:pPr>
                    <w:bidi w:val="1"/>
                    <w:spacing w:line="276" w:lineRule="auto"/>
                    <w:contextualSpacing w:val="0"/>
                    <w:rPr>
                      <w:rFonts w:ascii="Arial" w:cs="Arial" w:eastAsia="Arial" w:hAnsi="Arial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- 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كتابة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التقارير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القصيرة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.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3C">
                  <w:pPr>
                    <w:bidi w:val="1"/>
                    <w:contextualSpacing w:val="0"/>
                    <w:rPr>
                      <w:rFonts w:ascii="Arial" w:cs="Arial" w:eastAsia="Arial" w:hAnsi="Arial"/>
                      <w:color w:val="000000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الثامن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والعشرون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bottom"/>
                </w:tcPr>
                <w:p w:rsidR="00000000" w:rsidDel="00000000" w:rsidP="00000000" w:rsidRDefault="00000000" w:rsidRPr="00000000" w14:paraId="0000013D">
                  <w:pPr>
                    <w:contextualSpacing w:val="0"/>
                    <w:jc w:val="right"/>
                    <w:rPr>
                      <w:rFonts w:ascii="Arial" w:cs="Arial" w:eastAsia="Arial" w:hAnsi="Arial"/>
                      <w:color w:val="000000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0"/>
                    </w:rPr>
                    <w:t xml:space="preserve">2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3E">
                  <w:pPr>
                    <w:bidi w:val="1"/>
                    <w:contextualSpacing w:val="0"/>
                    <w:rPr/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تعرف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 ,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فهم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، 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تطبيق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، 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تحليل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، 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تركيب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 ، 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تقويم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3F">
                  <w:pPr>
                    <w:bidi w:val="1"/>
                    <w:contextualSpacing w:val="0"/>
                    <w:rPr/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8"/>
                      <w:szCs w:val="28"/>
                      <w:rtl w:val="1"/>
                    </w:rPr>
                    <w:t xml:space="preserve">الاختبارات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40">
                  <w:pPr>
                    <w:bidi w:val="1"/>
                    <w:spacing w:after="120" w:line="276" w:lineRule="auto"/>
                    <w:contextualSpacing w:val="0"/>
                    <w:jc w:val="both"/>
                    <w:rPr>
                      <w:rFonts w:ascii="Arial" w:cs="Arial" w:eastAsia="Arial" w:hAnsi="Arial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- 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المناقشات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الحرة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والموجهة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.</w:t>
                  </w:r>
                </w:p>
              </w:tc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41">
                  <w:pPr>
                    <w:tabs>
                      <w:tab w:val="left" w:pos="226"/>
                      <w:tab w:val="left" w:pos="368"/>
                    </w:tabs>
                    <w:bidi w:val="1"/>
                    <w:spacing w:line="276" w:lineRule="auto"/>
                    <w:contextualSpacing w:val="0"/>
                    <w:rPr>
                      <w:rFonts w:ascii="Arial" w:cs="Arial" w:eastAsia="Arial" w:hAnsi="Arial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- 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ملفات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الانجاز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.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43">
                  <w:pPr>
                    <w:bidi w:val="1"/>
                    <w:contextualSpacing w:val="0"/>
                    <w:rPr>
                      <w:rFonts w:ascii="Arial" w:cs="Arial" w:eastAsia="Arial" w:hAnsi="Arial"/>
                      <w:color w:val="000000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التاسع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والعشرون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bottom"/>
                </w:tcPr>
                <w:p w:rsidR="00000000" w:rsidDel="00000000" w:rsidP="00000000" w:rsidRDefault="00000000" w:rsidRPr="00000000" w14:paraId="00000144">
                  <w:pPr>
                    <w:contextualSpacing w:val="0"/>
                    <w:jc w:val="right"/>
                    <w:rPr>
                      <w:rFonts w:ascii="Arial" w:cs="Arial" w:eastAsia="Arial" w:hAnsi="Arial"/>
                      <w:color w:val="000000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0"/>
                    </w:rPr>
                    <w:t xml:space="preserve">2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45">
                  <w:pPr>
                    <w:bidi w:val="1"/>
                    <w:contextualSpacing w:val="0"/>
                    <w:rPr/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تعرف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 ,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فهم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، 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تطبيق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، 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تحليل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، 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تركيب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 ، 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تقويم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46">
                  <w:pPr>
                    <w:bidi w:val="1"/>
                    <w:contextualSpacing w:val="0"/>
                    <w:rPr/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8"/>
                      <w:szCs w:val="28"/>
                      <w:rtl w:val="1"/>
                    </w:rPr>
                    <w:t xml:space="preserve">الاختبارات</w:t>
                  </w: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47">
                  <w:pPr>
                    <w:bidi w:val="1"/>
                    <w:spacing w:after="120" w:line="276" w:lineRule="auto"/>
                    <w:contextualSpacing w:val="0"/>
                    <w:jc w:val="both"/>
                    <w:rPr>
                      <w:rFonts w:ascii="Arial" w:cs="Arial" w:eastAsia="Arial" w:hAnsi="Arial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- 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تحليل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المهام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.</w:t>
                  </w:r>
                </w:p>
              </w:tc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48">
                  <w:pPr>
                    <w:bidi w:val="1"/>
                    <w:spacing w:line="276" w:lineRule="auto"/>
                    <w:contextualSpacing w:val="0"/>
                    <w:rPr>
                      <w:rFonts w:ascii="Arial" w:cs="Arial" w:eastAsia="Arial" w:hAnsi="Arial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- 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الاختبارات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القصيرة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.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4A">
                  <w:pPr>
                    <w:bidi w:val="1"/>
                    <w:contextualSpacing w:val="0"/>
                    <w:rPr>
                      <w:rFonts w:ascii="Arial" w:cs="Arial" w:eastAsia="Arial" w:hAnsi="Arial"/>
                      <w:color w:val="000000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الثلاثون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bottom"/>
                </w:tcPr>
                <w:p w:rsidR="00000000" w:rsidDel="00000000" w:rsidP="00000000" w:rsidRDefault="00000000" w:rsidRPr="00000000" w14:paraId="0000014B">
                  <w:pPr>
                    <w:contextualSpacing w:val="0"/>
                    <w:jc w:val="right"/>
                    <w:rPr>
                      <w:rFonts w:ascii="Arial" w:cs="Arial" w:eastAsia="Arial" w:hAnsi="Arial"/>
                      <w:color w:val="000000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0"/>
                    </w:rPr>
                    <w:t xml:space="preserve">2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4C">
                  <w:pPr>
                    <w:bidi w:val="1"/>
                    <w:contextualSpacing w:val="0"/>
                    <w:rPr/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تعرف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 ,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فهم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، 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تطبيق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، 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تحليل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، 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تركيب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 ، 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تقويم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4D">
                  <w:pPr>
                    <w:bidi w:val="1"/>
                    <w:contextualSpacing w:val="0"/>
                    <w:rPr>
                      <w:rFonts w:ascii="Arial" w:cs="Arial" w:eastAsia="Arial" w:hAnsi="Arial"/>
                      <w:color w:val="0000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4E">
                  <w:pPr>
                    <w:bidi w:val="1"/>
                    <w:spacing w:line="276" w:lineRule="auto"/>
                    <w:contextualSpacing w:val="0"/>
                    <w:jc w:val="both"/>
                    <w:rPr>
                      <w:rFonts w:ascii="Arial" w:cs="Arial" w:eastAsia="Arial" w:hAnsi="Arial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- 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حل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المشكلات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.</w:t>
                  </w:r>
                </w:p>
              </w:tc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4F">
                  <w:pPr>
                    <w:bidi w:val="1"/>
                    <w:spacing w:line="276" w:lineRule="auto"/>
                    <w:contextualSpacing w:val="0"/>
                    <w:rPr>
                      <w:rFonts w:ascii="Arial" w:cs="Arial" w:eastAsia="Arial" w:hAnsi="Arial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- 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الاختبارات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التحريرية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الموضوعية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والمقالية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.</w:t>
                  </w:r>
                </w:p>
              </w:tc>
            </w:tr>
          </w:tbl>
          <w:p w:rsidR="00000000" w:rsidDel="00000000" w:rsidP="00000000" w:rsidRDefault="00000000" w:rsidRPr="00000000" w14:paraId="00000151">
            <w:pPr>
              <w:bidi w:val="1"/>
              <w:contextualSpacing w:val="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2">
            <w:pPr>
              <w:bidi w:val="1"/>
              <w:contextualSpacing w:val="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3">
            <w:pPr>
              <w:bidi w:val="1"/>
              <w:contextualSpacing w:val="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4">
            <w:pPr>
              <w:bidi w:val="1"/>
              <w:contextualSpacing w:val="0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56">
      <w:pPr>
        <w:bidi w:val="1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7">
      <w:pPr>
        <w:bidi w:val="1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bidiVisual w:val="1"/>
        <w:tblW w:w="85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300"/>
        <w:gridCol w:w="5228"/>
        <w:tblGridChange w:id="0">
          <w:tblGrid>
            <w:gridCol w:w="3300"/>
            <w:gridCol w:w="5228"/>
          </w:tblGrid>
        </w:tblGridChange>
      </w:tblGrid>
      <w:tr>
        <w:tc>
          <w:tcPr>
            <w:gridSpan w:val="2"/>
          </w:tcPr>
          <w:p w:rsidR="00000000" w:rsidDel="00000000" w:rsidP="00000000" w:rsidRDefault="00000000" w:rsidRPr="00000000" w14:paraId="00000158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12-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البنية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التحتية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159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5B">
            <w:pPr>
              <w:numPr>
                <w:ilvl w:val="0"/>
                <w:numId w:val="2"/>
              </w:numPr>
              <w:bidi w:val="1"/>
              <w:spacing w:after="0" w:line="240" w:lineRule="auto"/>
              <w:ind w:left="720" w:hanging="360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الكتب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المقررة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المطلوبة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15C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D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مناهج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البحث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العلمي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</w:p>
        </w:tc>
      </w:tr>
      <w:tr>
        <w:tc>
          <w:tcPr/>
          <w:p w:rsidR="00000000" w:rsidDel="00000000" w:rsidP="00000000" w:rsidRDefault="00000000" w:rsidRPr="00000000" w14:paraId="0000015E">
            <w:pPr>
              <w:numPr>
                <w:ilvl w:val="0"/>
                <w:numId w:val="2"/>
              </w:numPr>
              <w:bidi w:val="1"/>
              <w:spacing w:after="0" w:line="240" w:lineRule="auto"/>
              <w:ind w:left="720" w:hanging="360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المراجع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الرئيسية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(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المصادر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)</w:t>
            </w:r>
          </w:p>
          <w:p w:rsidR="00000000" w:rsidDel="00000000" w:rsidP="00000000" w:rsidRDefault="00000000" w:rsidRPr="00000000" w14:paraId="0000015F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0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مناهج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البحث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العلمي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</w:p>
        </w:tc>
      </w:tr>
      <w:tr>
        <w:tc>
          <w:tcPr/>
          <w:p w:rsidR="00000000" w:rsidDel="00000000" w:rsidP="00000000" w:rsidRDefault="00000000" w:rsidRPr="00000000" w14:paraId="00000161">
            <w:pPr>
              <w:numPr>
                <w:ilvl w:val="0"/>
                <w:numId w:val="3"/>
              </w:numPr>
              <w:bidi w:val="1"/>
              <w:spacing w:after="0" w:line="240" w:lineRule="auto"/>
              <w:ind w:left="720" w:hanging="360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الكتب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والمراجع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يوصي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بها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(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المجلات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العلمية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,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التقارير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, ...)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2">
            <w:pPr>
              <w:bidi w:val="1"/>
              <w:spacing w:after="0" w:line="360" w:lineRule="auto"/>
              <w:ind w:left="360"/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مناهج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البحث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العلمي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/>
          <w:p w:rsidR="00000000" w:rsidDel="00000000" w:rsidP="00000000" w:rsidRDefault="00000000" w:rsidRPr="00000000" w14:paraId="00000163">
            <w:pPr>
              <w:numPr>
                <w:ilvl w:val="0"/>
                <w:numId w:val="3"/>
              </w:numPr>
              <w:bidi w:val="1"/>
              <w:spacing w:after="0" w:line="240" w:lineRule="auto"/>
              <w:ind w:left="720" w:hanging="360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المراجع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الالكترونية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,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مواقع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الانترنيت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...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4">
            <w:pPr>
              <w:bidi w:val="1"/>
              <w:spacing w:after="0" w:line="360" w:lineRule="auto"/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موقع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كلية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التربية</w:t>
            </w:r>
          </w:p>
          <w:p w:rsidR="00000000" w:rsidDel="00000000" w:rsidP="00000000" w:rsidRDefault="00000000" w:rsidRPr="00000000" w14:paraId="00000165">
            <w:pPr>
              <w:bidi w:val="1"/>
              <w:spacing w:after="0" w:line="360" w:lineRule="auto"/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موقع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المناهج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وزارة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التربية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166">
      <w:pPr>
        <w:bidi w:val="1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bidiVisual w:val="1"/>
        <w:tblW w:w="85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528"/>
        <w:tblGridChange w:id="0">
          <w:tblGrid>
            <w:gridCol w:w="8528"/>
          </w:tblGrid>
        </w:tblGridChange>
      </w:tblGrid>
      <w:tr>
        <w:tc>
          <w:tcPr/>
          <w:p w:rsidR="00000000" w:rsidDel="00000000" w:rsidP="00000000" w:rsidRDefault="00000000" w:rsidRPr="00000000" w14:paraId="00000167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13-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خطة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تطوير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المقرر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الدراسي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168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40" w:hRule="atLeast"/>
        </w:trPr>
        <w:tc>
          <w:tcPr/>
          <w:p w:rsidR="00000000" w:rsidDel="00000000" w:rsidP="00000000" w:rsidRDefault="00000000" w:rsidRPr="00000000" w14:paraId="00000169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1"/>
              </w:rPr>
              <w:t xml:space="preserve">التطوير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على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المحتوى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الدراسي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بالحذف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واالاضافة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واالاستبدال</w:t>
            </w:r>
            <w:r w:rsidDel="00000000" w:rsidR="00000000" w:rsidRPr="00000000">
              <w:rPr>
                <w:rtl w:val="1"/>
              </w:rPr>
              <w:t xml:space="preserve"> . - </w:t>
            </w:r>
            <w:r w:rsidDel="00000000" w:rsidR="00000000" w:rsidRPr="00000000">
              <w:rPr>
                <w:rtl w:val="1"/>
              </w:rPr>
              <w:t xml:space="preserve">استعمال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طرائق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تدريسية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حديثة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حسب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طبيعة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المادة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ومستوى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الطلبة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بين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الحين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واالخر</w:t>
            </w:r>
            <w:r w:rsidDel="00000000" w:rsidR="00000000" w:rsidRPr="00000000">
              <w:rPr>
                <w:rtl w:val="1"/>
              </w:rPr>
              <w:t xml:space="preserve">. - </w:t>
            </w:r>
            <w:r w:rsidDel="00000000" w:rsidR="00000000" w:rsidRPr="00000000">
              <w:rPr>
                <w:rtl w:val="1"/>
              </w:rPr>
              <w:t xml:space="preserve">استعمال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وسائل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تقويمية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حديثة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كالتقويم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البديل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وااللكتروني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والبورتفليو</w:t>
            </w:r>
            <w:r w:rsidDel="00000000" w:rsidR="00000000" w:rsidRPr="00000000">
              <w:rPr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6A">
      <w:pPr>
        <w:bidi w:val="1"/>
        <w:contextualSpacing w:val="0"/>
        <w:rPr/>
      </w:pPr>
      <w:r w:rsidDel="00000000" w:rsidR="00000000" w:rsidRPr="00000000">
        <w:rPr>
          <w:rtl w:val="0"/>
        </w:rPr>
      </w:r>
    </w:p>
    <w:sectPr>
      <w:footerReference r:id="rId6" w:type="default"/>
      <w:pgSz w:h="16838" w:w="11906"/>
      <w:pgMar w:bottom="1440" w:top="1440" w:left="1797" w:right="1797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6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153"/>
        <w:tab w:val="right" w:pos="8306"/>
      </w:tabs>
      <w:bidi w:val="1"/>
      <w:spacing w:after="0" w:line="240" w:lineRule="auto"/>
      <w:contextualSpacing w:val="0"/>
      <w:rPr>
        <w:color w:val="000000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-"/>
      <w:lvlJc w:val="left"/>
      <w:pPr>
        <w:ind w:left="720" w:hanging="360"/>
      </w:pPr>
      <w:rPr>
        <w:sz w:val="2"/>
        <w:szCs w:val="2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-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-"/>
      <w:lvlJc w:val="left"/>
      <w:pPr>
        <w:ind w:left="720" w:hanging="360"/>
      </w:pPr>
      <w:rPr>
        <w:sz w:val="2"/>
        <w:szCs w:val="2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bidi w:val="1"/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80" w:lineRule="auto"/>
    </w:pPr>
    <w:rPr>
      <w:b w:val="1"/>
      <w:color w:val="000000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Rule="auto"/>
    </w:pPr>
    <w:rPr>
      <w:b w:val="1"/>
      <w:color w:val="000000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80" w:lineRule="auto"/>
    </w:pPr>
    <w:rPr>
      <w:b w:val="1"/>
      <w:color w:val="000000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40" w:before="240" w:lineRule="auto"/>
    </w:pPr>
    <w:rPr>
      <w:b w:val="1"/>
      <w:color w:val="000000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40" w:before="220" w:lineRule="auto"/>
    </w:pPr>
    <w:rPr>
      <w:b w:val="1"/>
      <w:color w:val="000000"/>
    </w:rPr>
  </w:style>
  <w:style w:type="paragraph" w:styleId="Heading6">
    <w:name w:val="heading 6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40" w:before="200" w:lineRule="auto"/>
    </w:pPr>
    <w:rPr>
      <w:b w:val="1"/>
      <w:color w:val="000000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80" w:lineRule="auto"/>
    </w:pPr>
    <w:rPr>
      <w:b w:val="1"/>
      <w:color w:val="000000"/>
      <w:sz w:val="72"/>
      <w:szCs w:val="72"/>
    </w:rPr>
  </w:style>
  <w:style w:type="paragraph" w:styleId="a" w:default="1">
    <w:name w:val="Normal"/>
  </w:style>
  <w:style w:type="paragraph" w:styleId="1">
    <w:name w:val="heading 1"/>
    <w:basedOn w:val="a"/>
    <w:next w:val="a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80"/>
      <w:outlineLvl w:val="0"/>
    </w:pPr>
    <w:rPr>
      <w:b w:val="1"/>
      <w:color w:val="000000"/>
      <w:sz w:val="48"/>
      <w:szCs w:val="48"/>
    </w:rPr>
  </w:style>
  <w:style w:type="paragraph" w:styleId="2">
    <w:name w:val="heading 2"/>
    <w:basedOn w:val="a"/>
    <w:next w:val="a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/>
      <w:outlineLvl w:val="1"/>
    </w:pPr>
    <w:rPr>
      <w:b w:val="1"/>
      <w:color w:val="000000"/>
      <w:sz w:val="36"/>
      <w:szCs w:val="36"/>
    </w:rPr>
  </w:style>
  <w:style w:type="paragraph" w:styleId="3">
    <w:name w:val="heading 3"/>
    <w:basedOn w:val="a"/>
    <w:next w:val="a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80"/>
      <w:outlineLvl w:val="2"/>
    </w:pPr>
    <w:rPr>
      <w:b w:val="1"/>
      <w:color w:val="000000"/>
      <w:sz w:val="28"/>
      <w:szCs w:val="28"/>
    </w:rPr>
  </w:style>
  <w:style w:type="paragraph" w:styleId="4">
    <w:name w:val="heading 4"/>
    <w:basedOn w:val="a"/>
    <w:next w:val="a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40" w:before="240"/>
      <w:outlineLvl w:val="3"/>
    </w:pPr>
    <w:rPr>
      <w:b w:val="1"/>
      <w:color w:val="000000"/>
      <w:sz w:val="24"/>
      <w:szCs w:val="24"/>
    </w:rPr>
  </w:style>
  <w:style w:type="paragraph" w:styleId="5">
    <w:name w:val="heading 5"/>
    <w:basedOn w:val="a"/>
    <w:next w:val="a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40" w:before="220"/>
      <w:outlineLvl w:val="4"/>
    </w:pPr>
    <w:rPr>
      <w:b w:val="1"/>
      <w:color w:val="000000"/>
    </w:rPr>
  </w:style>
  <w:style w:type="paragraph" w:styleId="6">
    <w:name w:val="heading 6"/>
    <w:basedOn w:val="a"/>
    <w:next w:val="a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40" w:before="200"/>
      <w:outlineLvl w:val="5"/>
    </w:pPr>
    <w:rPr>
      <w:b w:val="1"/>
      <w:color w:val="000000"/>
      <w:sz w:val="20"/>
      <w:szCs w:val="20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1" w:customStyle="1">
    <w:name w:val="Table Normal1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80"/>
    </w:pPr>
    <w:rPr>
      <w:b w:val="1"/>
      <w:color w:val="000000"/>
      <w:sz w:val="72"/>
      <w:szCs w:val="72"/>
    </w:rPr>
  </w:style>
  <w:style w:type="paragraph" w:styleId="a4">
    <w:name w:val="Subtitle"/>
    <w:basedOn w:val="a"/>
    <w:next w:val="a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5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6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7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8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a9">
    <w:name w:val="Body Text Indent"/>
    <w:basedOn w:val="a"/>
    <w:link w:val="Char"/>
    <w:rsid w:val="005D43C9"/>
    <w:pPr>
      <w:spacing w:after="0" w:line="360" w:lineRule="auto"/>
      <w:ind w:firstLine="509"/>
      <w:jc w:val="lowKashida"/>
    </w:pPr>
    <w:rPr>
      <w:rFonts w:ascii="Times New Roman" w:cs="Arabic Transparent" w:eastAsia="Times New Roman" w:hAnsi="Times New Roman"/>
      <w:sz w:val="24"/>
      <w:szCs w:val="28"/>
      <w:lang w:val="fr-FR"/>
    </w:rPr>
  </w:style>
  <w:style w:type="character" w:styleId="Char" w:customStyle="1">
    <w:name w:val="نص أساسي بمسافة بادئة Char"/>
    <w:basedOn w:val="a0"/>
    <w:link w:val="a9"/>
    <w:rsid w:val="005D43C9"/>
    <w:rPr>
      <w:rFonts w:ascii="Times New Roman" w:cs="Arabic Transparent" w:eastAsia="Times New Roman" w:hAnsi="Times New Roman"/>
      <w:sz w:val="24"/>
      <w:szCs w:val="28"/>
      <w:lang w:val="fr-FR"/>
    </w:r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