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B0" w:rsidRDefault="003B23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9264;visibility:hidden">
            <o:lock v:ext="edit" selection="t"/>
          </v:shape>
        </w:pict>
      </w:r>
    </w:p>
    <w:p w:rsidR="001B70B0" w:rsidRPr="00201EC7" w:rsidRDefault="003A669B">
      <w:pPr>
        <w:jc w:val="center"/>
        <w:rPr>
          <w:bCs/>
          <w:sz w:val="28"/>
          <w:szCs w:val="28"/>
        </w:rPr>
      </w:pPr>
      <w:r w:rsidRPr="00201EC7">
        <w:rPr>
          <w:bCs/>
          <w:sz w:val="28"/>
          <w:szCs w:val="28"/>
          <w:rtl/>
        </w:rPr>
        <w:t>نموذج وصف المقرر</w:t>
      </w:r>
    </w:p>
    <w:p w:rsidR="001B70B0" w:rsidRPr="00365E0B" w:rsidRDefault="001B70B0">
      <w:pPr>
        <w:jc w:val="center"/>
        <w:rPr>
          <w:bCs/>
          <w:sz w:val="24"/>
          <w:szCs w:val="24"/>
        </w:rPr>
      </w:pPr>
    </w:p>
    <w:p w:rsidR="001B70B0" w:rsidRPr="00201EC7" w:rsidRDefault="003A669B" w:rsidP="00201EC7">
      <w:pPr>
        <w:shd w:val="clear" w:color="auto" w:fill="F2F2F2" w:themeFill="background1" w:themeFillShade="F2"/>
        <w:jc w:val="center"/>
        <w:rPr>
          <w:bCs/>
          <w:sz w:val="28"/>
          <w:szCs w:val="28"/>
        </w:rPr>
      </w:pPr>
      <w:r w:rsidRPr="00201EC7">
        <w:rPr>
          <w:bCs/>
          <w:sz w:val="28"/>
          <w:szCs w:val="28"/>
          <w:rtl/>
        </w:rPr>
        <w:t>وصف المقرر</w:t>
      </w:r>
    </w:p>
    <w:p w:rsidR="001B70B0" w:rsidRPr="00201EC7" w:rsidRDefault="003A669B" w:rsidP="00103694">
      <w:pPr>
        <w:ind w:left="-381" w:firstLine="142"/>
        <w:rPr>
          <w:bCs/>
          <w:sz w:val="28"/>
          <w:szCs w:val="28"/>
        </w:rPr>
      </w:pPr>
      <w:r w:rsidRPr="00201EC7">
        <w:rPr>
          <w:bCs/>
          <w:sz w:val="28"/>
          <w:szCs w:val="28"/>
          <w:rtl/>
        </w:rPr>
        <w:t xml:space="preserve">اسم المادة </w:t>
      </w:r>
      <w:r w:rsidR="00EA2A9E" w:rsidRPr="00201EC7">
        <w:rPr>
          <w:bCs/>
          <w:sz w:val="28"/>
          <w:szCs w:val="28"/>
        </w:rPr>
        <w:t xml:space="preserve">   :</w:t>
      </w:r>
      <w:r w:rsidR="00EA2A9E" w:rsidRPr="00201EC7">
        <w:rPr>
          <w:rFonts w:hint="cs"/>
          <w:bCs/>
          <w:sz w:val="28"/>
          <w:szCs w:val="28"/>
          <w:rtl/>
          <w:lang w:bidi="ar-IQ"/>
        </w:rPr>
        <w:t xml:space="preserve">-  </w:t>
      </w:r>
      <w:r w:rsidR="004D58F5" w:rsidRPr="00201EC7">
        <w:rPr>
          <w:rFonts w:hint="cs"/>
          <w:bCs/>
          <w:sz w:val="28"/>
          <w:szCs w:val="28"/>
          <w:rtl/>
          <w:lang w:bidi="ar-IQ"/>
        </w:rPr>
        <w:t>جغرافية السكان</w:t>
      </w:r>
    </w:p>
    <w:p w:rsidR="001B70B0" w:rsidRPr="00201EC7" w:rsidRDefault="004D58F5">
      <w:pPr>
        <w:rPr>
          <w:bCs/>
          <w:sz w:val="28"/>
          <w:szCs w:val="28"/>
        </w:rPr>
      </w:pPr>
      <w:r w:rsidRPr="00201EC7">
        <w:rPr>
          <w:bCs/>
          <w:sz w:val="28"/>
          <w:szCs w:val="28"/>
          <w:rtl/>
        </w:rPr>
        <w:t xml:space="preserve">اسم التدريسي </w:t>
      </w:r>
      <w:r w:rsidRPr="00201EC7">
        <w:rPr>
          <w:rFonts w:hint="cs"/>
          <w:bCs/>
          <w:sz w:val="28"/>
          <w:szCs w:val="28"/>
          <w:rtl/>
        </w:rPr>
        <w:t>:-  أ.د ندى نجيب سلمان</w:t>
      </w:r>
    </w:p>
    <w:p w:rsidR="001B70B0" w:rsidRPr="00365E0B" w:rsidRDefault="003A669B">
      <w:pPr>
        <w:rPr>
          <w:bCs/>
          <w:sz w:val="24"/>
          <w:szCs w:val="24"/>
        </w:rPr>
      </w:pPr>
      <w:r w:rsidRPr="00201EC7">
        <w:rPr>
          <w:bCs/>
          <w:sz w:val="28"/>
          <w:szCs w:val="28"/>
          <w:rtl/>
        </w:rPr>
        <w:t>المرح</w:t>
      </w:r>
      <w:r w:rsidR="007D6914">
        <w:rPr>
          <w:rFonts w:hint="cs"/>
          <w:bCs/>
          <w:sz w:val="28"/>
          <w:szCs w:val="28"/>
          <w:rtl/>
        </w:rPr>
        <w:t>ــــــــــــ</w:t>
      </w:r>
      <w:r w:rsidRPr="00201EC7">
        <w:rPr>
          <w:bCs/>
          <w:sz w:val="28"/>
          <w:szCs w:val="28"/>
          <w:rtl/>
        </w:rPr>
        <w:t>لة :ـ الثانية</w:t>
      </w:r>
      <w:r w:rsidRPr="00365E0B">
        <w:rPr>
          <w:bCs/>
          <w:sz w:val="24"/>
          <w:szCs w:val="24"/>
          <w:rtl/>
        </w:rPr>
        <w:t xml:space="preserve"> </w:t>
      </w:r>
    </w:p>
    <w:tbl>
      <w:tblPr>
        <w:tblStyle w:val="a6"/>
        <w:bidiVisual/>
        <w:tblW w:w="9639" w:type="dxa"/>
        <w:tblInd w:w="-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39"/>
      </w:tblGrid>
      <w:tr w:rsidR="001B70B0" w:rsidTr="00103694">
        <w:tc>
          <w:tcPr>
            <w:tcW w:w="9639" w:type="dxa"/>
            <w:shd w:val="clear" w:color="auto" w:fill="F2F2F2" w:themeFill="background1" w:themeFillShade="F2"/>
          </w:tcPr>
          <w:p w:rsidR="001B70B0" w:rsidRPr="00201EC7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01EC7">
              <w:rPr>
                <w:b/>
                <w:sz w:val="28"/>
                <w:szCs w:val="28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</w:tbl>
    <w:p w:rsidR="00201EC7" w:rsidRDefault="00201EC7"/>
    <w:tbl>
      <w:tblPr>
        <w:tblStyle w:val="a6"/>
        <w:bidiVisual/>
        <w:tblW w:w="9639" w:type="dxa"/>
        <w:tblInd w:w="-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73"/>
        <w:gridCol w:w="5766"/>
      </w:tblGrid>
      <w:tr w:rsidR="001B70B0" w:rsidTr="00103694">
        <w:tc>
          <w:tcPr>
            <w:tcW w:w="3873" w:type="dxa"/>
            <w:shd w:val="clear" w:color="auto" w:fill="F2F2F2" w:themeFill="background1" w:themeFillShade="F2"/>
          </w:tcPr>
          <w:p w:rsidR="001B70B0" w:rsidRPr="00201EC7" w:rsidRDefault="003A669B" w:rsidP="00103694">
            <w:pPr>
              <w:pStyle w:val="ab"/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01EC7">
              <w:rPr>
                <w:b/>
                <w:bCs/>
                <w:sz w:val="28"/>
                <w:szCs w:val="28"/>
                <w:rtl/>
              </w:rPr>
              <w:t xml:space="preserve">المؤسسة التعليمية </w:t>
            </w:r>
          </w:p>
        </w:tc>
        <w:tc>
          <w:tcPr>
            <w:tcW w:w="5766" w:type="dxa"/>
          </w:tcPr>
          <w:p w:rsidR="001B70B0" w:rsidRPr="00201EC7" w:rsidRDefault="003A357A" w:rsidP="00201EC7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201EC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186600" w:rsidRPr="00201EC7">
              <w:rPr>
                <w:rFonts w:hint="cs"/>
                <w:sz w:val="28"/>
                <w:szCs w:val="28"/>
                <w:rtl/>
              </w:rPr>
              <w:t xml:space="preserve">جامعة بغداد / كلية التربية للعلوم الانسانية </w:t>
            </w:r>
            <w:r w:rsidR="00186600" w:rsidRPr="00201EC7">
              <w:rPr>
                <w:sz w:val="28"/>
                <w:szCs w:val="28"/>
                <w:rtl/>
              </w:rPr>
              <w:t>–</w:t>
            </w:r>
            <w:r w:rsidR="00186600" w:rsidRPr="00201EC7">
              <w:rPr>
                <w:rFonts w:hint="cs"/>
                <w:sz w:val="28"/>
                <w:szCs w:val="28"/>
                <w:rtl/>
              </w:rPr>
              <w:t xml:space="preserve"> ابن رشد</w:t>
            </w:r>
          </w:p>
        </w:tc>
      </w:tr>
      <w:tr w:rsidR="001B70B0" w:rsidTr="00103694">
        <w:tc>
          <w:tcPr>
            <w:tcW w:w="3873" w:type="dxa"/>
            <w:shd w:val="clear" w:color="auto" w:fill="F2F2F2" w:themeFill="background1" w:themeFillShade="F2"/>
          </w:tcPr>
          <w:p w:rsidR="001B70B0" w:rsidRPr="00201EC7" w:rsidRDefault="003A669B" w:rsidP="00201EC7">
            <w:pPr>
              <w:pStyle w:val="ab"/>
              <w:spacing w:line="276" w:lineRule="auto"/>
              <w:rPr>
                <w:b/>
                <w:bCs/>
                <w:sz w:val="28"/>
                <w:szCs w:val="28"/>
              </w:rPr>
            </w:pPr>
            <w:r w:rsidRPr="00201EC7">
              <w:rPr>
                <w:b/>
                <w:bCs/>
                <w:sz w:val="28"/>
                <w:szCs w:val="28"/>
                <w:rtl/>
              </w:rPr>
              <w:t xml:space="preserve">القسم العلمي </w:t>
            </w:r>
          </w:p>
        </w:tc>
        <w:tc>
          <w:tcPr>
            <w:tcW w:w="5766" w:type="dxa"/>
          </w:tcPr>
          <w:p w:rsidR="001B70B0" w:rsidRPr="00201EC7" w:rsidRDefault="003A357A" w:rsidP="00201EC7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201EC7">
              <w:rPr>
                <w:rFonts w:hint="cs"/>
                <w:sz w:val="28"/>
                <w:szCs w:val="28"/>
                <w:rtl/>
              </w:rPr>
              <w:t xml:space="preserve">جغرافية السكان </w:t>
            </w:r>
          </w:p>
        </w:tc>
      </w:tr>
      <w:tr w:rsidR="001B70B0" w:rsidTr="00103694">
        <w:tc>
          <w:tcPr>
            <w:tcW w:w="3873" w:type="dxa"/>
            <w:shd w:val="clear" w:color="auto" w:fill="F2F2F2" w:themeFill="background1" w:themeFillShade="F2"/>
          </w:tcPr>
          <w:p w:rsidR="001B70B0" w:rsidRPr="00201EC7" w:rsidRDefault="003A669B" w:rsidP="00201EC7">
            <w:pPr>
              <w:pStyle w:val="ab"/>
              <w:spacing w:line="276" w:lineRule="auto"/>
              <w:rPr>
                <w:b/>
                <w:bCs/>
                <w:sz w:val="28"/>
                <w:szCs w:val="28"/>
              </w:rPr>
            </w:pPr>
            <w:r w:rsidRPr="00201EC7">
              <w:rPr>
                <w:b/>
                <w:bCs/>
                <w:sz w:val="28"/>
                <w:szCs w:val="28"/>
                <w:rtl/>
              </w:rPr>
              <w:t>اسم / رمز المقرر</w:t>
            </w:r>
          </w:p>
        </w:tc>
        <w:tc>
          <w:tcPr>
            <w:tcW w:w="5766" w:type="dxa"/>
          </w:tcPr>
          <w:p w:rsidR="001B70B0" w:rsidRPr="00201EC7" w:rsidRDefault="00103694" w:rsidP="00201EC7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جغرافية </w:t>
            </w:r>
            <w:r w:rsidR="00201EC7" w:rsidRPr="00201EC7">
              <w:rPr>
                <w:rFonts w:hint="cs"/>
                <w:sz w:val="28"/>
                <w:szCs w:val="28"/>
                <w:rtl/>
              </w:rPr>
              <w:t xml:space="preserve">السكان </w:t>
            </w:r>
          </w:p>
        </w:tc>
      </w:tr>
      <w:tr w:rsidR="001B70B0" w:rsidTr="00103694">
        <w:tc>
          <w:tcPr>
            <w:tcW w:w="3873" w:type="dxa"/>
            <w:shd w:val="clear" w:color="auto" w:fill="F2F2F2" w:themeFill="background1" w:themeFillShade="F2"/>
          </w:tcPr>
          <w:p w:rsidR="001B70B0" w:rsidRPr="00201EC7" w:rsidRDefault="003A669B" w:rsidP="00201EC7">
            <w:pPr>
              <w:pStyle w:val="ab"/>
              <w:spacing w:line="276" w:lineRule="auto"/>
              <w:rPr>
                <w:b/>
                <w:bCs/>
                <w:sz w:val="28"/>
                <w:szCs w:val="28"/>
              </w:rPr>
            </w:pPr>
            <w:r w:rsidRPr="00201EC7">
              <w:rPr>
                <w:b/>
                <w:bCs/>
                <w:sz w:val="28"/>
                <w:szCs w:val="28"/>
                <w:rtl/>
              </w:rPr>
              <w:t>اشكال الحضور المتاحة</w:t>
            </w:r>
          </w:p>
        </w:tc>
        <w:tc>
          <w:tcPr>
            <w:tcW w:w="5766" w:type="dxa"/>
          </w:tcPr>
          <w:p w:rsidR="001B70B0" w:rsidRPr="00201EC7" w:rsidRDefault="003A357A" w:rsidP="00201EC7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201EC7">
              <w:rPr>
                <w:rFonts w:hint="cs"/>
                <w:sz w:val="28"/>
                <w:szCs w:val="28"/>
                <w:rtl/>
              </w:rPr>
              <w:t>الكتروني</w:t>
            </w:r>
          </w:p>
        </w:tc>
      </w:tr>
      <w:tr w:rsidR="001B70B0" w:rsidTr="00103694">
        <w:tc>
          <w:tcPr>
            <w:tcW w:w="3873" w:type="dxa"/>
            <w:shd w:val="clear" w:color="auto" w:fill="F2F2F2" w:themeFill="background1" w:themeFillShade="F2"/>
          </w:tcPr>
          <w:p w:rsidR="001B70B0" w:rsidRPr="00201EC7" w:rsidRDefault="003A669B" w:rsidP="00201EC7">
            <w:pPr>
              <w:pStyle w:val="ab"/>
              <w:spacing w:line="276" w:lineRule="auto"/>
              <w:rPr>
                <w:b/>
                <w:bCs/>
                <w:sz w:val="28"/>
                <w:szCs w:val="28"/>
              </w:rPr>
            </w:pPr>
            <w:r w:rsidRPr="00201EC7">
              <w:rPr>
                <w:b/>
                <w:bCs/>
                <w:sz w:val="28"/>
                <w:szCs w:val="28"/>
                <w:rtl/>
              </w:rPr>
              <w:t>الفصل / السنة</w:t>
            </w:r>
          </w:p>
        </w:tc>
        <w:tc>
          <w:tcPr>
            <w:tcW w:w="5766" w:type="dxa"/>
          </w:tcPr>
          <w:p w:rsidR="001B70B0" w:rsidRPr="00201EC7" w:rsidRDefault="00103694" w:rsidP="00201EC7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السنوي</w:t>
            </w:r>
            <w:r w:rsidR="00186600" w:rsidRPr="00201EC7">
              <w:rPr>
                <w:rFonts w:hint="cs"/>
                <w:sz w:val="28"/>
                <w:szCs w:val="28"/>
                <w:rtl/>
              </w:rPr>
              <w:t xml:space="preserve"> / 2020-2021</w:t>
            </w:r>
          </w:p>
        </w:tc>
      </w:tr>
      <w:tr w:rsidR="001B70B0" w:rsidTr="00103694">
        <w:tc>
          <w:tcPr>
            <w:tcW w:w="3873" w:type="dxa"/>
            <w:shd w:val="clear" w:color="auto" w:fill="F2F2F2" w:themeFill="background1" w:themeFillShade="F2"/>
          </w:tcPr>
          <w:p w:rsidR="001B70B0" w:rsidRPr="00201EC7" w:rsidRDefault="003A669B" w:rsidP="00201EC7">
            <w:pPr>
              <w:pStyle w:val="ab"/>
              <w:spacing w:line="276" w:lineRule="auto"/>
              <w:rPr>
                <w:b/>
                <w:bCs/>
                <w:sz w:val="28"/>
                <w:szCs w:val="28"/>
              </w:rPr>
            </w:pPr>
            <w:r w:rsidRPr="00201EC7">
              <w:rPr>
                <w:b/>
                <w:bCs/>
                <w:sz w:val="28"/>
                <w:szCs w:val="28"/>
                <w:rtl/>
              </w:rPr>
              <w:t>عدد الساعات الدراسية (الكلي)</w:t>
            </w:r>
          </w:p>
        </w:tc>
        <w:tc>
          <w:tcPr>
            <w:tcW w:w="5766" w:type="dxa"/>
          </w:tcPr>
          <w:p w:rsidR="001B70B0" w:rsidRPr="00201EC7" w:rsidRDefault="003A357A" w:rsidP="00201EC7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201EC7">
              <w:rPr>
                <w:rFonts w:hint="cs"/>
                <w:sz w:val="28"/>
                <w:szCs w:val="28"/>
                <w:rtl/>
              </w:rPr>
              <w:t>24</w:t>
            </w:r>
          </w:p>
        </w:tc>
      </w:tr>
      <w:tr w:rsidR="001B70B0" w:rsidTr="00103694">
        <w:tc>
          <w:tcPr>
            <w:tcW w:w="3873" w:type="dxa"/>
            <w:shd w:val="clear" w:color="auto" w:fill="F2F2F2" w:themeFill="background1" w:themeFillShade="F2"/>
          </w:tcPr>
          <w:p w:rsidR="001B70B0" w:rsidRPr="00201EC7" w:rsidRDefault="003A669B" w:rsidP="00201EC7">
            <w:pPr>
              <w:pStyle w:val="ab"/>
              <w:spacing w:line="276" w:lineRule="auto"/>
              <w:rPr>
                <w:b/>
                <w:bCs/>
                <w:sz w:val="28"/>
                <w:szCs w:val="28"/>
              </w:rPr>
            </w:pPr>
            <w:r w:rsidRPr="00201EC7">
              <w:rPr>
                <w:b/>
                <w:bCs/>
                <w:sz w:val="28"/>
                <w:szCs w:val="28"/>
                <w:rtl/>
              </w:rPr>
              <w:t xml:space="preserve">تاريخ اعداد هذا الوصف </w:t>
            </w:r>
          </w:p>
        </w:tc>
        <w:tc>
          <w:tcPr>
            <w:tcW w:w="5766" w:type="dxa"/>
          </w:tcPr>
          <w:p w:rsidR="001B70B0" w:rsidRPr="00201EC7" w:rsidRDefault="00186600" w:rsidP="00201EC7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201EC7">
              <w:rPr>
                <w:rFonts w:hint="cs"/>
                <w:sz w:val="28"/>
                <w:szCs w:val="28"/>
                <w:rtl/>
              </w:rPr>
              <w:t>5-2-2021</w:t>
            </w:r>
          </w:p>
        </w:tc>
      </w:tr>
      <w:tr w:rsidR="001B70B0" w:rsidTr="00103694">
        <w:tc>
          <w:tcPr>
            <w:tcW w:w="3873" w:type="dxa"/>
            <w:shd w:val="clear" w:color="auto" w:fill="F2F2F2" w:themeFill="background1" w:themeFillShade="F2"/>
          </w:tcPr>
          <w:p w:rsidR="001B70B0" w:rsidRPr="00201EC7" w:rsidRDefault="003A669B" w:rsidP="00201EC7">
            <w:pPr>
              <w:pStyle w:val="ab"/>
              <w:spacing w:line="276" w:lineRule="auto"/>
              <w:rPr>
                <w:b/>
                <w:bCs/>
                <w:sz w:val="28"/>
                <w:szCs w:val="28"/>
              </w:rPr>
            </w:pPr>
            <w:r w:rsidRPr="00201EC7">
              <w:rPr>
                <w:b/>
                <w:bCs/>
                <w:sz w:val="28"/>
                <w:szCs w:val="28"/>
                <w:rtl/>
              </w:rPr>
              <w:t>اهداف المقرر</w:t>
            </w:r>
          </w:p>
          <w:p w:rsidR="001B70B0" w:rsidRPr="00201EC7" w:rsidRDefault="001B70B0" w:rsidP="00201EC7">
            <w:pPr>
              <w:pStyle w:val="ab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6" w:type="dxa"/>
          </w:tcPr>
          <w:p w:rsidR="001B70B0" w:rsidRPr="00201EC7" w:rsidRDefault="003A357A" w:rsidP="00201EC7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201EC7">
              <w:rPr>
                <w:rFonts w:hint="cs"/>
                <w:sz w:val="28"/>
                <w:szCs w:val="28"/>
                <w:rtl/>
              </w:rPr>
              <w:t>تنمية الطالب على فهم الموضوعات السكانية.</w:t>
            </w:r>
          </w:p>
          <w:p w:rsidR="003A357A" w:rsidRPr="00201EC7" w:rsidRDefault="003A357A" w:rsidP="00201EC7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201EC7">
              <w:rPr>
                <w:rFonts w:hint="cs"/>
                <w:sz w:val="28"/>
                <w:szCs w:val="28"/>
                <w:rtl/>
              </w:rPr>
              <w:t>آحاطة الطالب بتطور جغرافية السكان .</w:t>
            </w:r>
          </w:p>
          <w:p w:rsidR="003A357A" w:rsidRPr="00201EC7" w:rsidRDefault="003A357A" w:rsidP="00201EC7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201EC7">
              <w:rPr>
                <w:rFonts w:hint="cs"/>
                <w:sz w:val="28"/>
                <w:szCs w:val="28"/>
                <w:rtl/>
              </w:rPr>
              <w:t>تدريب الطالب على اكتساب مهارات التحليل الجغرافي .</w:t>
            </w:r>
          </w:p>
          <w:p w:rsidR="003A357A" w:rsidRPr="00201EC7" w:rsidRDefault="003A357A" w:rsidP="00201EC7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201EC7">
              <w:rPr>
                <w:rFonts w:hint="cs"/>
                <w:sz w:val="28"/>
                <w:szCs w:val="28"/>
                <w:rtl/>
              </w:rPr>
              <w:t>اكتساب الطالب لمهارة التعامل مع شبكة المعلومات الدولية للبحث عن مراجع مقررة الدراسي .</w:t>
            </w:r>
          </w:p>
        </w:tc>
      </w:tr>
      <w:tr w:rsidR="001B70B0" w:rsidTr="00103694">
        <w:trPr>
          <w:trHeight w:val="558"/>
        </w:trPr>
        <w:tc>
          <w:tcPr>
            <w:tcW w:w="9639" w:type="dxa"/>
            <w:gridSpan w:val="2"/>
          </w:tcPr>
          <w:p w:rsidR="001B70B0" w:rsidRPr="00103694" w:rsidRDefault="003A669B" w:rsidP="00103694">
            <w:pPr>
              <w:shd w:val="clear" w:color="auto" w:fill="F2F2F2" w:themeFill="background1" w:themeFillShade="F2"/>
              <w:spacing w:after="0" w:line="240" w:lineRule="auto"/>
              <w:rPr>
                <w:bCs/>
                <w:sz w:val="28"/>
                <w:szCs w:val="28"/>
              </w:rPr>
            </w:pPr>
            <w:r w:rsidRPr="00103694">
              <w:rPr>
                <w:bCs/>
                <w:sz w:val="28"/>
                <w:szCs w:val="28"/>
                <w:rtl/>
              </w:rPr>
              <w:t xml:space="preserve">10- مخرجات المقرر وطرائق التعليم والتعلم والتقييم </w:t>
            </w:r>
          </w:p>
          <w:p w:rsidR="001B70B0" w:rsidRPr="00103694" w:rsidRDefault="003A669B" w:rsidP="00103694">
            <w:pPr>
              <w:numPr>
                <w:ilvl w:val="0"/>
                <w:numId w:val="3"/>
              </w:numPr>
              <w:shd w:val="clear" w:color="auto" w:fill="D9D9D9" w:themeFill="background1" w:themeFillShade="D9"/>
              <w:spacing w:after="0" w:line="240" w:lineRule="auto"/>
              <w:rPr>
                <w:bCs/>
                <w:sz w:val="28"/>
                <w:szCs w:val="28"/>
              </w:rPr>
            </w:pPr>
            <w:r w:rsidRPr="00103694">
              <w:rPr>
                <w:bCs/>
                <w:sz w:val="28"/>
                <w:szCs w:val="28"/>
                <w:rtl/>
              </w:rPr>
              <w:t xml:space="preserve">الأهداف المعرفية </w:t>
            </w:r>
            <w:r w:rsidR="00147F05" w:rsidRPr="00103694">
              <w:rPr>
                <w:bCs/>
                <w:sz w:val="28"/>
                <w:szCs w:val="28"/>
              </w:rPr>
              <w:t>.</w:t>
            </w:r>
          </w:p>
          <w:p w:rsidR="001B70B0" w:rsidRPr="00103694" w:rsidRDefault="003A669B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  <w:r w:rsidRPr="00103694">
              <w:rPr>
                <w:b/>
                <w:sz w:val="28"/>
                <w:szCs w:val="28"/>
                <w:rtl/>
              </w:rPr>
              <w:t xml:space="preserve">أ1- </w:t>
            </w:r>
            <w:r w:rsidR="00326DAD" w:rsidRPr="00103694">
              <w:rPr>
                <w:rFonts w:hint="cs"/>
                <w:b/>
                <w:sz w:val="28"/>
                <w:szCs w:val="28"/>
                <w:rtl/>
              </w:rPr>
              <w:t>تعريف الطلاب في كل مايخص مادة جغرافية السكان .</w:t>
            </w:r>
          </w:p>
          <w:p w:rsidR="00326DAD" w:rsidRPr="00103694" w:rsidRDefault="003A669B" w:rsidP="00326DAD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  <w:r w:rsidRPr="00103694">
              <w:rPr>
                <w:b/>
                <w:sz w:val="28"/>
                <w:szCs w:val="28"/>
                <w:rtl/>
              </w:rPr>
              <w:t>أ2-</w:t>
            </w:r>
            <w:r w:rsidR="00326DAD" w:rsidRPr="00103694">
              <w:rPr>
                <w:rFonts w:hint="cs"/>
                <w:b/>
                <w:sz w:val="28"/>
                <w:szCs w:val="28"/>
                <w:rtl/>
              </w:rPr>
              <w:t xml:space="preserve"> الالمام بالنواحي الطبيعية والبشرية ودراسة كل ما يتعلق بها .</w:t>
            </w:r>
          </w:p>
          <w:p w:rsidR="001B70B0" w:rsidRPr="00103694" w:rsidRDefault="003A669B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  <w:r w:rsidRPr="00103694">
              <w:rPr>
                <w:b/>
                <w:sz w:val="28"/>
                <w:szCs w:val="28"/>
                <w:rtl/>
              </w:rPr>
              <w:t>أ3-</w:t>
            </w:r>
            <w:r w:rsidR="00326DAD" w:rsidRPr="00103694">
              <w:rPr>
                <w:rFonts w:hint="cs"/>
                <w:b/>
                <w:sz w:val="28"/>
                <w:szCs w:val="28"/>
                <w:rtl/>
              </w:rPr>
              <w:t xml:space="preserve"> تدريس هذهِ النواحي يعطي نظرة واعية على ما يراه الطلاب على آرض الواقع .</w:t>
            </w:r>
          </w:p>
          <w:p w:rsidR="00E75E54" w:rsidRPr="00103694" w:rsidRDefault="00E75E54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  <w:p w:rsidR="001B70B0" w:rsidRPr="00103694" w:rsidRDefault="003A669B" w:rsidP="00103694">
            <w:pPr>
              <w:numPr>
                <w:ilvl w:val="0"/>
                <w:numId w:val="3"/>
              </w:numPr>
              <w:shd w:val="clear" w:color="auto" w:fill="D9D9D9" w:themeFill="background1" w:themeFillShade="D9"/>
              <w:spacing w:after="0" w:line="240" w:lineRule="auto"/>
              <w:rPr>
                <w:bCs/>
                <w:sz w:val="28"/>
                <w:szCs w:val="28"/>
              </w:rPr>
            </w:pPr>
            <w:r w:rsidRPr="00103694">
              <w:rPr>
                <w:bCs/>
                <w:sz w:val="28"/>
                <w:szCs w:val="28"/>
                <w:rtl/>
              </w:rPr>
              <w:t>الأهداف المهاراتية الخاصة بالمقرر.</w:t>
            </w:r>
          </w:p>
          <w:p w:rsidR="001B70B0" w:rsidRPr="0010369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694">
              <w:rPr>
                <w:b/>
                <w:sz w:val="28"/>
                <w:szCs w:val="28"/>
                <w:rtl/>
              </w:rPr>
              <w:t xml:space="preserve">     ب1- </w:t>
            </w:r>
            <w:r w:rsidR="00751A87" w:rsidRPr="00103694">
              <w:rPr>
                <w:rFonts w:hint="cs"/>
                <w:b/>
                <w:sz w:val="28"/>
                <w:szCs w:val="28"/>
                <w:rtl/>
              </w:rPr>
              <w:t xml:space="preserve">تدريب الطلاب على استيعاب الخصائص السكانية النوعية والكمية </w:t>
            </w:r>
            <w:r w:rsidR="00C663AB" w:rsidRPr="00103694">
              <w:rPr>
                <w:rFonts w:hint="cs"/>
                <w:b/>
                <w:sz w:val="28"/>
                <w:szCs w:val="28"/>
                <w:rtl/>
              </w:rPr>
              <w:t>.</w:t>
            </w:r>
          </w:p>
          <w:p w:rsidR="001B70B0" w:rsidRPr="0010369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694">
              <w:rPr>
                <w:b/>
                <w:sz w:val="28"/>
                <w:szCs w:val="28"/>
                <w:rtl/>
              </w:rPr>
              <w:t xml:space="preserve">     ب2- </w:t>
            </w:r>
            <w:r w:rsidR="00674130" w:rsidRPr="00103694">
              <w:rPr>
                <w:rFonts w:hint="cs"/>
                <w:b/>
                <w:sz w:val="28"/>
                <w:szCs w:val="28"/>
                <w:rtl/>
              </w:rPr>
              <w:t>الاستعانة بمصادر آخرى غير الكتاب المنهجي مع التأكيد على صحة المعلومات .</w:t>
            </w:r>
          </w:p>
          <w:p w:rsidR="001B70B0" w:rsidRPr="0010369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694">
              <w:rPr>
                <w:b/>
                <w:sz w:val="28"/>
                <w:szCs w:val="28"/>
                <w:rtl/>
              </w:rPr>
              <w:t xml:space="preserve">     ب3- </w:t>
            </w:r>
            <w:r w:rsidR="00674130" w:rsidRPr="00103694">
              <w:rPr>
                <w:rFonts w:hint="cs"/>
                <w:b/>
                <w:sz w:val="28"/>
                <w:szCs w:val="28"/>
                <w:rtl/>
              </w:rPr>
              <w:t>تدريبهم على رسم الخرائط المتعلقة بالمادة .</w:t>
            </w:r>
          </w:p>
          <w:p w:rsidR="00103694" w:rsidRPr="00103694" w:rsidRDefault="003A669B" w:rsidP="001036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694">
              <w:rPr>
                <w:b/>
                <w:sz w:val="28"/>
                <w:szCs w:val="28"/>
                <w:rtl/>
              </w:rPr>
              <w:t xml:space="preserve">     ب4- </w:t>
            </w:r>
            <w:r w:rsidR="00674130" w:rsidRPr="00103694">
              <w:rPr>
                <w:rFonts w:hint="cs"/>
                <w:b/>
                <w:sz w:val="28"/>
                <w:szCs w:val="28"/>
                <w:rtl/>
              </w:rPr>
              <w:t xml:space="preserve">تدريبهم على كتابة التقارير </w:t>
            </w:r>
          </w:p>
        </w:tc>
      </w:tr>
    </w:tbl>
    <w:p w:rsidR="00103694" w:rsidRDefault="00103694">
      <w:pPr>
        <w:rPr>
          <w:rFonts w:hint="cs"/>
          <w:rtl/>
        </w:rPr>
      </w:pPr>
    </w:p>
    <w:p w:rsidR="00103694" w:rsidRDefault="00103694"/>
    <w:tbl>
      <w:tblPr>
        <w:tblStyle w:val="a6"/>
        <w:bidiVisual/>
        <w:tblW w:w="9781" w:type="dxa"/>
        <w:tblInd w:w="-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73"/>
        <w:gridCol w:w="5908"/>
      </w:tblGrid>
      <w:tr w:rsidR="001B70B0" w:rsidTr="00103694">
        <w:tc>
          <w:tcPr>
            <w:tcW w:w="3873" w:type="dxa"/>
            <w:shd w:val="clear" w:color="auto" w:fill="F2F2F2" w:themeFill="background1" w:themeFillShade="F2"/>
          </w:tcPr>
          <w:p w:rsidR="001B70B0" w:rsidRPr="00103694" w:rsidRDefault="003A669B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103694">
              <w:rPr>
                <w:bCs/>
                <w:sz w:val="28"/>
                <w:szCs w:val="28"/>
                <w:rtl/>
              </w:rPr>
              <w:lastRenderedPageBreak/>
              <w:t xml:space="preserve">طرائق التعليم والتعلم </w:t>
            </w:r>
          </w:p>
        </w:tc>
        <w:tc>
          <w:tcPr>
            <w:tcW w:w="5908" w:type="dxa"/>
            <w:shd w:val="clear" w:color="auto" w:fill="F2F2F2" w:themeFill="background1" w:themeFillShade="F2"/>
          </w:tcPr>
          <w:p w:rsidR="001B70B0" w:rsidRPr="00103694" w:rsidRDefault="001B70B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B70B0" w:rsidTr="00103694">
        <w:trPr>
          <w:trHeight w:val="689"/>
        </w:trPr>
        <w:tc>
          <w:tcPr>
            <w:tcW w:w="9781" w:type="dxa"/>
            <w:gridSpan w:val="2"/>
          </w:tcPr>
          <w:p w:rsidR="001B70B0" w:rsidRPr="00103694" w:rsidRDefault="00D153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 xml:space="preserve">استخدام الطريقة المعتادة في طريقة الالقاء وطرح </w:t>
            </w:r>
            <w:r w:rsidR="00DB1BB3" w:rsidRPr="00103694">
              <w:rPr>
                <w:rFonts w:hint="cs"/>
                <w:b/>
                <w:sz w:val="28"/>
                <w:szCs w:val="28"/>
                <w:rtl/>
              </w:rPr>
              <w:t>الاسئلة على الطلاب وايضا" نشر ا</w:t>
            </w:r>
            <w:r w:rsidRPr="00103694">
              <w:rPr>
                <w:rFonts w:hint="cs"/>
                <w:b/>
                <w:sz w:val="28"/>
                <w:szCs w:val="28"/>
                <w:rtl/>
              </w:rPr>
              <w:t>ختبارات اسبوعية كنشاط يضاف الى النشاط الصفي .</w:t>
            </w:r>
          </w:p>
        </w:tc>
      </w:tr>
      <w:tr w:rsidR="001B70B0" w:rsidTr="00103694">
        <w:tc>
          <w:tcPr>
            <w:tcW w:w="9781" w:type="dxa"/>
            <w:gridSpan w:val="2"/>
            <w:shd w:val="clear" w:color="auto" w:fill="F2F2F2" w:themeFill="background1" w:themeFillShade="F2"/>
          </w:tcPr>
          <w:p w:rsidR="001B70B0" w:rsidRPr="00103694" w:rsidRDefault="003A669B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103694">
              <w:rPr>
                <w:bCs/>
                <w:sz w:val="28"/>
                <w:szCs w:val="28"/>
                <w:rtl/>
              </w:rPr>
              <w:t xml:space="preserve">طرائق التقييم </w:t>
            </w:r>
          </w:p>
        </w:tc>
      </w:tr>
      <w:tr w:rsidR="001B70B0" w:rsidTr="00103694">
        <w:trPr>
          <w:trHeight w:val="689"/>
        </w:trPr>
        <w:tc>
          <w:tcPr>
            <w:tcW w:w="9781" w:type="dxa"/>
            <w:gridSpan w:val="2"/>
          </w:tcPr>
          <w:p w:rsidR="001B70B0" w:rsidRPr="00103694" w:rsidRDefault="004C3C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يكون التقييم على أساس النشاط اليومي اثنا طرح الاسئلة على الطلاب واستلام أجوبتهم وايضا" على اساس الاختبار الشهري .</w:t>
            </w:r>
          </w:p>
        </w:tc>
      </w:tr>
      <w:tr w:rsidR="001B70B0" w:rsidTr="00103694">
        <w:tc>
          <w:tcPr>
            <w:tcW w:w="9781" w:type="dxa"/>
            <w:gridSpan w:val="2"/>
          </w:tcPr>
          <w:p w:rsidR="001B70B0" w:rsidRPr="00103694" w:rsidRDefault="003A669B">
            <w:pPr>
              <w:spacing w:after="0" w:line="240" w:lineRule="auto"/>
              <w:rPr>
                <w:bCs/>
                <w:sz w:val="28"/>
                <w:szCs w:val="28"/>
                <w:rtl/>
              </w:rPr>
            </w:pPr>
            <w:r w:rsidRPr="00103694">
              <w:rPr>
                <w:bCs/>
                <w:sz w:val="28"/>
                <w:szCs w:val="28"/>
                <w:rtl/>
              </w:rPr>
              <w:t xml:space="preserve">ج- الأهداف الوجدانية والقيمية </w:t>
            </w:r>
            <w:r w:rsidR="00A16C87" w:rsidRPr="00103694">
              <w:rPr>
                <w:bCs/>
                <w:sz w:val="28"/>
                <w:szCs w:val="28"/>
              </w:rPr>
              <w:t>.</w:t>
            </w:r>
          </w:p>
          <w:p w:rsidR="001B70B0" w:rsidRPr="0010369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694">
              <w:rPr>
                <w:b/>
                <w:sz w:val="28"/>
                <w:szCs w:val="28"/>
                <w:rtl/>
              </w:rPr>
              <w:t>ج1-</w:t>
            </w:r>
            <w:r w:rsidR="00F25A38" w:rsidRPr="00103694">
              <w:rPr>
                <w:rFonts w:hint="cs"/>
                <w:b/>
                <w:sz w:val="28"/>
                <w:szCs w:val="28"/>
                <w:rtl/>
              </w:rPr>
              <w:t xml:space="preserve"> استعمال طريقة العصف الذهني في تنمية المهارات .</w:t>
            </w:r>
          </w:p>
          <w:p w:rsidR="001B70B0" w:rsidRPr="0010369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694">
              <w:rPr>
                <w:b/>
                <w:sz w:val="28"/>
                <w:szCs w:val="28"/>
                <w:rtl/>
              </w:rPr>
              <w:t>ج2-</w:t>
            </w:r>
            <w:r w:rsidR="00F25A38" w:rsidRPr="00103694">
              <w:rPr>
                <w:rFonts w:hint="cs"/>
                <w:b/>
                <w:sz w:val="28"/>
                <w:szCs w:val="28"/>
                <w:rtl/>
              </w:rPr>
              <w:t xml:space="preserve"> استعمال التفكير التجميعي لانتاج معلومات صحيحة .</w:t>
            </w:r>
          </w:p>
          <w:p w:rsidR="001B70B0" w:rsidRPr="0010369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694">
              <w:rPr>
                <w:b/>
                <w:sz w:val="28"/>
                <w:szCs w:val="28"/>
                <w:rtl/>
              </w:rPr>
              <w:t>ج3-</w:t>
            </w:r>
            <w:r w:rsidR="00F25A38" w:rsidRPr="00103694">
              <w:rPr>
                <w:rFonts w:hint="cs"/>
                <w:b/>
                <w:sz w:val="28"/>
                <w:szCs w:val="28"/>
                <w:rtl/>
              </w:rPr>
              <w:t xml:space="preserve"> تدريب الطلبة على الاستخدام الصحيح للمراجع .</w:t>
            </w:r>
          </w:p>
          <w:p w:rsidR="001B70B0" w:rsidRPr="0010369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694">
              <w:rPr>
                <w:b/>
                <w:sz w:val="28"/>
                <w:szCs w:val="28"/>
                <w:rtl/>
              </w:rPr>
              <w:t>ج4-</w:t>
            </w:r>
          </w:p>
        </w:tc>
      </w:tr>
      <w:tr w:rsidR="001B70B0" w:rsidTr="00103694">
        <w:tc>
          <w:tcPr>
            <w:tcW w:w="9781" w:type="dxa"/>
            <w:gridSpan w:val="2"/>
            <w:shd w:val="clear" w:color="auto" w:fill="F2F2F2" w:themeFill="background1" w:themeFillShade="F2"/>
          </w:tcPr>
          <w:p w:rsidR="001B70B0" w:rsidRPr="00103694" w:rsidRDefault="003A669B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103694">
              <w:rPr>
                <w:bCs/>
                <w:sz w:val="28"/>
                <w:szCs w:val="28"/>
                <w:rtl/>
              </w:rPr>
              <w:t xml:space="preserve">طرائق التعليم والتعلم </w:t>
            </w:r>
          </w:p>
        </w:tc>
      </w:tr>
      <w:tr w:rsidR="001B70B0" w:rsidTr="00103694">
        <w:trPr>
          <w:trHeight w:val="566"/>
        </w:trPr>
        <w:tc>
          <w:tcPr>
            <w:tcW w:w="9781" w:type="dxa"/>
            <w:gridSpan w:val="2"/>
          </w:tcPr>
          <w:p w:rsidR="001B70B0" w:rsidRPr="00103694" w:rsidRDefault="00E5295B" w:rsidP="00E5295B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 xml:space="preserve">وضع مناهج تدريسية </w:t>
            </w:r>
            <w:r w:rsidR="0030010C" w:rsidRPr="00103694">
              <w:rPr>
                <w:rFonts w:hint="cs"/>
                <w:b/>
                <w:sz w:val="28"/>
                <w:szCs w:val="28"/>
                <w:rtl/>
              </w:rPr>
              <w:t>متناسقة ومتماسكة تعتمد استيعاب الحقائق والمنهج العلمي .</w:t>
            </w:r>
          </w:p>
          <w:p w:rsidR="0030010C" w:rsidRPr="00103694" w:rsidRDefault="0030010C" w:rsidP="00E5295B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ارسال الطلبة الى المدارس الثانوية لغرض التدريب العلمي .</w:t>
            </w:r>
          </w:p>
        </w:tc>
      </w:tr>
      <w:tr w:rsidR="001B70B0" w:rsidTr="00103694">
        <w:tc>
          <w:tcPr>
            <w:tcW w:w="9781" w:type="dxa"/>
            <w:gridSpan w:val="2"/>
            <w:shd w:val="clear" w:color="auto" w:fill="F2F2F2" w:themeFill="background1" w:themeFillShade="F2"/>
          </w:tcPr>
          <w:p w:rsidR="001B70B0" w:rsidRPr="00103694" w:rsidRDefault="003A669B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103694">
              <w:rPr>
                <w:bCs/>
                <w:sz w:val="28"/>
                <w:szCs w:val="28"/>
                <w:rtl/>
              </w:rPr>
              <w:t xml:space="preserve">طرائق التقييم </w:t>
            </w:r>
          </w:p>
        </w:tc>
      </w:tr>
      <w:tr w:rsidR="001B70B0" w:rsidTr="00103694">
        <w:trPr>
          <w:trHeight w:val="976"/>
        </w:trPr>
        <w:tc>
          <w:tcPr>
            <w:tcW w:w="9781" w:type="dxa"/>
            <w:gridSpan w:val="2"/>
          </w:tcPr>
          <w:p w:rsidR="001B70B0" w:rsidRPr="00103694" w:rsidRDefault="00616B12" w:rsidP="00616B12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الامتحانات اليومية .</w:t>
            </w:r>
          </w:p>
          <w:p w:rsidR="00616B12" w:rsidRPr="00103694" w:rsidRDefault="00036F5E" w:rsidP="00616B12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أعطاء الدرجات للواجبات البيتية</w:t>
            </w:r>
            <w:r w:rsidR="00616B12" w:rsidRPr="00103694">
              <w:rPr>
                <w:rFonts w:hint="cs"/>
                <w:b/>
                <w:sz w:val="28"/>
                <w:szCs w:val="28"/>
                <w:rtl/>
              </w:rPr>
              <w:t xml:space="preserve"> .</w:t>
            </w:r>
          </w:p>
          <w:p w:rsidR="001B70B0" w:rsidRPr="00103694" w:rsidRDefault="00616B12" w:rsidP="00103694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أعطاء الدرجات لحضور الطلبة والمشاركة في الدرس .</w:t>
            </w:r>
          </w:p>
        </w:tc>
      </w:tr>
      <w:tr w:rsidR="001B70B0" w:rsidTr="00103694">
        <w:trPr>
          <w:trHeight w:val="1040"/>
        </w:trPr>
        <w:tc>
          <w:tcPr>
            <w:tcW w:w="9781" w:type="dxa"/>
            <w:gridSpan w:val="2"/>
          </w:tcPr>
          <w:p w:rsidR="001B70B0" w:rsidRPr="00103694" w:rsidRDefault="003A669B" w:rsidP="00103694">
            <w:pPr>
              <w:shd w:val="clear" w:color="auto" w:fill="F2F2F2" w:themeFill="background1" w:themeFillShade="F2"/>
              <w:spacing w:after="0" w:line="240" w:lineRule="auto"/>
              <w:rPr>
                <w:bCs/>
                <w:sz w:val="28"/>
                <w:szCs w:val="28"/>
                <w:rtl/>
              </w:rPr>
            </w:pPr>
            <w:r w:rsidRPr="00103694">
              <w:rPr>
                <w:bCs/>
                <w:sz w:val="28"/>
                <w:szCs w:val="28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1B70B0" w:rsidRPr="00103694" w:rsidRDefault="00706C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694">
              <w:rPr>
                <w:b/>
                <w:sz w:val="28"/>
                <w:szCs w:val="28"/>
                <w:rtl/>
              </w:rPr>
              <w:t>د1-</w:t>
            </w:r>
            <w:r w:rsidRPr="00103694">
              <w:rPr>
                <w:rFonts w:hint="cs"/>
                <w:b/>
                <w:sz w:val="28"/>
                <w:szCs w:val="28"/>
                <w:rtl/>
              </w:rPr>
              <w:t xml:space="preserve"> تمكين الطلبة من التطبيق في المدارس الاعدادية والثانوية لتأهيلهم لمهنة التدريس .</w:t>
            </w:r>
          </w:p>
          <w:p w:rsidR="001B70B0" w:rsidRPr="00103694" w:rsidRDefault="00706C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694">
              <w:rPr>
                <w:b/>
                <w:sz w:val="28"/>
                <w:szCs w:val="28"/>
                <w:rtl/>
              </w:rPr>
              <w:t>د2-</w:t>
            </w:r>
            <w:r w:rsidRPr="00103694">
              <w:rPr>
                <w:rFonts w:hint="cs"/>
                <w:b/>
                <w:sz w:val="28"/>
                <w:szCs w:val="28"/>
                <w:rtl/>
              </w:rPr>
              <w:t xml:space="preserve"> تدريب الطلبة على استعمال اساليب وطرائق التدريس الحديثة في مادة جغرافية السكان .</w:t>
            </w:r>
          </w:p>
          <w:p w:rsidR="001B70B0" w:rsidRPr="00103694" w:rsidRDefault="00706C7C" w:rsidP="001036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3694">
              <w:rPr>
                <w:b/>
                <w:sz w:val="28"/>
                <w:szCs w:val="28"/>
                <w:rtl/>
              </w:rPr>
              <w:t>د3-</w:t>
            </w:r>
            <w:r w:rsidRPr="00103694">
              <w:rPr>
                <w:rFonts w:hint="cs"/>
                <w:b/>
                <w:sz w:val="28"/>
                <w:szCs w:val="28"/>
                <w:rtl/>
              </w:rPr>
              <w:t xml:space="preserve"> تكليف الطلبة بأعداد التقارير الخاصة بمادة جغرافية السكان .</w:t>
            </w:r>
            <w:r w:rsidR="003A669B" w:rsidRPr="00103694">
              <w:rPr>
                <w:b/>
                <w:sz w:val="28"/>
                <w:szCs w:val="28"/>
                <w:rtl/>
              </w:rPr>
              <w:t xml:space="preserve"> </w:t>
            </w:r>
          </w:p>
        </w:tc>
      </w:tr>
    </w:tbl>
    <w:p w:rsidR="00103694" w:rsidRDefault="00103694"/>
    <w:tbl>
      <w:tblPr>
        <w:tblStyle w:val="a7"/>
        <w:bidiVisual/>
        <w:tblW w:w="9781" w:type="dxa"/>
        <w:tblInd w:w="-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86"/>
        <w:gridCol w:w="992"/>
        <w:gridCol w:w="2931"/>
        <w:gridCol w:w="1417"/>
        <w:gridCol w:w="992"/>
        <w:gridCol w:w="1663"/>
      </w:tblGrid>
      <w:tr w:rsidR="00103694" w:rsidRPr="00201EC7" w:rsidTr="00103694">
        <w:trPr>
          <w:trHeight w:val="62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3694" w:rsidRPr="00201EC7" w:rsidRDefault="00103694" w:rsidP="00E9206D">
            <w:pPr>
              <w:spacing w:after="0" w:line="240" w:lineRule="auto"/>
              <w:rPr>
                <w:bCs/>
                <w:sz w:val="28"/>
                <w:szCs w:val="28"/>
                <w:rtl/>
              </w:rPr>
            </w:pPr>
            <w:r w:rsidRPr="00103694">
              <w:rPr>
                <w:bCs/>
                <w:sz w:val="32"/>
                <w:szCs w:val="32"/>
                <w:rtl/>
              </w:rPr>
              <w:t>11.</w:t>
            </w:r>
            <w:r>
              <w:rPr>
                <w:rFonts w:hint="cs"/>
                <w:bCs/>
                <w:sz w:val="28"/>
                <w:szCs w:val="28"/>
                <w:rtl/>
              </w:rPr>
              <w:t xml:space="preserve"> بنية المقرر</w:t>
            </w:r>
          </w:p>
        </w:tc>
      </w:tr>
      <w:tr w:rsidR="00103694" w:rsidRPr="00201EC7" w:rsidTr="00103694">
        <w:trPr>
          <w:trHeight w:val="6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201EC7" w:rsidRDefault="00103694" w:rsidP="00E9206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01EC7">
              <w:rPr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201EC7" w:rsidRDefault="00103694" w:rsidP="00E9206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01EC7">
              <w:rPr>
                <w:bCs/>
                <w:sz w:val="28"/>
                <w:szCs w:val="28"/>
                <w:rtl/>
              </w:rPr>
              <w:t>الساعات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201EC7" w:rsidRDefault="00103694" w:rsidP="00E9206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01EC7">
              <w:rPr>
                <w:bCs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E9206D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bCs/>
                <w:sz w:val="26"/>
                <w:szCs w:val="26"/>
                <w:rtl/>
              </w:rPr>
              <w:t>اسم الوحدة أو الموضوع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E9206D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bCs/>
                <w:sz w:val="26"/>
                <w:szCs w:val="26"/>
                <w:rtl/>
              </w:rPr>
              <w:t>طريقة التعليم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E9206D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bCs/>
                <w:sz w:val="26"/>
                <w:szCs w:val="26"/>
                <w:rtl/>
              </w:rPr>
              <w:t>طريقة التقييم</w:t>
            </w:r>
          </w:p>
        </w:tc>
      </w:tr>
      <w:tr w:rsidR="00103694" w:rsidRPr="00103694" w:rsidTr="00103694">
        <w:trPr>
          <w:trHeight w:val="1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الاول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نشأة جغرافية السكان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الإلقاء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المشاركة في المحاضرة</w:t>
            </w:r>
          </w:p>
        </w:tc>
      </w:tr>
      <w:tr w:rsidR="00103694" w:rsidRPr="00103694" w:rsidTr="00103694">
        <w:trPr>
          <w:trHeight w:val="1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الثاني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تطور جغرافية السكان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 xml:space="preserve">طرح </w:t>
            </w:r>
            <w:r w:rsidRPr="00103694">
              <w:rPr>
                <w:rFonts w:hint="cs"/>
                <w:b/>
                <w:sz w:val="28"/>
                <w:szCs w:val="28"/>
                <w:rtl/>
              </w:rPr>
              <w:t>الأسئلة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الإجابة</w:t>
            </w:r>
            <w:r w:rsidRPr="00103694">
              <w:rPr>
                <w:rFonts w:hint="cs"/>
                <w:b/>
                <w:sz w:val="28"/>
                <w:szCs w:val="28"/>
                <w:rtl/>
              </w:rPr>
              <w:t xml:space="preserve"> على </w:t>
            </w:r>
            <w:r w:rsidRPr="00103694">
              <w:rPr>
                <w:rFonts w:hint="cs"/>
                <w:b/>
                <w:sz w:val="28"/>
                <w:szCs w:val="28"/>
                <w:rtl/>
              </w:rPr>
              <w:t>الأسئلة</w:t>
            </w:r>
          </w:p>
        </w:tc>
      </w:tr>
      <w:tr w:rsidR="00103694" w:rsidRPr="00103694" w:rsidTr="00103694">
        <w:trPr>
          <w:trHeight w:val="2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الثالث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مصادر بيانات السكان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2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الرابع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التوزيع الجغرافي للسكان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24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الخامس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 xml:space="preserve">الكثافة السكانية </w:t>
            </w:r>
            <w:r w:rsidRPr="00103694">
              <w:rPr>
                <w:rFonts w:hint="cs"/>
                <w:bCs/>
                <w:sz w:val="26"/>
                <w:szCs w:val="26"/>
                <w:rtl/>
              </w:rPr>
              <w:t>وأنواعها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28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السادس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انماط التوزيع السكاني في العالم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السابع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العوامل الطبيعية المؤثرة في توزيع السكان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الثامن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العوامل البشرية المؤثرة في توزيع السكان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التاسع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العوامل الاقتصادية والثقافية المؤثرة في توزيع السكان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lastRenderedPageBreak/>
              <w:t>العاشر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التطور التاريخي لنمو السكان في العالم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الحادي عشر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مراحل النمو السكاني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الثاني عشر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الخصوبة السكانية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الثالث عشر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العوامل المؤثرة في الخصوبة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الرابع عشر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مقاييس الخصوبة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الخامس عشر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الوفاة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7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السادس عشر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التطور التاريخي لاتجاهات الوفاة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السابع عشر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اسباب الوفاة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الثامن عشر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مقاييس الوفاة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التاسع عشر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الهجرة السكانية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العشرون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أنواع الهجرة السكانية.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  <w:rtl/>
                <w:lang w:bidi="ar-IQ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  <w:lang w:bidi="ar-IQ"/>
              </w:rPr>
              <w:t>واحد وعشرون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الهجرة الخارجية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اثنان وعشرون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الهجرة الداخلية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ثلاثة وعشرون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اسباب الهجرة ودوافعها.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اربع وعشرون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النتائج المترتبة على الهجرة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خمس وعشرون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التركيب السكاني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سته وعشرون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التركيب العمري للسكان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سبع وعشرون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الهرم السكاني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ثمانية وعشرون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التركيب النوعي للسكان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تسع وعشرون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التركيب الاقتصادي للسكان.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  <w:tr w:rsidR="00103694" w:rsidRPr="00103694" w:rsidTr="00103694">
        <w:trPr>
          <w:trHeight w:val="3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ثلاثون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03694">
              <w:rPr>
                <w:rFonts w:hint="cs"/>
                <w:bCs/>
                <w:sz w:val="26"/>
                <w:szCs w:val="26"/>
                <w:rtl/>
              </w:rPr>
              <w:t>انواع أخرى من التركيب السكاني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94" w:rsidRPr="00103694" w:rsidRDefault="00103694" w:rsidP="001036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94">
              <w:rPr>
                <w:rFonts w:hint="cs"/>
                <w:b/>
                <w:sz w:val="28"/>
                <w:szCs w:val="28"/>
                <w:rtl/>
              </w:rPr>
              <w:t>=</w:t>
            </w:r>
          </w:p>
        </w:tc>
      </w:tr>
    </w:tbl>
    <w:p w:rsidR="00103694" w:rsidRDefault="00103694">
      <w:pPr>
        <w:rPr>
          <w:b/>
          <w:sz w:val="24"/>
          <w:szCs w:val="24"/>
        </w:rPr>
      </w:pPr>
    </w:p>
    <w:tbl>
      <w:tblPr>
        <w:tblStyle w:val="a8"/>
        <w:bidiVisual/>
        <w:tblW w:w="9781" w:type="dxa"/>
        <w:tblInd w:w="-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3"/>
        <w:gridCol w:w="6238"/>
      </w:tblGrid>
      <w:tr w:rsidR="001B70B0" w:rsidTr="00103694">
        <w:tc>
          <w:tcPr>
            <w:tcW w:w="9781" w:type="dxa"/>
            <w:gridSpan w:val="2"/>
            <w:shd w:val="clear" w:color="auto" w:fill="BFBFBF" w:themeFill="background1" w:themeFillShade="BF"/>
          </w:tcPr>
          <w:p w:rsidR="001B70B0" w:rsidRPr="00201EC7" w:rsidRDefault="003A669B" w:rsidP="00201EC7">
            <w:pPr>
              <w:spacing w:after="0" w:line="240" w:lineRule="auto"/>
              <w:rPr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sz w:val="24"/>
                <w:szCs w:val="24"/>
                <w:rtl/>
              </w:rPr>
              <w:t>1</w:t>
            </w:r>
            <w:r w:rsidRPr="00533726">
              <w:rPr>
                <w:bCs/>
                <w:sz w:val="24"/>
                <w:szCs w:val="24"/>
                <w:rtl/>
              </w:rPr>
              <w:t>2- البنية التحتية</w:t>
            </w:r>
            <w:r w:rsidR="00533726" w:rsidRPr="00533726">
              <w:rPr>
                <w:bCs/>
                <w:sz w:val="24"/>
                <w:szCs w:val="24"/>
              </w:rPr>
              <w:t xml:space="preserve"> .</w:t>
            </w:r>
          </w:p>
        </w:tc>
      </w:tr>
      <w:tr w:rsidR="001B70B0" w:rsidTr="00103694">
        <w:tc>
          <w:tcPr>
            <w:tcW w:w="3543" w:type="dxa"/>
            <w:shd w:val="clear" w:color="auto" w:fill="F2F2F2" w:themeFill="background1" w:themeFillShade="F2"/>
          </w:tcPr>
          <w:p w:rsidR="001B70B0" w:rsidRPr="007D6914" w:rsidRDefault="003A669B" w:rsidP="00201EC7">
            <w:pPr>
              <w:numPr>
                <w:ilvl w:val="0"/>
                <w:numId w:val="4"/>
              </w:numPr>
              <w:tabs>
                <w:tab w:val="left" w:pos="374"/>
                <w:tab w:val="left" w:pos="515"/>
              </w:tabs>
              <w:spacing w:after="0" w:line="240" w:lineRule="auto"/>
              <w:ind w:left="232" w:firstLine="0"/>
              <w:rPr>
                <w:bCs/>
                <w:sz w:val="24"/>
                <w:szCs w:val="24"/>
              </w:rPr>
            </w:pPr>
            <w:r w:rsidRPr="007D6914">
              <w:rPr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1B70B0" w:rsidRPr="007D6914" w:rsidRDefault="001B70B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</w:tcPr>
          <w:p w:rsidR="001B70B0" w:rsidRPr="007D6914" w:rsidRDefault="004E5683" w:rsidP="007D69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D6914">
              <w:rPr>
                <w:rFonts w:hint="cs"/>
                <w:b/>
                <w:sz w:val="28"/>
                <w:szCs w:val="28"/>
                <w:rtl/>
              </w:rPr>
              <w:t>جغرافية السكان للدكتور ( كايد عثمان ابو صبحة )/ الجامعة الاردنية، دار وائل للنشر، الطبعة الاولى، 2015</w:t>
            </w:r>
          </w:p>
        </w:tc>
      </w:tr>
      <w:tr w:rsidR="001B70B0" w:rsidTr="00103694">
        <w:tc>
          <w:tcPr>
            <w:tcW w:w="3543" w:type="dxa"/>
            <w:shd w:val="clear" w:color="auto" w:fill="F2F2F2" w:themeFill="background1" w:themeFillShade="F2"/>
          </w:tcPr>
          <w:p w:rsidR="001B70B0" w:rsidRPr="007D6914" w:rsidRDefault="007D6914" w:rsidP="007D691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D6914">
              <w:rPr>
                <w:rFonts w:hint="cs"/>
                <w:bCs/>
                <w:sz w:val="24"/>
                <w:szCs w:val="24"/>
                <w:rtl/>
              </w:rPr>
              <w:t>2-</w:t>
            </w:r>
            <w:r w:rsidR="003A669B" w:rsidRPr="007D6914">
              <w:rPr>
                <w:bCs/>
                <w:sz w:val="24"/>
                <w:szCs w:val="24"/>
                <w:rtl/>
              </w:rPr>
              <w:t>المراجع الرئيسية (المصادر)</w:t>
            </w:r>
          </w:p>
        </w:tc>
        <w:tc>
          <w:tcPr>
            <w:tcW w:w="6238" w:type="dxa"/>
          </w:tcPr>
          <w:p w:rsidR="001B70B0" w:rsidRPr="007D6914" w:rsidRDefault="004E5683" w:rsidP="007D69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D6914">
              <w:rPr>
                <w:rFonts w:hint="cs"/>
                <w:b/>
                <w:sz w:val="28"/>
                <w:szCs w:val="28"/>
                <w:rtl/>
              </w:rPr>
              <w:t>عباس فاضل السعدي، جغرافية السكان، الجزء الاول .</w:t>
            </w:r>
          </w:p>
        </w:tc>
      </w:tr>
      <w:tr w:rsidR="001B70B0" w:rsidTr="00103694">
        <w:tc>
          <w:tcPr>
            <w:tcW w:w="3543" w:type="dxa"/>
            <w:shd w:val="clear" w:color="auto" w:fill="F2F2F2" w:themeFill="background1" w:themeFillShade="F2"/>
          </w:tcPr>
          <w:p w:rsidR="001B70B0" w:rsidRPr="007D6914" w:rsidRDefault="003A669B" w:rsidP="007D6914">
            <w:pPr>
              <w:numPr>
                <w:ilvl w:val="0"/>
                <w:numId w:val="1"/>
              </w:numPr>
              <w:spacing w:after="0" w:line="240" w:lineRule="auto"/>
              <w:ind w:left="0" w:firstLine="90"/>
              <w:rPr>
                <w:bCs/>
              </w:rPr>
            </w:pPr>
            <w:r w:rsidRPr="007D6914">
              <w:rPr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</w:tc>
        <w:tc>
          <w:tcPr>
            <w:tcW w:w="6238" w:type="dxa"/>
          </w:tcPr>
          <w:p w:rsidR="001B70B0" w:rsidRPr="007D6914" w:rsidRDefault="004E5683" w:rsidP="007D6914">
            <w:pPr>
              <w:pStyle w:val="aa"/>
              <w:spacing w:after="0" w:line="240" w:lineRule="auto"/>
              <w:ind w:left="27"/>
              <w:rPr>
                <w:b/>
                <w:sz w:val="28"/>
                <w:szCs w:val="28"/>
              </w:rPr>
            </w:pPr>
            <w:r w:rsidRPr="007D6914">
              <w:rPr>
                <w:rFonts w:hint="cs"/>
                <w:b/>
                <w:sz w:val="28"/>
                <w:szCs w:val="28"/>
                <w:rtl/>
              </w:rPr>
              <w:t>عبد الله عطوي ، جغرافية السكان ، دار النهضة العربية ، بيروت ، 2001 .</w:t>
            </w:r>
          </w:p>
        </w:tc>
      </w:tr>
      <w:tr w:rsidR="001B70B0" w:rsidTr="00103694">
        <w:tc>
          <w:tcPr>
            <w:tcW w:w="3543" w:type="dxa"/>
            <w:shd w:val="clear" w:color="auto" w:fill="F2F2F2" w:themeFill="background1" w:themeFillShade="F2"/>
          </w:tcPr>
          <w:p w:rsidR="001B70B0" w:rsidRPr="007D6914" w:rsidRDefault="003A669B" w:rsidP="00201E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Cs/>
              </w:rPr>
            </w:pPr>
            <w:r w:rsidRPr="007D6914">
              <w:rPr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</w:tc>
        <w:tc>
          <w:tcPr>
            <w:tcW w:w="6238" w:type="dxa"/>
          </w:tcPr>
          <w:p w:rsidR="001B70B0" w:rsidRPr="007D6914" w:rsidRDefault="004E5683" w:rsidP="007D69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D6914">
              <w:rPr>
                <w:rFonts w:hint="cs"/>
                <w:b/>
                <w:sz w:val="28"/>
                <w:szCs w:val="28"/>
                <w:rtl/>
              </w:rPr>
              <w:t>لايوجد</w:t>
            </w:r>
          </w:p>
        </w:tc>
      </w:tr>
    </w:tbl>
    <w:p w:rsidR="001B70B0" w:rsidRPr="007D6914" w:rsidRDefault="001B70B0">
      <w:pPr>
        <w:rPr>
          <w:b/>
          <w:sz w:val="16"/>
          <w:szCs w:val="16"/>
          <w:lang w:bidi="ar-IQ"/>
        </w:rPr>
      </w:pPr>
    </w:p>
    <w:tbl>
      <w:tblPr>
        <w:tblStyle w:val="a9"/>
        <w:bidiVisual/>
        <w:tblW w:w="9781" w:type="dxa"/>
        <w:tblInd w:w="-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1"/>
      </w:tblGrid>
      <w:tr w:rsidR="001B70B0" w:rsidTr="00103694">
        <w:tc>
          <w:tcPr>
            <w:tcW w:w="9781" w:type="dxa"/>
          </w:tcPr>
          <w:p w:rsidR="001B70B0" w:rsidRPr="007D6914" w:rsidRDefault="003A669B" w:rsidP="007D6914">
            <w:pPr>
              <w:shd w:val="clear" w:color="auto" w:fill="F2F2F2" w:themeFill="background1" w:themeFillShade="F2"/>
              <w:spacing w:after="0" w:line="240" w:lineRule="auto"/>
              <w:rPr>
                <w:bCs/>
                <w:sz w:val="24"/>
                <w:szCs w:val="24"/>
                <w:rtl/>
                <w:lang w:bidi="ar-IQ"/>
              </w:rPr>
            </w:pPr>
            <w:r w:rsidRPr="00533726">
              <w:rPr>
                <w:bCs/>
                <w:sz w:val="24"/>
                <w:szCs w:val="24"/>
                <w:rtl/>
              </w:rPr>
              <w:t>13- خطة تطوير المقرر الدراسي</w:t>
            </w:r>
            <w:r w:rsidR="00533726" w:rsidRPr="00533726">
              <w:rPr>
                <w:bCs/>
                <w:sz w:val="24"/>
                <w:szCs w:val="24"/>
              </w:rPr>
              <w:t xml:space="preserve"> .</w:t>
            </w:r>
          </w:p>
        </w:tc>
      </w:tr>
      <w:tr w:rsidR="001B70B0" w:rsidTr="00103694">
        <w:trPr>
          <w:trHeight w:val="1040"/>
        </w:trPr>
        <w:tc>
          <w:tcPr>
            <w:tcW w:w="9781" w:type="dxa"/>
          </w:tcPr>
          <w:p w:rsidR="001B70B0" w:rsidRPr="007D6914" w:rsidRDefault="00DC4194" w:rsidP="00DC4194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7D6914">
              <w:rPr>
                <w:rFonts w:hint="cs"/>
                <w:b/>
                <w:sz w:val="28"/>
                <w:szCs w:val="28"/>
                <w:rtl/>
              </w:rPr>
              <w:t>آدخال المصادر الاجنبية الحديثة .</w:t>
            </w:r>
          </w:p>
          <w:p w:rsidR="00DC4194" w:rsidRPr="007D6914" w:rsidRDefault="00DC4194" w:rsidP="00DC4194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7D6914">
              <w:rPr>
                <w:rFonts w:hint="cs"/>
                <w:b/>
                <w:sz w:val="28"/>
                <w:szCs w:val="28"/>
                <w:rtl/>
              </w:rPr>
              <w:t>مواكبة التطور الحاصل لمادة جغرافية السكان في الجامعات العالمية والعربية .</w:t>
            </w:r>
          </w:p>
          <w:p w:rsidR="00DC4194" w:rsidRPr="00DC4194" w:rsidRDefault="00DC4194" w:rsidP="00DC4194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D6914">
              <w:rPr>
                <w:rFonts w:hint="cs"/>
                <w:b/>
                <w:sz w:val="28"/>
                <w:szCs w:val="28"/>
                <w:rtl/>
              </w:rPr>
              <w:t>الاطلاع على ’خر المستجدات في مجال البحث العلمي في موضوع الاختصاص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. </w:t>
            </w:r>
          </w:p>
        </w:tc>
      </w:tr>
    </w:tbl>
    <w:p w:rsidR="006B57A5" w:rsidRDefault="006B57A5">
      <w:pPr>
        <w:rPr>
          <w:rtl/>
        </w:rPr>
      </w:pPr>
    </w:p>
    <w:sectPr w:rsidR="006B57A5" w:rsidSect="00103694">
      <w:footerReference w:type="default" r:id="rId7"/>
      <w:pgSz w:w="11906" w:h="16838"/>
      <w:pgMar w:top="1440" w:right="1797" w:bottom="1440" w:left="1134" w:header="709" w:footer="709" w:gutter="0"/>
      <w:pgNumType w:start="1"/>
      <w:cols w:space="720" w:equalWidth="0">
        <w:col w:w="9303"/>
      </w:cols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8A5" w:rsidRDefault="007458A5">
      <w:pPr>
        <w:spacing w:after="0" w:line="240" w:lineRule="auto"/>
      </w:pPr>
      <w:r>
        <w:separator/>
      </w:r>
    </w:p>
  </w:endnote>
  <w:endnote w:type="continuationSeparator" w:id="1">
    <w:p w:rsidR="007458A5" w:rsidRDefault="0074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B0" w:rsidRDefault="001B70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8A5" w:rsidRDefault="007458A5">
      <w:pPr>
        <w:spacing w:after="0" w:line="240" w:lineRule="auto"/>
      </w:pPr>
      <w:r>
        <w:separator/>
      </w:r>
    </w:p>
  </w:footnote>
  <w:footnote w:type="continuationSeparator" w:id="1">
    <w:p w:rsidR="007458A5" w:rsidRDefault="0074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4344"/>
    <w:multiLevelType w:val="hybridMultilevel"/>
    <w:tmpl w:val="51D28012"/>
    <w:lvl w:ilvl="0" w:tplc="81504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27D3"/>
    <w:multiLevelType w:val="hybridMultilevel"/>
    <w:tmpl w:val="AE94E25E"/>
    <w:lvl w:ilvl="0" w:tplc="03EE3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5174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4B5F"/>
    <w:multiLevelType w:val="hybridMultilevel"/>
    <w:tmpl w:val="ECCCFDA6"/>
    <w:lvl w:ilvl="0" w:tplc="60A89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2668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B4A6E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40AE6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C2336"/>
    <w:multiLevelType w:val="hybridMultilevel"/>
    <w:tmpl w:val="BA909F5C"/>
    <w:lvl w:ilvl="0" w:tplc="E58CA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0B0"/>
    <w:rsid w:val="0002438F"/>
    <w:rsid w:val="00036F5E"/>
    <w:rsid w:val="00084CCF"/>
    <w:rsid w:val="00103694"/>
    <w:rsid w:val="00147F05"/>
    <w:rsid w:val="00176796"/>
    <w:rsid w:val="00186600"/>
    <w:rsid w:val="001B70B0"/>
    <w:rsid w:val="0020174F"/>
    <w:rsid w:val="00201EC7"/>
    <w:rsid w:val="002149E4"/>
    <w:rsid w:val="00240F59"/>
    <w:rsid w:val="0030010C"/>
    <w:rsid w:val="003224B3"/>
    <w:rsid w:val="00326DAD"/>
    <w:rsid w:val="0034581B"/>
    <w:rsid w:val="00365E0B"/>
    <w:rsid w:val="00375570"/>
    <w:rsid w:val="003A357A"/>
    <w:rsid w:val="003A669B"/>
    <w:rsid w:val="003B23A6"/>
    <w:rsid w:val="00401A43"/>
    <w:rsid w:val="004C3CE2"/>
    <w:rsid w:val="004D58F5"/>
    <w:rsid w:val="004E5683"/>
    <w:rsid w:val="004F2A17"/>
    <w:rsid w:val="00533726"/>
    <w:rsid w:val="005470FF"/>
    <w:rsid w:val="00591703"/>
    <w:rsid w:val="00606FAF"/>
    <w:rsid w:val="00616B12"/>
    <w:rsid w:val="006176BF"/>
    <w:rsid w:val="00674130"/>
    <w:rsid w:val="00692C4D"/>
    <w:rsid w:val="006B57A5"/>
    <w:rsid w:val="0070489E"/>
    <w:rsid w:val="00706C7C"/>
    <w:rsid w:val="007458A5"/>
    <w:rsid w:val="00751A87"/>
    <w:rsid w:val="00765992"/>
    <w:rsid w:val="007A1D57"/>
    <w:rsid w:val="007D6914"/>
    <w:rsid w:val="007E17B1"/>
    <w:rsid w:val="007E7C47"/>
    <w:rsid w:val="008676F1"/>
    <w:rsid w:val="008B526D"/>
    <w:rsid w:val="008E4313"/>
    <w:rsid w:val="009B6676"/>
    <w:rsid w:val="00A16C87"/>
    <w:rsid w:val="00AF13EE"/>
    <w:rsid w:val="00AF4B9A"/>
    <w:rsid w:val="00B93DD3"/>
    <w:rsid w:val="00BE19D5"/>
    <w:rsid w:val="00C663AB"/>
    <w:rsid w:val="00D1533D"/>
    <w:rsid w:val="00D2548F"/>
    <w:rsid w:val="00D51633"/>
    <w:rsid w:val="00D64637"/>
    <w:rsid w:val="00D64CB8"/>
    <w:rsid w:val="00D650D7"/>
    <w:rsid w:val="00D87D05"/>
    <w:rsid w:val="00DB1BB3"/>
    <w:rsid w:val="00DC4194"/>
    <w:rsid w:val="00E5295B"/>
    <w:rsid w:val="00E75E54"/>
    <w:rsid w:val="00EA2A9E"/>
    <w:rsid w:val="00F2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rsid w:val="00692C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92C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92C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92C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92C4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92C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692C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92C4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rsid w:val="00692C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rsid w:val="00692C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692C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692C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692C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3A357A"/>
    <w:pPr>
      <w:ind w:left="720"/>
      <w:contextualSpacing/>
    </w:pPr>
  </w:style>
  <w:style w:type="paragraph" w:styleId="ab">
    <w:name w:val="No Spacing"/>
    <w:uiPriority w:val="1"/>
    <w:qFormat/>
    <w:rsid w:val="00201EC7"/>
    <w:pPr>
      <w:spacing w:after="0" w:line="240" w:lineRule="auto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Dr.Sawsan</cp:lastModifiedBy>
  <cp:revision>6</cp:revision>
  <dcterms:created xsi:type="dcterms:W3CDTF">2021-02-06T13:47:00Z</dcterms:created>
  <dcterms:modified xsi:type="dcterms:W3CDTF">2021-02-06T15:11:00Z</dcterms:modified>
</cp:coreProperties>
</file>