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44B9" w:rsidRPr="001B7D25" w:rsidRDefault="008E3320" w:rsidP="001544B9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B62B1" wp14:editId="1DFCF00B">
                <wp:simplePos x="0" y="0"/>
                <wp:positionH relativeFrom="column">
                  <wp:posOffset>146050</wp:posOffset>
                </wp:positionH>
                <wp:positionV relativeFrom="paragraph">
                  <wp:posOffset>91440</wp:posOffset>
                </wp:positionV>
                <wp:extent cx="877570" cy="1348740"/>
                <wp:effectExtent l="38100" t="38100" r="113030" b="1117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757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544B9" w:rsidRDefault="00CA48AF" w:rsidP="001544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6270D76" wp14:editId="633C47B3">
                                  <wp:extent cx="721995" cy="1181100"/>
                                  <wp:effectExtent l="0" t="0" r="1905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A0B6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5pt;margin-top:7.2pt;width:69.1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" strokeweight="6pt">
                <v:stroke linestyle="thickBetweenThin"/>
                <v:shadow on="t" opacity=".5" offset="6pt,6pt"/>
                <v:path arrowok="t"/>
                <v:textbox>
                  <w:txbxContent>
                    <w:p w14:paraId="2159FFA2" w14:textId="40598A9A" w:rsidR="001544B9" w:rsidRDefault="00CA48AF" w:rsidP="001544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70D76" wp14:editId="633C47B3">
                            <wp:extent cx="721995" cy="1181100"/>
                            <wp:effectExtent l="0" t="0" r="1905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544B9" w:rsidRPr="001B7D25">
        <w:rPr>
          <w:b/>
          <w:bCs/>
          <w:sz w:val="36"/>
          <w:szCs w:val="36"/>
          <w:u w:val="single"/>
          <w:rtl/>
        </w:rPr>
        <w:t>السيره</w:t>
      </w:r>
      <w:proofErr w:type="spellEnd"/>
      <w:r w:rsidR="001544B9" w:rsidRPr="001B7D25">
        <w:rPr>
          <w:b/>
          <w:bCs/>
          <w:sz w:val="36"/>
          <w:szCs w:val="36"/>
          <w:u w:val="single"/>
          <w:rtl/>
        </w:rPr>
        <w:t xml:space="preserve"> </w:t>
      </w:r>
      <w:proofErr w:type="spellStart"/>
      <w:r w:rsidR="001544B9" w:rsidRPr="001B7D25">
        <w:rPr>
          <w:b/>
          <w:bCs/>
          <w:sz w:val="36"/>
          <w:szCs w:val="36"/>
          <w:u w:val="single"/>
          <w:rtl/>
        </w:rPr>
        <w:t>الذاتيه</w:t>
      </w:r>
      <w:proofErr w:type="spellEnd"/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</w:rPr>
      </w:pPr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  <w:rtl/>
        </w:rPr>
      </w:pPr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</w:rPr>
      </w:pPr>
    </w:p>
    <w:p w:rsidR="001544B9" w:rsidRPr="00E46087" w:rsidRDefault="001544B9" w:rsidP="001544B9">
      <w:pPr>
        <w:ind w:hanging="28"/>
        <w:jc w:val="center"/>
        <w:rPr>
          <w:sz w:val="28"/>
          <w:szCs w:val="28"/>
          <w:rtl/>
        </w:rPr>
      </w:pP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 </w:t>
      </w:r>
      <w:r>
        <w:rPr>
          <w:rFonts w:hint="cs"/>
          <w:b/>
          <w:bCs/>
          <w:sz w:val="28"/>
          <w:szCs w:val="28"/>
          <w:rtl/>
        </w:rPr>
        <w:t xml:space="preserve">نضال حنش </w:t>
      </w:r>
      <w:proofErr w:type="spellStart"/>
      <w:r>
        <w:rPr>
          <w:rFonts w:hint="cs"/>
          <w:b/>
          <w:bCs/>
          <w:sz w:val="28"/>
          <w:szCs w:val="28"/>
          <w:rtl/>
        </w:rPr>
        <w:t>شبار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حبيب</w:t>
      </w:r>
      <w:r w:rsidRPr="00E46087">
        <w:rPr>
          <w:b/>
          <w:bCs/>
          <w:sz w:val="28"/>
          <w:szCs w:val="28"/>
          <w:rtl/>
        </w:rPr>
        <w:t xml:space="preserve">  </w:t>
      </w:r>
      <w:r w:rsidRPr="00E46087">
        <w:rPr>
          <w:b/>
          <w:bCs/>
          <w:sz w:val="28"/>
          <w:szCs w:val="28"/>
        </w:rPr>
        <w:t xml:space="preserve">    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1544B9" w:rsidRDefault="001544B9" w:rsidP="001544B9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 xml:space="preserve">  26/3/1968</w:t>
      </w:r>
      <w:r>
        <w:rPr>
          <w:b/>
          <w:bCs/>
          <w:sz w:val="28"/>
          <w:szCs w:val="28"/>
          <w:rtl/>
        </w:rPr>
        <w:tab/>
      </w:r>
    </w:p>
    <w:p w:rsidR="001544B9" w:rsidRDefault="001544B9" w:rsidP="00CC2C50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متزوجة</w:t>
      </w: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Pr="00E46087">
        <w:rPr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مسلمة</w:t>
      </w:r>
    </w:p>
    <w:p w:rsidR="001544B9" w:rsidRPr="00E46087" w:rsidRDefault="001544B9" w:rsidP="001544B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 w:rsidRPr="00E46087">
        <w:rPr>
          <w:i w:val="0"/>
          <w:iCs w:val="0"/>
          <w:sz w:val="28"/>
          <w:szCs w:val="28"/>
          <w:rtl/>
        </w:rPr>
        <w:t xml:space="preserve">: </w:t>
      </w:r>
      <w:r w:rsidR="00012FD7">
        <w:rPr>
          <w:rFonts w:hint="cs"/>
          <w:i w:val="0"/>
          <w:iCs w:val="0"/>
          <w:sz w:val="28"/>
          <w:szCs w:val="28"/>
          <w:rtl/>
        </w:rPr>
        <w:t>علوم القرآن/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>
        <w:rPr>
          <w:rFonts w:hint="cs"/>
          <w:i w:val="0"/>
          <w:iCs w:val="0"/>
          <w:sz w:val="28"/>
          <w:szCs w:val="28"/>
          <w:rtl/>
        </w:rPr>
        <w:t>تفسير</w:t>
      </w:r>
      <w:r w:rsidRPr="00E46087">
        <w:rPr>
          <w:i w:val="0"/>
          <w:iCs w:val="0"/>
          <w:sz w:val="28"/>
          <w:szCs w:val="28"/>
          <w:rtl/>
        </w:rPr>
        <w:t xml:space="preserve">       </w:t>
      </w:r>
    </w:p>
    <w:p w:rsidR="00616472" w:rsidRDefault="001544B9" w:rsidP="0068681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proofErr w:type="spellStart"/>
      <w:r w:rsidRPr="00E46087">
        <w:rPr>
          <w:i w:val="0"/>
          <w:iCs w:val="0"/>
          <w:sz w:val="28"/>
          <w:szCs w:val="28"/>
          <w:rtl/>
        </w:rPr>
        <w:t>الوظيف</w:t>
      </w:r>
      <w:r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>ه</w:t>
      </w:r>
      <w:proofErr w:type="spellEnd"/>
      <w:r w:rsidRPr="00E46087">
        <w:rPr>
          <w:i w:val="0"/>
          <w:iCs w:val="0"/>
          <w:sz w:val="28"/>
          <w:szCs w:val="28"/>
          <w:rtl/>
        </w:rPr>
        <w:t xml:space="preserve">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>
        <w:rPr>
          <w:rFonts w:hint="cs"/>
          <w:i w:val="0"/>
          <w:iCs w:val="0"/>
          <w:sz w:val="28"/>
          <w:szCs w:val="28"/>
          <w:rtl/>
        </w:rPr>
        <w:t>تدريسية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 w:rsidR="009C51A1">
        <w:rPr>
          <w:rFonts w:hint="cs"/>
          <w:i w:val="0"/>
          <w:iCs w:val="0"/>
          <w:sz w:val="28"/>
          <w:szCs w:val="28"/>
          <w:rtl/>
        </w:rPr>
        <w:t xml:space="preserve"> / </w:t>
      </w:r>
      <w:r w:rsidR="00686819">
        <w:rPr>
          <w:rFonts w:hint="cs"/>
          <w:i w:val="0"/>
          <w:iCs w:val="0"/>
          <w:sz w:val="28"/>
          <w:szCs w:val="28"/>
          <w:rtl/>
        </w:rPr>
        <w:t>في</w:t>
      </w:r>
      <w:r w:rsidR="009C51A1">
        <w:rPr>
          <w:rFonts w:hint="cs"/>
          <w:i w:val="0"/>
          <w:iCs w:val="0"/>
          <w:sz w:val="28"/>
          <w:szCs w:val="28"/>
          <w:rtl/>
        </w:rPr>
        <w:t xml:space="preserve"> قسم علوم القرآن الكريم</w:t>
      </w:r>
      <w:r w:rsidR="002C29BA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2C29BA">
        <w:rPr>
          <w:i w:val="0"/>
          <w:iCs w:val="0"/>
          <w:sz w:val="28"/>
          <w:szCs w:val="28"/>
        </w:rPr>
        <w:t xml:space="preserve">/ </w:t>
      </w:r>
    </w:p>
    <w:p w:rsidR="00FE1C8B" w:rsidRDefault="00616472" w:rsidP="0068681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r>
        <w:rPr>
          <w:rFonts w:hint="cs"/>
          <w:i w:val="0"/>
          <w:iCs w:val="0"/>
          <w:sz w:val="28"/>
          <w:szCs w:val="28"/>
          <w:rtl/>
          <w:lang w:bidi="ar-SA"/>
        </w:rPr>
        <w:t xml:space="preserve">   المنصب 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 /  </w:t>
      </w:r>
      <w:r w:rsidR="00FE1C8B">
        <w:rPr>
          <w:rFonts w:hint="cs"/>
          <w:i w:val="0"/>
          <w:iCs w:val="0"/>
          <w:sz w:val="28"/>
          <w:szCs w:val="28"/>
          <w:rtl/>
          <w:lang w:bidi="ar-SA"/>
        </w:rPr>
        <w:t xml:space="preserve">١- 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مقررة الدراسة الأولية والعليا. ٢٠١٦ </w:t>
      </w:r>
      <w:r w:rsidR="00B9320D">
        <w:rPr>
          <w:i w:val="0"/>
          <w:iCs w:val="0"/>
          <w:sz w:val="28"/>
          <w:szCs w:val="28"/>
          <w:rtl/>
          <w:lang w:bidi="ar-SA"/>
        </w:rPr>
        <w:t>–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 ٢٠١٧ </w:t>
      </w:r>
      <w:r w:rsidR="00FE1C8B">
        <w:rPr>
          <w:i w:val="0"/>
          <w:iCs w:val="0"/>
          <w:sz w:val="28"/>
          <w:szCs w:val="28"/>
          <w:rtl/>
          <w:lang w:bidi="ar-SA"/>
        </w:rPr>
        <w:t>–</w:t>
      </w:r>
      <w:r w:rsidR="00FE1C8B">
        <w:rPr>
          <w:rFonts w:hint="cs"/>
          <w:i w:val="0"/>
          <w:iCs w:val="0"/>
          <w:sz w:val="28"/>
          <w:szCs w:val="28"/>
          <w:rtl/>
          <w:lang w:bidi="ar-SA"/>
        </w:rPr>
        <w:t xml:space="preserve"> ٢٠١٨  </w:t>
      </w:r>
    </w:p>
    <w:p w:rsidR="00743B42" w:rsidRPr="00581C0F" w:rsidRDefault="00FE1C8B" w:rsidP="00581C0F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r>
        <w:rPr>
          <w:rFonts w:hint="cs"/>
          <w:i w:val="0"/>
          <w:iCs w:val="0"/>
          <w:sz w:val="28"/>
          <w:szCs w:val="28"/>
          <w:rtl/>
          <w:lang w:bidi="ar-SA"/>
        </w:rPr>
        <w:t xml:space="preserve">                  ٢-  </w:t>
      </w:r>
      <w:r w:rsidR="00D16D0D">
        <w:rPr>
          <w:rFonts w:hint="cs"/>
          <w:i w:val="0"/>
          <w:iCs w:val="0"/>
          <w:sz w:val="28"/>
          <w:szCs w:val="28"/>
          <w:rtl/>
          <w:lang w:bidi="ar-SA"/>
        </w:rPr>
        <w:t>رئيس قسم علوم القرآن  حالي</w:t>
      </w:r>
      <w:r w:rsidR="00581C0F">
        <w:rPr>
          <w:rFonts w:hint="cs"/>
          <w:i w:val="0"/>
          <w:iCs w:val="0"/>
          <w:sz w:val="28"/>
          <w:szCs w:val="28"/>
          <w:rtl/>
          <w:lang w:bidi="ar-SA"/>
        </w:rPr>
        <w:t>ا</w:t>
      </w:r>
      <w:r w:rsidR="006F2617">
        <w:rPr>
          <w:rFonts w:hint="cs"/>
          <w:i w:val="0"/>
          <w:iCs w:val="0"/>
          <w:sz w:val="28"/>
          <w:szCs w:val="28"/>
          <w:rtl/>
          <w:lang w:bidi="ar-SA"/>
        </w:rPr>
        <w:t xml:space="preserve"> ٢</w:t>
      </w:r>
      <w:r w:rsidR="008138D6">
        <w:rPr>
          <w:rFonts w:hint="cs"/>
          <w:i w:val="0"/>
          <w:iCs w:val="0"/>
          <w:sz w:val="28"/>
          <w:szCs w:val="28"/>
          <w:rtl/>
          <w:lang w:bidi="ar-SA"/>
        </w:rPr>
        <w:t>٠١٨- ٢٠١٩ -٢٠٢٠</w:t>
      </w:r>
    </w:p>
    <w:p w:rsidR="001544B9" w:rsidRPr="00E46087" w:rsidRDefault="001544B9" w:rsidP="00AA3EA2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Pr="00E46087">
        <w:rPr>
          <w:i w:val="0"/>
          <w:iCs w:val="0"/>
          <w:sz w:val="28"/>
          <w:szCs w:val="28"/>
          <w:rtl/>
        </w:rPr>
        <w:t xml:space="preserve">     </w:t>
      </w:r>
      <w:r w:rsidR="00AA3EA2">
        <w:rPr>
          <w:rFonts w:hint="cs"/>
          <w:i w:val="0"/>
          <w:iCs w:val="0"/>
          <w:sz w:val="28"/>
          <w:szCs w:val="28"/>
          <w:rtl/>
        </w:rPr>
        <w:t>استاذ مساعد</w:t>
      </w:r>
      <w:r w:rsidR="008C5723">
        <w:rPr>
          <w:rFonts w:hint="cs"/>
          <w:i w:val="0"/>
          <w:iCs w:val="0"/>
          <w:sz w:val="28"/>
          <w:szCs w:val="28"/>
          <w:rtl/>
        </w:rPr>
        <w:t xml:space="preserve"> ٢٠١٣ </w:t>
      </w:r>
      <w:r w:rsidR="00EF0837">
        <w:rPr>
          <w:rFonts w:hint="cs"/>
          <w:i w:val="0"/>
          <w:iCs w:val="0"/>
          <w:sz w:val="28"/>
          <w:szCs w:val="28"/>
          <w:rtl/>
        </w:rPr>
        <w:t xml:space="preserve"> وقريبا استحقاق الأستاذية </w:t>
      </w:r>
      <w:r w:rsidR="00743B42">
        <w:rPr>
          <w:rFonts w:hint="cs"/>
          <w:i w:val="0"/>
          <w:iCs w:val="0"/>
          <w:sz w:val="28"/>
          <w:szCs w:val="28"/>
          <w:rtl/>
        </w:rPr>
        <w:t xml:space="preserve"> </w:t>
      </w:r>
      <w:proofErr w:type="spellStart"/>
      <w:r w:rsidR="00743B42">
        <w:rPr>
          <w:rFonts w:hint="cs"/>
          <w:i w:val="0"/>
          <w:iCs w:val="0"/>
          <w:sz w:val="28"/>
          <w:szCs w:val="28"/>
          <w:rtl/>
        </w:rPr>
        <w:t>باذنه</w:t>
      </w:r>
      <w:proofErr w:type="spellEnd"/>
      <w:r w:rsidR="00743B42">
        <w:rPr>
          <w:rFonts w:hint="cs"/>
          <w:i w:val="0"/>
          <w:iCs w:val="0"/>
          <w:sz w:val="28"/>
          <w:szCs w:val="28"/>
          <w:rtl/>
        </w:rPr>
        <w:t xml:space="preserve"> تعالى </w:t>
      </w: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 </w:t>
      </w:r>
      <w:r>
        <w:rPr>
          <w:rFonts w:hint="cs"/>
          <w:b/>
          <w:bCs/>
          <w:sz w:val="28"/>
          <w:szCs w:val="28"/>
          <w:rtl/>
        </w:rPr>
        <w:t>جامعة بغداد / كلية التربية /ابن رشد / قسم علوم القرآن</w:t>
      </w:r>
      <w:r w:rsidRPr="00E46087">
        <w:rPr>
          <w:b/>
          <w:bCs/>
          <w:sz w:val="28"/>
          <w:szCs w:val="28"/>
          <w:rtl/>
        </w:rPr>
        <w:t xml:space="preserve">          </w:t>
      </w:r>
    </w:p>
    <w:p w:rsidR="001544B9" w:rsidRPr="00E46087" w:rsidRDefault="001544B9" w:rsidP="001544B9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Pr="00E46087">
        <w:rPr>
          <w:i w:val="0"/>
          <w:iCs w:val="0"/>
          <w:sz w:val="28"/>
          <w:szCs w:val="28"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:   </w:t>
      </w:r>
      <w:r>
        <w:rPr>
          <w:rFonts w:hint="cs"/>
          <w:i w:val="0"/>
          <w:iCs w:val="0"/>
          <w:sz w:val="28"/>
          <w:szCs w:val="28"/>
          <w:rtl/>
        </w:rPr>
        <w:t>07709704018</w:t>
      </w:r>
      <w:r w:rsidRPr="00E46087">
        <w:rPr>
          <w:i w:val="0"/>
          <w:iCs w:val="0"/>
          <w:sz w:val="28"/>
          <w:szCs w:val="28"/>
          <w:rtl/>
        </w:rPr>
        <w:t xml:space="preserve">    </w:t>
      </w:r>
    </w:p>
    <w:p w:rsidR="007D04F5" w:rsidRDefault="001544B9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  <w:r>
        <w:rPr>
          <w:b/>
          <w:bCs/>
          <w:sz w:val="28"/>
          <w:szCs w:val="28"/>
          <w:rtl/>
        </w:rPr>
        <w:t xml:space="preserve">البريد </w:t>
      </w:r>
      <w:proofErr w:type="spellStart"/>
      <w:r>
        <w:rPr>
          <w:b/>
          <w:bCs/>
          <w:sz w:val="28"/>
          <w:szCs w:val="28"/>
          <w:rtl/>
        </w:rPr>
        <w:t>إلال</w:t>
      </w:r>
      <w:r w:rsidRPr="00E46087">
        <w:rPr>
          <w:b/>
          <w:bCs/>
          <w:sz w:val="28"/>
          <w:szCs w:val="28"/>
          <w:rtl/>
        </w:rPr>
        <w:t>كتروني</w:t>
      </w:r>
      <w:proofErr w:type="spellEnd"/>
      <w:r w:rsidRPr="00E46087">
        <w:rPr>
          <w:b/>
          <w:bCs/>
          <w:sz w:val="28"/>
          <w:szCs w:val="28"/>
          <w:rtl/>
        </w:rPr>
        <w:t xml:space="preserve"> :</w:t>
      </w:r>
      <w:r w:rsidR="00AA3EA2">
        <w:rPr>
          <w:rFonts w:hint="cs"/>
          <w:b/>
          <w:bCs/>
          <w:sz w:val="28"/>
          <w:szCs w:val="28"/>
          <w:rtl/>
        </w:rPr>
        <w:t xml:space="preserve">  </w:t>
      </w:r>
      <w:r w:rsidR="00AA3EA2">
        <w:rPr>
          <w:rFonts w:hint="cs"/>
          <w:b/>
          <w:bCs/>
          <w:sz w:val="28"/>
          <w:szCs w:val="28"/>
          <w:rtl/>
          <w:lang w:bidi="ar-IQ"/>
        </w:rPr>
        <w:t xml:space="preserve">/ </w:t>
      </w:r>
      <w:hyperlink r:id="rId10" w:history="1">
        <w:r w:rsidR="00E3321C" w:rsidRPr="00C24DD9">
          <w:rPr>
            <w:rStyle w:val="Hyperlink"/>
            <w:lang w:bidi="ar-SA"/>
          </w:rPr>
          <w:t>nidhal.shabar@ircoedu.uobaghdad.edu.iq</w:t>
        </w:r>
      </w:hyperlink>
      <w:r w:rsidR="00E3321C">
        <w:rPr>
          <w:rFonts w:hint="cs"/>
          <w:b/>
          <w:bCs/>
          <w:sz w:val="32"/>
          <w:szCs w:val="32"/>
          <w:rtl/>
        </w:rPr>
        <w:t xml:space="preserve">   البريد الرسمي الجامعي </w:t>
      </w:r>
    </w:p>
    <w:p w:rsidR="005953E6" w:rsidRDefault="00D640E2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  <w:hyperlink r:id="rId11" w:history="1">
        <w:r w:rsidR="005953E6" w:rsidRPr="00C24DD9">
          <w:rPr>
            <w:rStyle w:val="Hyperlink"/>
            <w:lang w:bidi="ar-SA"/>
          </w:rPr>
          <w:t>nidhalsaede2017@gmail.com</w:t>
        </w:r>
      </w:hyperlink>
      <w:r w:rsidR="005953E6">
        <w:rPr>
          <w:rFonts w:hint="cs"/>
          <w:b/>
          <w:bCs/>
          <w:sz w:val="32"/>
          <w:szCs w:val="32"/>
          <w:rtl/>
        </w:rPr>
        <w:t xml:space="preserve"> البريد الخاص</w:t>
      </w:r>
    </w:p>
    <w:p w:rsidR="00E3321C" w:rsidRDefault="00E3321C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</w:p>
    <w:p w:rsidR="001544B9" w:rsidRDefault="001544B9" w:rsidP="007D04F5">
      <w:pPr>
        <w:spacing w:line="480" w:lineRule="auto"/>
        <w:ind w:firstLine="91"/>
        <w:jc w:val="both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:rsidR="001544B9" w:rsidRPr="00DA602D" w:rsidRDefault="001544B9" w:rsidP="001544B9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1544B9" w:rsidRPr="0080519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lastRenderedPageBreak/>
              <w:t>الماجستير</w:t>
            </w: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معهد المعلمين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معهد المعلمين المركزي/كلية التربية الأساسية 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1990</w:t>
            </w:r>
          </w:p>
        </w:tc>
      </w:tr>
    </w:tbl>
    <w:p w:rsidR="001544B9" w:rsidRPr="001B7D25" w:rsidRDefault="001544B9" w:rsidP="001544B9">
      <w:pPr>
        <w:spacing w:line="480" w:lineRule="auto"/>
        <w:rPr>
          <w:sz w:val="32"/>
          <w:szCs w:val="32"/>
        </w:rPr>
      </w:pPr>
    </w:p>
    <w:p w:rsidR="001544B9" w:rsidRPr="00DA602D" w:rsidRDefault="00507BFE" w:rsidP="001544B9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ثانياً</w:t>
      </w:r>
      <w:r w:rsidR="001544B9" w:rsidRPr="00DA602D">
        <w:rPr>
          <w:b/>
          <w:bCs/>
          <w:sz w:val="32"/>
          <w:szCs w:val="32"/>
          <w:rtl/>
        </w:rPr>
        <w:t xml:space="preserve">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A3408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ليبيا- </w:t>
            </w:r>
            <w:proofErr w:type="spellStart"/>
            <w:r>
              <w:rPr>
                <w:rFonts w:cs="Akhbar MT" w:hint="cs"/>
                <w:sz w:val="30"/>
                <w:szCs w:val="30"/>
                <w:rtl/>
              </w:rPr>
              <w:t>صبراته</w:t>
            </w:r>
            <w:proofErr w:type="spellEnd"/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A3408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جامعة </w:t>
            </w:r>
            <w:r w:rsidR="00A765B6">
              <w:rPr>
                <w:rFonts w:cs="Akhbar MT" w:hint="cs"/>
                <w:sz w:val="30"/>
                <w:szCs w:val="30"/>
                <w:rtl/>
              </w:rPr>
              <w:t>الأقسام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proofErr w:type="spellStart"/>
            <w:r>
              <w:rPr>
                <w:rFonts w:cs="Akhbar MT" w:hint="cs"/>
                <w:sz w:val="30"/>
                <w:szCs w:val="30"/>
                <w:rtl/>
              </w:rPr>
              <w:t>صبراته</w:t>
            </w:r>
            <w:proofErr w:type="spellEnd"/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9E5D32" w:rsidP="009E5D3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</w:t>
            </w:r>
            <w:r w:rsidR="00A34088">
              <w:rPr>
                <w:rFonts w:cs="Akhbar MT" w:hint="cs"/>
                <w:sz w:val="30"/>
                <w:szCs w:val="30"/>
                <w:rtl/>
              </w:rPr>
              <w:t xml:space="preserve">0- 2005 </w:t>
            </w:r>
          </w:p>
        </w:tc>
      </w:tr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0B5ABC" w:rsidP="000B5ABC">
            <w:pPr>
              <w:bidi w:val="0"/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البنات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الجامعة الإسلامية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30/4/2006</w:t>
            </w:r>
          </w:p>
        </w:tc>
      </w:tr>
      <w:tr w:rsidR="0036209B" w:rsidRPr="00805197" w:rsidTr="0036209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Default="000B5ABC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  <w:p w:rsidR="00E9083E" w:rsidRPr="00805197" w:rsidRDefault="00E9083E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36209B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التربية /ابن رشد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36209B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     جامعة بغداد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9E5D32" w:rsidP="00DD632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 20</w:t>
            </w:r>
            <w:r w:rsidR="0036209B">
              <w:rPr>
                <w:rFonts w:cs="Akhbar MT" w:hint="cs"/>
                <w:sz w:val="30"/>
                <w:szCs w:val="30"/>
                <w:rtl/>
                <w:lang w:bidi="ar-IQ"/>
              </w:rPr>
              <w:t>/3/2007</w:t>
            </w:r>
          </w:p>
        </w:tc>
      </w:tr>
      <w:tr w:rsidR="00806AA1" w:rsidRPr="00805197" w:rsidTr="0036209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C1299D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كلية الامام الكاظم  (ع)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كلية الامام الكاظم  (ع)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CD6ADD" w:rsidP="00DD632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محاضرة /  عليا</w:t>
            </w:r>
          </w:p>
        </w:tc>
      </w:tr>
    </w:tbl>
    <w:p w:rsidR="001544B9" w:rsidRDefault="001544B9" w:rsidP="002062BF">
      <w:pPr>
        <w:spacing w:line="480" w:lineRule="auto"/>
        <w:rPr>
          <w:sz w:val="32"/>
          <w:szCs w:val="32"/>
          <w:lang w:bidi="ar-IQ"/>
        </w:rPr>
      </w:pPr>
    </w:p>
    <w:p w:rsidR="001544B9" w:rsidRPr="00DA602D" w:rsidRDefault="00C32155" w:rsidP="001544B9">
      <w:pPr>
        <w:numPr>
          <w:ilvl w:val="0"/>
          <w:numId w:val="1"/>
        </w:numPr>
        <w:spacing w:line="48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2"/>
          <w:szCs w:val="32"/>
          <w:rtl/>
        </w:rPr>
        <w:t>ثالثاً</w:t>
      </w:r>
      <w:r w:rsidR="001544B9" w:rsidRPr="00DA602D">
        <w:rPr>
          <w:b/>
          <w:bCs/>
          <w:sz w:val="32"/>
          <w:szCs w:val="32"/>
          <w:rtl/>
        </w:rPr>
        <w:t xml:space="preserve"> : المقررات الدراسية </w:t>
      </w:r>
      <w:proofErr w:type="spellStart"/>
      <w:r w:rsidR="001544B9" w:rsidRPr="00DA602D">
        <w:rPr>
          <w:b/>
          <w:bCs/>
          <w:sz w:val="32"/>
          <w:szCs w:val="32"/>
          <w:rtl/>
        </w:rPr>
        <w:t>التى</w:t>
      </w:r>
      <w:proofErr w:type="spellEnd"/>
      <w:r w:rsidR="001544B9" w:rsidRPr="00DA602D">
        <w:rPr>
          <w:b/>
          <w:bCs/>
          <w:sz w:val="32"/>
          <w:szCs w:val="32"/>
          <w:rtl/>
        </w:rPr>
        <w:t xml:space="preserve">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340"/>
      </w:tblGrid>
      <w:tr w:rsidR="001544B9" w:rsidRPr="008B317A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8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طرائق تدريس</w:t>
            </w:r>
            <w:r w:rsidR="00F55591">
              <w:rPr>
                <w:rFonts w:cs="Akhbar MT" w:hint="cs"/>
                <w:sz w:val="30"/>
                <w:szCs w:val="30"/>
                <w:rtl/>
              </w:rPr>
              <w:t xml:space="preserve"> التربية الاسلامية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8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          أحكام التلاوة والتجويد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2007 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80" w:type="dxa"/>
          </w:tcPr>
          <w:p w:rsidR="001544B9" w:rsidRPr="00805197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البلاغة القرآنية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80" w:type="dxa"/>
          </w:tcPr>
          <w:p w:rsidR="001544B9" w:rsidRPr="00805197" w:rsidRDefault="002062BF" w:rsidP="002062B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التفسير الموضوعي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80" w:type="dxa"/>
          </w:tcPr>
          <w:p w:rsidR="001544B9" w:rsidRPr="00805197" w:rsidRDefault="002062BF" w:rsidP="002062B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أحكام الأسرة في الفقه الإسلامي</w:t>
            </w:r>
          </w:p>
        </w:tc>
        <w:tc>
          <w:tcPr>
            <w:tcW w:w="2340" w:type="dxa"/>
          </w:tcPr>
          <w:p w:rsidR="001544B9" w:rsidRPr="009C4BDE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80" w:type="dxa"/>
          </w:tcPr>
          <w:p w:rsidR="001544B9" w:rsidRPr="00805197" w:rsidRDefault="002D7EC9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تفسير آيات الأحكام</w:t>
            </w:r>
          </w:p>
        </w:tc>
        <w:tc>
          <w:tcPr>
            <w:tcW w:w="2340" w:type="dxa"/>
          </w:tcPr>
          <w:p w:rsidR="001544B9" w:rsidRPr="00805197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2010</w:t>
            </w:r>
          </w:p>
        </w:tc>
      </w:tr>
      <w:tr w:rsidR="00052918" w:rsidRPr="00805197">
        <w:trPr>
          <w:trHeight w:hRule="exact" w:val="576"/>
        </w:trPr>
        <w:tc>
          <w:tcPr>
            <w:tcW w:w="7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80" w:type="dxa"/>
          </w:tcPr>
          <w:p w:rsidR="00052918" w:rsidRDefault="0005291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علم التفسير / بكالوريوس</w:t>
            </w:r>
          </w:p>
        </w:tc>
        <w:tc>
          <w:tcPr>
            <w:tcW w:w="234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052918" w:rsidRPr="00805197">
        <w:trPr>
          <w:trHeight w:hRule="exact" w:val="576"/>
        </w:trPr>
        <w:tc>
          <w:tcPr>
            <w:tcW w:w="7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2880" w:type="dxa"/>
          </w:tcPr>
          <w:p w:rsidR="0005291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05291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فقه العبادات/ بكالوريوس</w:t>
            </w:r>
          </w:p>
        </w:tc>
        <w:tc>
          <w:tcPr>
            <w:tcW w:w="2340" w:type="dxa"/>
          </w:tcPr>
          <w:p w:rsidR="0005291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224E98" w:rsidRPr="00805197">
        <w:trPr>
          <w:trHeight w:hRule="exact" w:val="576"/>
        </w:trPr>
        <w:tc>
          <w:tcPr>
            <w:tcW w:w="7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80" w:type="dxa"/>
          </w:tcPr>
          <w:p w:rsidR="00224E9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تفسيرية </w:t>
            </w:r>
            <w:r w:rsidR="002D1E21">
              <w:rPr>
                <w:rFonts w:cs="Akhbar MT" w:hint="cs"/>
                <w:sz w:val="30"/>
                <w:szCs w:val="30"/>
                <w:rtl/>
              </w:rPr>
              <w:t>معاصره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ماجستير</w:t>
            </w:r>
          </w:p>
        </w:tc>
        <w:tc>
          <w:tcPr>
            <w:tcW w:w="234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</w:tc>
      </w:tr>
      <w:tr w:rsidR="00224E98" w:rsidRPr="00805197" w:rsidTr="00224E98">
        <w:trPr>
          <w:trHeight w:hRule="exact" w:val="2000"/>
        </w:trPr>
        <w:tc>
          <w:tcPr>
            <w:tcW w:w="7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10</w:t>
            </w:r>
          </w:p>
        </w:tc>
        <w:tc>
          <w:tcPr>
            <w:tcW w:w="2880" w:type="dxa"/>
          </w:tcPr>
          <w:p w:rsidR="00224E9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الإمام الكاظم ( عليه السلام)-علوم القرآن والحديث </w:t>
            </w:r>
          </w:p>
        </w:tc>
        <w:tc>
          <w:tcPr>
            <w:tcW w:w="432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أصول التفسير / ماجستير الفصل الأول</w:t>
            </w:r>
          </w:p>
        </w:tc>
        <w:tc>
          <w:tcPr>
            <w:tcW w:w="234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</w:tc>
      </w:tr>
      <w:tr w:rsidR="006324E7" w:rsidRPr="00805197" w:rsidTr="00224E98">
        <w:trPr>
          <w:trHeight w:hRule="exact" w:val="2000"/>
        </w:trPr>
        <w:tc>
          <w:tcPr>
            <w:tcW w:w="720" w:type="dxa"/>
          </w:tcPr>
          <w:p w:rsidR="006324E7" w:rsidRDefault="006324E7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2880" w:type="dxa"/>
          </w:tcPr>
          <w:p w:rsidR="006324E7" w:rsidRDefault="00803734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الإمام الكاظم ( عليه السلام)-علوم القرآن والحديث</w:t>
            </w:r>
          </w:p>
        </w:tc>
        <w:tc>
          <w:tcPr>
            <w:tcW w:w="4320" w:type="dxa"/>
          </w:tcPr>
          <w:p w:rsidR="006324E7" w:rsidRDefault="00803734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مكتبات تفسيرية/ ماجستير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الفصل الثاني</w:t>
            </w:r>
          </w:p>
        </w:tc>
        <w:tc>
          <w:tcPr>
            <w:tcW w:w="2340" w:type="dxa"/>
          </w:tcPr>
          <w:p w:rsidR="006324E7" w:rsidRDefault="00803734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2015 </w:t>
            </w:r>
            <w:r w:rsidR="0000301F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2016</w:t>
            </w:r>
          </w:p>
        </w:tc>
      </w:tr>
      <w:tr w:rsidR="0000301F" w:rsidRPr="00805197" w:rsidTr="00224E98">
        <w:trPr>
          <w:trHeight w:hRule="exact" w:val="2000"/>
        </w:trPr>
        <w:tc>
          <w:tcPr>
            <w:tcW w:w="720" w:type="dxa"/>
          </w:tcPr>
          <w:p w:rsidR="0000301F" w:rsidRDefault="0000301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2880" w:type="dxa"/>
          </w:tcPr>
          <w:p w:rsidR="0000301F" w:rsidRDefault="0000301F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الإمام الكاظم ( عليه السلام)- قسم الفقه </w:t>
            </w:r>
            <w:r w:rsidR="00587FC7">
              <w:rPr>
                <w:rFonts w:cs="Akhbar MT" w:hint="cs"/>
                <w:sz w:val="30"/>
                <w:szCs w:val="30"/>
                <w:rtl/>
              </w:rPr>
              <w:t>وأصوله</w:t>
            </w:r>
          </w:p>
          <w:p w:rsidR="00C15B38" w:rsidRDefault="00C15B3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320" w:type="dxa"/>
          </w:tcPr>
          <w:p w:rsidR="0000301F" w:rsidRDefault="0000301F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فقهية معاصرة / ماجستير الفصل الأول </w:t>
            </w:r>
          </w:p>
        </w:tc>
        <w:tc>
          <w:tcPr>
            <w:tcW w:w="2340" w:type="dxa"/>
          </w:tcPr>
          <w:p w:rsidR="0000301F" w:rsidRDefault="0000301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2015 - 2016</w:t>
            </w:r>
          </w:p>
        </w:tc>
      </w:tr>
      <w:tr w:rsidR="00C15B38" w:rsidRPr="00805197" w:rsidTr="00224E98">
        <w:trPr>
          <w:trHeight w:hRule="exact" w:val="2000"/>
        </w:trPr>
        <w:tc>
          <w:tcPr>
            <w:tcW w:w="720" w:type="dxa"/>
          </w:tcPr>
          <w:p w:rsidR="00C15B38" w:rsidRDefault="00C15B3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2880" w:type="dxa"/>
          </w:tcPr>
          <w:p w:rsidR="00C15B38" w:rsidRDefault="00C15B3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الإمام الكاظم ( عليه السلام) قسم علوم القرآن الكريم والحديث</w:t>
            </w:r>
          </w:p>
          <w:p w:rsidR="00FB4556" w:rsidRDefault="00FB455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320" w:type="dxa"/>
          </w:tcPr>
          <w:p w:rsidR="00C15B38" w:rsidRDefault="00C15B38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عليا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ماجستير / الفصل الأول</w:t>
            </w:r>
          </w:p>
          <w:p w:rsidR="00C15B38" w:rsidRDefault="00C15B38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أصول التفسير </w:t>
            </w:r>
          </w:p>
        </w:tc>
        <w:tc>
          <w:tcPr>
            <w:tcW w:w="2340" w:type="dxa"/>
          </w:tcPr>
          <w:p w:rsidR="00C15B38" w:rsidRDefault="00C15B3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</w:tc>
      </w:tr>
      <w:tr w:rsidR="00FB4556" w:rsidRPr="00805197" w:rsidTr="00224E98">
        <w:trPr>
          <w:trHeight w:hRule="exact" w:val="2000"/>
        </w:trPr>
        <w:tc>
          <w:tcPr>
            <w:tcW w:w="720" w:type="dxa"/>
          </w:tcPr>
          <w:p w:rsidR="00FB4556" w:rsidRDefault="00FB455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2880" w:type="dxa"/>
          </w:tcPr>
          <w:p w:rsidR="00FB4556" w:rsidRDefault="00FB455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FB4556" w:rsidRDefault="00FB455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دراسات عليا ماجستير / دراسات قرآنية</w:t>
            </w:r>
            <w:r w:rsidR="00686819">
              <w:rPr>
                <w:rFonts w:cs="Akhbar MT" w:hint="cs"/>
                <w:sz w:val="30"/>
                <w:szCs w:val="30"/>
                <w:rtl/>
              </w:rPr>
              <w:t>- معاصرة</w:t>
            </w:r>
          </w:p>
        </w:tc>
        <w:tc>
          <w:tcPr>
            <w:tcW w:w="2340" w:type="dxa"/>
          </w:tcPr>
          <w:p w:rsidR="00FB4556" w:rsidRDefault="00FB455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  <w:p w:rsidR="00686819" w:rsidRDefault="0068681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2017- 2018</w:t>
            </w:r>
          </w:p>
          <w:p w:rsidR="00103306" w:rsidRDefault="0010330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103306" w:rsidRPr="00805197" w:rsidTr="00224E98">
        <w:trPr>
          <w:trHeight w:hRule="exact" w:val="2000"/>
        </w:trPr>
        <w:tc>
          <w:tcPr>
            <w:tcW w:w="720" w:type="dxa"/>
          </w:tcPr>
          <w:p w:rsidR="00103306" w:rsidRDefault="0010330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2880" w:type="dxa"/>
          </w:tcPr>
          <w:p w:rsidR="00103306" w:rsidRDefault="0010330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103306" w:rsidRDefault="0010330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أولية / المرحلة الرابعة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تحليل النص القرآني + المرحلة الثالثة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أحكام التلاوة والحفظ</w:t>
            </w:r>
          </w:p>
        </w:tc>
        <w:tc>
          <w:tcPr>
            <w:tcW w:w="2340" w:type="dxa"/>
          </w:tcPr>
          <w:p w:rsidR="00103306" w:rsidRDefault="00721FF4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2016- 217</w:t>
            </w:r>
          </w:p>
        </w:tc>
      </w:tr>
      <w:tr w:rsidR="00540199" w:rsidRPr="00805197" w:rsidTr="00224E98">
        <w:trPr>
          <w:trHeight w:hRule="exact" w:val="2000"/>
        </w:trPr>
        <w:tc>
          <w:tcPr>
            <w:tcW w:w="720" w:type="dxa"/>
          </w:tcPr>
          <w:p w:rsidR="00540199" w:rsidRDefault="0054019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880" w:type="dxa"/>
          </w:tcPr>
          <w:p w:rsidR="00540199" w:rsidRDefault="00540199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540199" w:rsidRDefault="009F7ED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العقائد الإسلامية / دراسات عليا</w:t>
            </w:r>
          </w:p>
        </w:tc>
        <w:tc>
          <w:tcPr>
            <w:tcW w:w="2340" w:type="dxa"/>
          </w:tcPr>
          <w:p w:rsidR="00540199" w:rsidRDefault="009F7ED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٢٠١٨- ٣٠١٩</w:t>
            </w:r>
          </w:p>
        </w:tc>
      </w:tr>
    </w:tbl>
    <w:p w:rsidR="00A041BA" w:rsidRPr="00031BD8" w:rsidRDefault="00A041BA" w:rsidP="008B124A">
      <w:pPr>
        <w:spacing w:line="480" w:lineRule="auto"/>
        <w:rPr>
          <w:b/>
          <w:bCs/>
          <w:sz w:val="32"/>
          <w:szCs w:val="32"/>
        </w:rPr>
      </w:pPr>
    </w:p>
    <w:p w:rsidR="001544B9" w:rsidRPr="00031BD8" w:rsidRDefault="008B124A" w:rsidP="00C32155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رابعاً</w:t>
      </w:r>
      <w:r w:rsidR="001544B9" w:rsidRPr="00031BD8">
        <w:rPr>
          <w:b/>
          <w:bCs/>
          <w:sz w:val="32"/>
          <w:szCs w:val="32"/>
          <w:rtl/>
        </w:rPr>
        <w:t xml:space="preserve">: </w:t>
      </w:r>
      <w:r w:rsidR="001544B9" w:rsidRPr="00031BD8">
        <w:rPr>
          <w:rFonts w:hint="cs"/>
          <w:b/>
          <w:bCs/>
          <w:sz w:val="32"/>
          <w:szCs w:val="32"/>
          <w:rtl/>
        </w:rPr>
        <w:t>(</w:t>
      </w:r>
      <w:r w:rsidR="001544B9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1544B9" w:rsidRPr="00031BD8">
        <w:rPr>
          <w:rFonts w:hint="cs"/>
          <w:b/>
          <w:bCs/>
          <w:sz w:val="32"/>
          <w:szCs w:val="32"/>
          <w:rtl/>
        </w:rPr>
        <w:t>الاطاريح</w:t>
      </w:r>
      <w:proofErr w:type="spellEnd"/>
      <w:r w:rsidR="001544B9" w:rsidRPr="00031BD8">
        <w:rPr>
          <w:rFonts w:hint="cs"/>
          <w:b/>
          <w:bCs/>
          <w:sz w:val="32"/>
          <w:szCs w:val="32"/>
          <w:rtl/>
        </w:rPr>
        <w:t xml:space="preserve"> ، الرسائل ) </w:t>
      </w:r>
      <w:r w:rsidR="00A71365">
        <w:rPr>
          <w:rFonts w:hint="cs"/>
          <w:b/>
          <w:bCs/>
          <w:sz w:val="32"/>
          <w:szCs w:val="32"/>
          <w:rtl/>
        </w:rPr>
        <w:t>ما تم مناقشته مؤخراً</w:t>
      </w:r>
      <w:r w:rsidR="007B0DC3">
        <w:rPr>
          <w:rFonts w:hint="cs"/>
          <w:b/>
          <w:bCs/>
          <w:sz w:val="32"/>
          <w:szCs w:val="32"/>
          <w:rtl/>
        </w:rPr>
        <w:t xml:space="preserve"> , ونذكر بعض منها</w:t>
      </w:r>
      <w:r w:rsidR="00A71365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665"/>
        <w:gridCol w:w="3827"/>
        <w:gridCol w:w="2048"/>
      </w:tblGrid>
      <w:tr w:rsidR="001544B9" w:rsidRPr="00031BD8" w:rsidTr="002835AE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665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827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048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1544B9" w:rsidRPr="00805197" w:rsidTr="002835AE">
        <w:trPr>
          <w:trHeight w:hRule="exact" w:val="136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665" w:type="dxa"/>
          </w:tcPr>
          <w:p w:rsidR="00BC6E7C" w:rsidRPr="00AA2BC2" w:rsidRDefault="005E77C0" w:rsidP="005E77C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BC6E7C" w:rsidRPr="00AA2BC2">
              <w:rPr>
                <w:rFonts w:cs="Akhbar MT" w:hint="cs"/>
                <w:sz w:val="28"/>
                <w:szCs w:val="28"/>
                <w:rtl/>
              </w:rPr>
              <w:t xml:space="preserve">المنهج الأثري في تفسير البرهان </w:t>
            </w:r>
            <w:r w:rsidR="00BC6E7C"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="00BC6E7C" w:rsidRPr="00AA2BC2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  <w:p w:rsidR="005E77C0" w:rsidRPr="00AA2BC2" w:rsidRDefault="00BC6E7C" w:rsidP="005E77C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للبحراني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يسرى جلوب -</w:t>
            </w:r>
          </w:p>
          <w:p w:rsidR="005E77C0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5E77C0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1544B9" w:rsidRPr="00805197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proofErr w:type="spellStart"/>
            <w:r>
              <w:rPr>
                <w:rFonts w:cs="Akhbar MT" w:hint="cs"/>
                <w:sz w:val="30"/>
                <w:szCs w:val="30"/>
                <w:rtl/>
              </w:rPr>
              <w:t>االالسنن</w:t>
            </w:r>
            <w:proofErr w:type="spellEnd"/>
            <w:r>
              <w:rPr>
                <w:rFonts w:cs="Akhbar MT" w:hint="cs"/>
                <w:sz w:val="30"/>
                <w:szCs w:val="30"/>
                <w:rtl/>
              </w:rPr>
              <w:t xml:space="preserve"> الأربع </w:t>
            </w:r>
          </w:p>
        </w:tc>
        <w:tc>
          <w:tcPr>
            <w:tcW w:w="3827" w:type="dxa"/>
          </w:tcPr>
          <w:p w:rsidR="001544B9" w:rsidRPr="00AA2BC2" w:rsidRDefault="00BC6E7C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1544B9" w:rsidRDefault="00F85F22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2013-2014 </w:t>
            </w:r>
          </w:p>
          <w:p w:rsidR="00417C65" w:rsidRPr="00805197" w:rsidRDefault="00417C65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AA2BC2" w:rsidRPr="00805197" w:rsidTr="002835AE">
        <w:trPr>
          <w:trHeight w:hRule="exact" w:val="1422"/>
        </w:trPr>
        <w:tc>
          <w:tcPr>
            <w:tcW w:w="720" w:type="dxa"/>
          </w:tcPr>
          <w:p w:rsidR="00AA2BC2" w:rsidRPr="00805197" w:rsidRDefault="00AA2BC2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665" w:type="dxa"/>
          </w:tcPr>
          <w:p w:rsidR="00AA2BC2" w:rsidRPr="00805197" w:rsidRDefault="00F615B3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الحوار الاسلامي المسيحي عند السيد</w:t>
            </w:r>
            <w:r w:rsidR="00BF7C7C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محمد حسين</w:t>
            </w:r>
            <w:r w:rsidR="00226208">
              <w:rPr>
                <w:rFonts w:cs="Akhbar MT" w:hint="cs"/>
                <w:sz w:val="30"/>
                <w:szCs w:val="30"/>
                <w:rtl/>
              </w:rPr>
              <w:t xml:space="preserve"> فضل الله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AA2BC2">
              <w:rPr>
                <w:rFonts w:cs="Akhbar MT" w:hint="cs"/>
                <w:sz w:val="30"/>
                <w:szCs w:val="30"/>
                <w:rtl/>
              </w:rPr>
              <w:t xml:space="preserve">باسم زيارة </w:t>
            </w:r>
          </w:p>
        </w:tc>
        <w:tc>
          <w:tcPr>
            <w:tcW w:w="3827" w:type="dxa"/>
          </w:tcPr>
          <w:p w:rsidR="00AA2BC2" w:rsidRPr="00AA2BC2" w:rsidRDefault="00AA2BC2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AA2BC2" w:rsidRDefault="00AA2BC2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2013- 2014</w:t>
            </w:r>
          </w:p>
          <w:p w:rsidR="00417C65" w:rsidRPr="00805197" w:rsidRDefault="00417C65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</w:tc>
      </w:tr>
      <w:tr w:rsidR="00226208" w:rsidRPr="00805197" w:rsidTr="002835AE">
        <w:trPr>
          <w:trHeight w:hRule="exact" w:val="1633"/>
        </w:trPr>
        <w:tc>
          <w:tcPr>
            <w:tcW w:w="720" w:type="dxa"/>
          </w:tcPr>
          <w:p w:rsidR="00226208" w:rsidRPr="00805197" w:rsidRDefault="0022620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665" w:type="dxa"/>
          </w:tcPr>
          <w:p w:rsidR="00226208" w:rsidRPr="00226208" w:rsidRDefault="00226208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226208">
              <w:rPr>
                <w:rFonts w:cs="Akhbar MT" w:hint="cs"/>
                <w:sz w:val="28"/>
                <w:szCs w:val="28"/>
                <w:rtl/>
              </w:rPr>
              <w:t xml:space="preserve"> مرويات محمد بن مسلم في أصول الكافي سميرة فاضل عباس </w:t>
            </w:r>
          </w:p>
        </w:tc>
        <w:tc>
          <w:tcPr>
            <w:tcW w:w="3827" w:type="dxa"/>
          </w:tcPr>
          <w:p w:rsidR="00226208" w:rsidRPr="00AA2BC2" w:rsidRDefault="00226208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26208" w:rsidRDefault="00226208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2013- 2014</w:t>
            </w:r>
          </w:p>
          <w:p w:rsidR="000614DB" w:rsidRDefault="0022328D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  <w:p w:rsidR="000614DB" w:rsidRDefault="000614DB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22328D" w:rsidRPr="00805197" w:rsidRDefault="0022328D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061C1B" w:rsidRPr="00805197" w:rsidTr="002835AE">
        <w:trPr>
          <w:trHeight w:hRule="exact" w:val="1273"/>
        </w:trPr>
        <w:tc>
          <w:tcPr>
            <w:tcW w:w="720" w:type="dxa"/>
          </w:tcPr>
          <w:p w:rsidR="00061C1B" w:rsidRPr="00805197" w:rsidRDefault="00061C1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665" w:type="dxa"/>
          </w:tcPr>
          <w:p w:rsidR="00061C1B" w:rsidRPr="00497935" w:rsidRDefault="00061C1B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497935">
              <w:rPr>
                <w:rFonts w:cs="Akhbar MT" w:hint="cs"/>
                <w:sz w:val="28"/>
                <w:szCs w:val="28"/>
                <w:rtl/>
              </w:rPr>
              <w:t xml:space="preserve">موازنة بين تفسيري مواهب الرحمن </w:t>
            </w:r>
            <w:proofErr w:type="spellStart"/>
            <w:r w:rsidRPr="00497935">
              <w:rPr>
                <w:rFonts w:cs="Akhbar MT" w:hint="cs"/>
                <w:sz w:val="28"/>
                <w:szCs w:val="28"/>
                <w:rtl/>
              </w:rPr>
              <w:t>للسبزواري</w:t>
            </w:r>
            <w:proofErr w:type="spellEnd"/>
            <w:r w:rsidRPr="00497935">
              <w:rPr>
                <w:rFonts w:cs="Akhbar MT" w:hint="cs"/>
                <w:sz w:val="28"/>
                <w:szCs w:val="28"/>
                <w:rtl/>
              </w:rPr>
              <w:t xml:space="preserve"> والمدّرسي</w:t>
            </w:r>
          </w:p>
        </w:tc>
        <w:tc>
          <w:tcPr>
            <w:tcW w:w="3827" w:type="dxa"/>
          </w:tcPr>
          <w:p w:rsidR="00061C1B" w:rsidRPr="00AA2BC2" w:rsidRDefault="00061C1B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061C1B" w:rsidRDefault="00061C1B" w:rsidP="009F61B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  <w:r w:rsidR="009F61B0">
              <w:rPr>
                <w:rFonts w:cs="Akhbar MT" w:hint="cs"/>
                <w:sz w:val="30"/>
                <w:szCs w:val="30"/>
                <w:rtl/>
              </w:rPr>
              <w:t>15</w:t>
            </w:r>
            <w:r>
              <w:rPr>
                <w:rFonts w:cs="Akhbar MT" w:hint="cs"/>
                <w:sz w:val="30"/>
                <w:szCs w:val="30"/>
                <w:rtl/>
              </w:rPr>
              <w:t>-</w:t>
            </w:r>
            <w:r w:rsidR="009F61B0">
              <w:rPr>
                <w:rFonts w:cs="Akhbar MT" w:hint="cs"/>
                <w:sz w:val="30"/>
                <w:szCs w:val="30"/>
                <w:rtl/>
              </w:rPr>
              <w:t xml:space="preserve">2016   </w:t>
            </w:r>
          </w:p>
          <w:p w:rsidR="00907289" w:rsidRDefault="00907289" w:rsidP="009F61B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  <w:p w:rsidR="00862F84" w:rsidRPr="00805197" w:rsidRDefault="00862F84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62F84" w:rsidRPr="00805197" w:rsidTr="00A765B6">
        <w:trPr>
          <w:trHeight w:hRule="exact" w:val="1671"/>
        </w:trPr>
        <w:tc>
          <w:tcPr>
            <w:tcW w:w="720" w:type="dxa"/>
          </w:tcPr>
          <w:p w:rsidR="00862F84" w:rsidRDefault="002835AE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5</w:t>
            </w:r>
          </w:p>
        </w:tc>
        <w:tc>
          <w:tcPr>
            <w:tcW w:w="3665" w:type="dxa"/>
          </w:tcPr>
          <w:p w:rsidR="00862F84" w:rsidRPr="00497935" w:rsidRDefault="00862F84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المنهج </w:t>
            </w:r>
            <w:r w:rsidR="0041705A">
              <w:rPr>
                <w:rFonts w:cs="Akhbar MT" w:hint="cs"/>
                <w:sz w:val="28"/>
                <w:szCs w:val="28"/>
                <w:rtl/>
              </w:rPr>
              <w:t>الاجتماعي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في تفسير من هدي القرآن للسيد محمد تقي المدرسي</w:t>
            </w:r>
          </w:p>
        </w:tc>
        <w:tc>
          <w:tcPr>
            <w:tcW w:w="3827" w:type="dxa"/>
          </w:tcPr>
          <w:p w:rsidR="00862F84" w:rsidRPr="00AA2BC2" w:rsidRDefault="00862F84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862F84" w:rsidRDefault="00862F84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3F0778" w:rsidRDefault="003F0778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2835AE" w:rsidRPr="00805197" w:rsidTr="00353090">
        <w:trPr>
          <w:trHeight w:hRule="exact" w:val="1701"/>
        </w:trPr>
        <w:tc>
          <w:tcPr>
            <w:tcW w:w="720" w:type="dxa"/>
          </w:tcPr>
          <w:p w:rsidR="002835AE" w:rsidRDefault="002835AE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665" w:type="dxa"/>
          </w:tcPr>
          <w:p w:rsidR="002835AE" w:rsidRDefault="002835AE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البحث العقائدي عند مفسري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الإمامية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في القرنين الرابع عشر والخامس عشر الهجريين</w:t>
            </w:r>
          </w:p>
        </w:tc>
        <w:tc>
          <w:tcPr>
            <w:tcW w:w="3827" w:type="dxa"/>
          </w:tcPr>
          <w:p w:rsidR="002835AE" w:rsidRPr="00AA2BC2" w:rsidRDefault="0029115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835AE" w:rsidRDefault="0029115A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9E05AC" w:rsidRDefault="009E05A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دكتوراه )</w:t>
            </w:r>
          </w:p>
          <w:p w:rsidR="00353090" w:rsidRDefault="00353090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353090" w:rsidRPr="00805197" w:rsidTr="002835AE">
        <w:trPr>
          <w:trHeight w:hRule="exact" w:val="2551"/>
        </w:trPr>
        <w:tc>
          <w:tcPr>
            <w:tcW w:w="720" w:type="dxa"/>
          </w:tcPr>
          <w:p w:rsidR="00353090" w:rsidRDefault="00353090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3665" w:type="dxa"/>
          </w:tcPr>
          <w:p w:rsidR="00353090" w:rsidRDefault="00A41348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در</w:t>
            </w:r>
            <w:r w:rsidR="005F1841">
              <w:rPr>
                <w:rFonts w:cs="Akhbar MT" w:hint="cs"/>
                <w:sz w:val="28"/>
                <w:szCs w:val="28"/>
                <w:rtl/>
              </w:rPr>
              <w:t xml:space="preserve">اسة موازنة بين </w:t>
            </w:r>
            <w:r w:rsidR="00F62F28">
              <w:rPr>
                <w:rFonts w:cs="Akhbar MT" w:hint="cs"/>
                <w:sz w:val="28"/>
                <w:szCs w:val="28"/>
                <w:rtl/>
              </w:rPr>
              <w:t xml:space="preserve">تفسيري ( مواهب الرحمن ) </w:t>
            </w:r>
            <w:r w:rsidR="00276CFF">
              <w:rPr>
                <w:rFonts w:cs="Akhbar MT" w:hint="cs"/>
                <w:sz w:val="28"/>
                <w:szCs w:val="28"/>
                <w:rtl/>
              </w:rPr>
              <w:t xml:space="preserve">للسيد عبد الأعلى </w:t>
            </w:r>
            <w:proofErr w:type="spellStart"/>
            <w:r w:rsidR="00276CFF">
              <w:rPr>
                <w:rFonts w:cs="Akhbar MT" w:hint="cs"/>
                <w:sz w:val="28"/>
                <w:szCs w:val="28"/>
                <w:rtl/>
              </w:rPr>
              <w:t>السبزواري</w:t>
            </w:r>
            <w:proofErr w:type="spellEnd"/>
            <w:r w:rsidR="00276CFF">
              <w:rPr>
                <w:rFonts w:cs="Akhbar MT" w:hint="cs"/>
                <w:sz w:val="28"/>
                <w:szCs w:val="28"/>
                <w:rtl/>
              </w:rPr>
              <w:t xml:space="preserve"> والشيخ عبد الكريم المدرس </w:t>
            </w:r>
            <w:proofErr w:type="spellStart"/>
            <w:r w:rsidR="00276CFF">
              <w:rPr>
                <w:rFonts w:cs="Akhbar MT" w:hint="cs"/>
                <w:sz w:val="28"/>
                <w:szCs w:val="28"/>
                <w:rtl/>
              </w:rPr>
              <w:t>بياره</w:t>
            </w:r>
            <w:proofErr w:type="spellEnd"/>
          </w:p>
        </w:tc>
        <w:tc>
          <w:tcPr>
            <w:tcW w:w="3827" w:type="dxa"/>
          </w:tcPr>
          <w:p w:rsidR="00353090" w:rsidRPr="00AA2BC2" w:rsidRDefault="002A5A3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A5A3A" w:rsidRDefault="002A5A3A" w:rsidP="002A5A3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353090" w:rsidRDefault="005C7981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1640DB" w:rsidRPr="00805197" w:rsidTr="002835AE">
        <w:trPr>
          <w:trHeight w:hRule="exact" w:val="2551"/>
        </w:trPr>
        <w:tc>
          <w:tcPr>
            <w:tcW w:w="720" w:type="dxa"/>
          </w:tcPr>
          <w:p w:rsidR="001640DB" w:rsidRDefault="001640D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665" w:type="dxa"/>
          </w:tcPr>
          <w:p w:rsidR="001640DB" w:rsidRDefault="0041705A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أصول التفسير في التحرير والتنوير للطاهر بن عاشور والأمثل للشيرازي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دراسة موازنة-</w:t>
            </w:r>
          </w:p>
          <w:p w:rsidR="00C01A59" w:rsidRDefault="00C01A59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1640DB" w:rsidRPr="00AA2BC2" w:rsidRDefault="0041705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41705A" w:rsidRDefault="0041705A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1640DB" w:rsidRDefault="005C7981" w:rsidP="002A5A3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C01A59" w:rsidRPr="00805197" w:rsidTr="002835AE">
        <w:trPr>
          <w:trHeight w:hRule="exact" w:val="2551"/>
        </w:trPr>
        <w:tc>
          <w:tcPr>
            <w:tcW w:w="720" w:type="dxa"/>
          </w:tcPr>
          <w:p w:rsidR="00C01A59" w:rsidRDefault="00C01A5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9-</w:t>
            </w:r>
          </w:p>
        </w:tc>
        <w:tc>
          <w:tcPr>
            <w:tcW w:w="3665" w:type="dxa"/>
          </w:tcPr>
          <w:p w:rsidR="00C01A59" w:rsidRDefault="00C01A59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أصول التفسير عند ابن عاشور  والمدرسي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دراسة مقارنة- للطالب حيدر </w:t>
            </w:r>
            <w:r w:rsidR="00593CB4">
              <w:rPr>
                <w:rFonts w:cs="Akhbar MT" w:hint="cs"/>
                <w:sz w:val="28"/>
                <w:szCs w:val="28"/>
                <w:rtl/>
              </w:rPr>
              <w:t>محمد كاظم</w:t>
            </w:r>
          </w:p>
        </w:tc>
        <w:tc>
          <w:tcPr>
            <w:tcW w:w="3827" w:type="dxa"/>
          </w:tcPr>
          <w:p w:rsidR="00C01A59" w:rsidRPr="00AA2BC2" w:rsidRDefault="00C01A59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C01A59" w:rsidRDefault="00C01A59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</w:tc>
      </w:tr>
      <w:tr w:rsidR="00C01A59" w:rsidRPr="00805197" w:rsidTr="002835AE">
        <w:trPr>
          <w:trHeight w:hRule="exact" w:val="2551"/>
        </w:trPr>
        <w:tc>
          <w:tcPr>
            <w:tcW w:w="720" w:type="dxa"/>
          </w:tcPr>
          <w:p w:rsidR="00C01A59" w:rsidRDefault="0040441C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3665" w:type="dxa"/>
          </w:tcPr>
          <w:p w:rsidR="00C01A59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أحكام المرأة الارملة في الديانات السماوية الثلاث</w:t>
            </w: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( اليهودية , والمسيحية , والشريعة الاسلامية)</w:t>
            </w: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C01A59" w:rsidRPr="00AA2BC2" w:rsidRDefault="00AB3081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وزارة التعليم العالي والبحث العلمي </w:t>
            </w:r>
          </w:p>
        </w:tc>
        <w:tc>
          <w:tcPr>
            <w:tcW w:w="2048" w:type="dxa"/>
          </w:tcPr>
          <w:p w:rsidR="00C01A59" w:rsidRDefault="00AB3081" w:rsidP="00C8604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2016- </w:t>
            </w:r>
            <w:r w:rsidR="00C86042"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CD3EA0" w:rsidRPr="00805197" w:rsidTr="002835AE">
        <w:trPr>
          <w:trHeight w:hRule="exact" w:val="2551"/>
        </w:trPr>
        <w:tc>
          <w:tcPr>
            <w:tcW w:w="720" w:type="dxa"/>
          </w:tcPr>
          <w:p w:rsidR="00CD3EA0" w:rsidRDefault="00CD3EA0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665" w:type="dxa"/>
          </w:tcPr>
          <w:p w:rsidR="00CD3EA0" w:rsidRDefault="00CD3EA0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حكم التعويض المالي في الفقه الاسلامي</w:t>
            </w:r>
          </w:p>
        </w:tc>
        <w:tc>
          <w:tcPr>
            <w:tcW w:w="3827" w:type="dxa"/>
          </w:tcPr>
          <w:p w:rsidR="00CD3EA0" w:rsidRPr="00AA2BC2" w:rsidRDefault="00CD3EA0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CD3EA0" w:rsidRDefault="00CD3EA0" w:rsidP="00CD3EA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CD3EA0" w:rsidRDefault="005C7981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دكتوراه)</w:t>
            </w:r>
          </w:p>
        </w:tc>
      </w:tr>
      <w:tr w:rsidR="00760D31" w:rsidRPr="00805197" w:rsidTr="002835AE">
        <w:trPr>
          <w:trHeight w:hRule="exact" w:val="2551"/>
        </w:trPr>
        <w:tc>
          <w:tcPr>
            <w:tcW w:w="720" w:type="dxa"/>
          </w:tcPr>
          <w:p w:rsidR="00760D31" w:rsidRDefault="00760D3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665" w:type="dxa"/>
          </w:tcPr>
          <w:p w:rsidR="00760D31" w:rsidRDefault="00BF379F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رسائل ماجستير ودكتوراه </w:t>
            </w:r>
            <w:r w:rsidR="00B97764">
              <w:rPr>
                <w:rFonts w:cs="Akhbar MT" w:hint="cs"/>
                <w:sz w:val="28"/>
                <w:szCs w:val="28"/>
                <w:rtl/>
              </w:rPr>
              <w:t xml:space="preserve">لا مجال لذكرها </w:t>
            </w:r>
          </w:p>
        </w:tc>
        <w:tc>
          <w:tcPr>
            <w:tcW w:w="3827" w:type="dxa"/>
          </w:tcPr>
          <w:p w:rsidR="00760D31" w:rsidRPr="00AA2BC2" w:rsidRDefault="00B97764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جامعة بغداد. وجامعات عراقية  </w:t>
            </w:r>
            <w:r w:rsidR="00D37237">
              <w:rPr>
                <w:rFonts w:cs="Akhbar MT" w:hint="cs"/>
                <w:sz w:val="28"/>
                <w:szCs w:val="28"/>
                <w:rtl/>
              </w:rPr>
              <w:t xml:space="preserve"> وإقليمية </w:t>
            </w:r>
          </w:p>
        </w:tc>
        <w:tc>
          <w:tcPr>
            <w:tcW w:w="2048" w:type="dxa"/>
          </w:tcPr>
          <w:p w:rsidR="00760D31" w:rsidRDefault="00D37237" w:rsidP="00CD3EA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٢٠١٧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٢٠١٨ ٢٠١٩  ولغاية الآن </w:t>
            </w:r>
          </w:p>
        </w:tc>
      </w:tr>
    </w:tbl>
    <w:p w:rsidR="001544B9" w:rsidRDefault="001544B9" w:rsidP="001544B9">
      <w:pPr>
        <w:spacing w:line="480" w:lineRule="auto"/>
        <w:ind w:left="720"/>
        <w:rPr>
          <w:sz w:val="32"/>
          <w:szCs w:val="32"/>
          <w:rtl/>
        </w:rPr>
      </w:pPr>
    </w:p>
    <w:p w:rsidR="004A034E" w:rsidRDefault="004A034E" w:rsidP="000A7AFC">
      <w:pPr>
        <w:spacing w:line="480" w:lineRule="auto"/>
        <w:ind w:left="720"/>
        <w:rPr>
          <w:sz w:val="32"/>
          <w:szCs w:val="32"/>
          <w:rtl/>
        </w:rPr>
      </w:pPr>
      <w:r w:rsidRPr="004A034E">
        <w:rPr>
          <w:rFonts w:hint="cs"/>
          <w:b/>
          <w:bCs/>
          <w:sz w:val="32"/>
          <w:szCs w:val="32"/>
          <w:rtl/>
        </w:rPr>
        <w:t xml:space="preserve">خامساً: ( </w:t>
      </w:r>
      <w:proofErr w:type="spellStart"/>
      <w:r w:rsidRPr="004A034E">
        <w:rPr>
          <w:rFonts w:hint="cs"/>
          <w:b/>
          <w:bCs/>
          <w:sz w:val="32"/>
          <w:szCs w:val="32"/>
          <w:rtl/>
        </w:rPr>
        <w:t>الاطاريح</w:t>
      </w:r>
      <w:proofErr w:type="spellEnd"/>
      <w:r w:rsidRPr="004A034E">
        <w:rPr>
          <w:rFonts w:hint="cs"/>
          <w:b/>
          <w:bCs/>
          <w:sz w:val="32"/>
          <w:szCs w:val="32"/>
          <w:rtl/>
        </w:rPr>
        <w:t xml:space="preserve"> ، الرسائل ) التي </w:t>
      </w:r>
      <w:r w:rsidR="00AA7D83">
        <w:rPr>
          <w:rFonts w:hint="cs"/>
          <w:b/>
          <w:bCs/>
          <w:sz w:val="32"/>
          <w:szCs w:val="32"/>
          <w:rtl/>
        </w:rPr>
        <w:t xml:space="preserve">تم مناقشتها </w:t>
      </w:r>
      <w:r w:rsidR="000A7AFC">
        <w:rPr>
          <w:rFonts w:hint="cs"/>
          <w:b/>
          <w:bCs/>
          <w:sz w:val="32"/>
          <w:szCs w:val="32"/>
          <w:rtl/>
        </w:rPr>
        <w:t>سابقاً ونذكر بعض منها</w:t>
      </w:r>
      <w:r w:rsidR="00AA7D83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336"/>
        <w:gridCol w:w="3864"/>
        <w:gridCol w:w="2340"/>
      </w:tblGrid>
      <w:tr w:rsidR="004A034E" w:rsidRPr="00031BD8" w:rsidTr="00AD6240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336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864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4A034E" w:rsidRPr="00805197" w:rsidTr="00AD6240">
        <w:trPr>
          <w:trHeight w:hRule="exact" w:val="1366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336" w:type="dxa"/>
          </w:tcPr>
          <w:p w:rsidR="004A034E" w:rsidRPr="00AA2BC2" w:rsidRDefault="004A034E" w:rsidP="004A034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 xml:space="preserve">أحاديث المكاييل والأوزان في السنن الأربع </w:t>
            </w:r>
            <w:r w:rsidR="000B0CEA">
              <w:rPr>
                <w:rFonts w:cs="Akhbar MT"/>
                <w:sz w:val="28"/>
                <w:szCs w:val="28"/>
                <w:rtl/>
              </w:rPr>
              <w:t>–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 xml:space="preserve">العبادات </w:t>
            </w:r>
            <w:r w:rsidR="000B0CEA">
              <w:rPr>
                <w:rFonts w:cs="Akhbar MT"/>
                <w:sz w:val="28"/>
                <w:szCs w:val="28"/>
                <w:rtl/>
              </w:rPr>
              <w:t>–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>دراسة تحليلية-</w:t>
            </w:r>
            <w:r w:rsidR="00197517">
              <w:rPr>
                <w:rFonts w:cs="Akhbar MT" w:hint="cs"/>
                <w:sz w:val="28"/>
                <w:szCs w:val="28"/>
                <w:rtl/>
              </w:rPr>
              <w:t>نجلاء سويد</w:t>
            </w:r>
          </w:p>
          <w:p w:rsidR="004A034E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4A034E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4A034E" w:rsidRPr="00805197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proofErr w:type="spellStart"/>
            <w:r>
              <w:rPr>
                <w:rFonts w:cs="Akhbar MT" w:hint="cs"/>
                <w:sz w:val="30"/>
                <w:szCs w:val="30"/>
                <w:rtl/>
              </w:rPr>
              <w:t>االالسنن</w:t>
            </w:r>
            <w:proofErr w:type="spellEnd"/>
            <w:r>
              <w:rPr>
                <w:rFonts w:cs="Akhbar MT" w:hint="cs"/>
                <w:sz w:val="30"/>
                <w:szCs w:val="30"/>
                <w:rtl/>
              </w:rPr>
              <w:t xml:space="preserve"> الأربع </w:t>
            </w:r>
          </w:p>
        </w:tc>
        <w:tc>
          <w:tcPr>
            <w:tcW w:w="3864" w:type="dxa"/>
          </w:tcPr>
          <w:p w:rsidR="004A034E" w:rsidRPr="00AA2BC2" w:rsidRDefault="004A034E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0B0CEA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23/10/2011</w:t>
            </w:r>
            <w:r w:rsidR="004A034E"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</w:tr>
      <w:tr w:rsidR="004A034E" w:rsidRPr="00805197" w:rsidTr="00AD6240">
        <w:trPr>
          <w:trHeight w:hRule="exact" w:val="1422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336" w:type="dxa"/>
          </w:tcPr>
          <w:p w:rsidR="004A034E" w:rsidRPr="00805197" w:rsidRDefault="00A87441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المنهج التحليلي في الدراسات القرآنية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دراسة تقويمية-رافد عبد الكاظم سالم</w:t>
            </w:r>
          </w:p>
        </w:tc>
        <w:tc>
          <w:tcPr>
            <w:tcW w:w="3864" w:type="dxa"/>
          </w:tcPr>
          <w:p w:rsidR="004A034E" w:rsidRPr="00AA2BC2" w:rsidRDefault="00A87441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A87441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22/7/2012</w:t>
            </w:r>
          </w:p>
        </w:tc>
      </w:tr>
      <w:tr w:rsidR="004A034E" w:rsidRPr="00805197" w:rsidTr="00AD6240">
        <w:trPr>
          <w:trHeight w:hRule="exact" w:val="1633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336" w:type="dxa"/>
          </w:tcPr>
          <w:p w:rsidR="004A034E" w:rsidRPr="00226208" w:rsidRDefault="00197517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أم هانئ و</w:t>
            </w:r>
            <w:r w:rsidR="008B5F43">
              <w:rPr>
                <w:rFonts w:cs="Akhbar MT" w:hint="cs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مروياتها في الحديث </w:t>
            </w:r>
            <w:r w:rsidR="00716E03">
              <w:rPr>
                <w:rFonts w:cs="Akhbar MT"/>
                <w:sz w:val="28"/>
                <w:szCs w:val="28"/>
                <w:rtl/>
              </w:rPr>
              <w:t>–</w:t>
            </w:r>
            <w:r w:rsidR="00716E03">
              <w:rPr>
                <w:rFonts w:cs="Akhbar MT" w:hint="cs"/>
                <w:sz w:val="28"/>
                <w:szCs w:val="28"/>
                <w:rtl/>
              </w:rPr>
              <w:t>زهراء عبد الكريم غلام</w:t>
            </w:r>
          </w:p>
        </w:tc>
        <w:tc>
          <w:tcPr>
            <w:tcW w:w="3864" w:type="dxa"/>
          </w:tcPr>
          <w:p w:rsidR="004A034E" w:rsidRPr="00AA2BC2" w:rsidRDefault="00197517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كلية التربية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197517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13/10/2014</w:t>
            </w:r>
          </w:p>
        </w:tc>
      </w:tr>
      <w:tr w:rsidR="004A034E" w:rsidRPr="00805197" w:rsidTr="004666FE">
        <w:trPr>
          <w:trHeight w:hRule="exact" w:val="1557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336" w:type="dxa"/>
          </w:tcPr>
          <w:p w:rsidR="004A034E" w:rsidRPr="00497935" w:rsidRDefault="00716E03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تفسير آية الكرسي لأحمد بن عمر بن هلال المالكي (ت795</w:t>
            </w:r>
            <w:r w:rsidR="00560226">
              <w:rPr>
                <w:rFonts w:cs="Akhbar MT" w:hint="cs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sz w:val="28"/>
                <w:szCs w:val="28"/>
                <w:rtl/>
              </w:rPr>
              <w:t>هـ)تحقيق-محمد عبد الوها</w:t>
            </w:r>
          </w:p>
        </w:tc>
        <w:tc>
          <w:tcPr>
            <w:tcW w:w="3864" w:type="dxa"/>
          </w:tcPr>
          <w:p w:rsidR="004A034E" w:rsidRPr="00AA2BC2" w:rsidRDefault="00716E03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</w:tcPr>
          <w:p w:rsidR="004A034E" w:rsidRPr="00805197" w:rsidRDefault="00716E03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12/3/2014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226208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مباحث علوم القرآن في تفسير تقريب القرآن للشيرازي-مناهل جبار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ازعيبل</w:t>
            </w:r>
            <w:proofErr w:type="spellEnd"/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الجامعة المستنصرية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كلية التربية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76654F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30/12/2014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497935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أدلة الترجيح في تفسيري المحرر الوجيز ومجمع البيان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رسول طه خلف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76654F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5/2/2015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226208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موازنة بين تفسيري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الآلوسي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والطباطبائي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-زينب مكي 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131762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497935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المنهج الاجتماعي في تفسير من هدي القرآن للسيد محمد تقي المدرسي-حسن محمود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131762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10/8/2015</w:t>
            </w:r>
          </w:p>
        </w:tc>
      </w:tr>
      <w:tr w:rsidR="00FE508D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رسائل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واطاريح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باختلاف موضوعاتها تمت مناقشتها   كثيرة 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باختلاف الجامعات والكليات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DF133A">
              <w:rPr>
                <w:rFonts w:cs="Akhbar MT"/>
                <w:sz w:val="30"/>
                <w:szCs w:val="30"/>
                <w:rtl/>
              </w:rPr>
              <w:t>–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٢٠١٨ </w:t>
            </w:r>
            <w:r w:rsidR="00DF133A">
              <w:rPr>
                <w:rFonts w:cs="Akhbar MT"/>
                <w:sz w:val="30"/>
                <w:szCs w:val="30"/>
                <w:rtl/>
              </w:rPr>
              <w:t>–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٢٠١٩ </w:t>
            </w:r>
          </w:p>
        </w:tc>
      </w:tr>
    </w:tbl>
    <w:p w:rsidR="001544B9" w:rsidRPr="00DA602D" w:rsidRDefault="001544B9" w:rsidP="00F73521">
      <w:pPr>
        <w:numPr>
          <w:ilvl w:val="0"/>
          <w:numId w:val="1"/>
        </w:numPr>
        <w:spacing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>سا</w:t>
      </w:r>
      <w:r w:rsidR="00F73521">
        <w:rPr>
          <w:rFonts w:cs="Akhbar MT" w:hint="cs"/>
          <w:b/>
          <w:bCs/>
          <w:sz w:val="32"/>
          <w:szCs w:val="32"/>
          <w:rtl/>
        </w:rPr>
        <w:t>دساً</w:t>
      </w:r>
      <w:r w:rsidRPr="00DA602D">
        <w:rPr>
          <w:rFonts w:cs="Akhbar MT"/>
          <w:b/>
          <w:bCs/>
          <w:sz w:val="32"/>
          <w:szCs w:val="32"/>
          <w:rtl/>
        </w:rPr>
        <w:t xml:space="preserve">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22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8"/>
        <w:gridCol w:w="4592"/>
        <w:gridCol w:w="34"/>
      </w:tblGrid>
      <w:tr w:rsidR="001544B9" w:rsidRPr="00AF22E0" w:rsidTr="0096770F">
        <w:trPr>
          <w:trHeight w:hRule="exact" w:val="559"/>
        </w:trPr>
        <w:tc>
          <w:tcPr>
            <w:tcW w:w="4598" w:type="dxa"/>
          </w:tcPr>
          <w:p w:rsidR="001544B9" w:rsidRPr="00AF22E0" w:rsidRDefault="001544B9" w:rsidP="00AF22E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626" w:type="dxa"/>
            <w:gridSpan w:val="2"/>
          </w:tcPr>
          <w:p w:rsidR="001544B9" w:rsidRPr="00AF22E0" w:rsidRDefault="001544B9" w:rsidP="00AF22E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496247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رئيس وعضو لجنة امتحانيه 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 دائم</w:t>
            </w:r>
          </w:p>
        </w:tc>
        <w:tc>
          <w:tcPr>
            <w:tcW w:w="4626" w:type="dxa"/>
            <w:gridSpan w:val="2"/>
          </w:tcPr>
          <w:p w:rsidR="001544B9" w:rsidRPr="00AF22E0" w:rsidRDefault="00BC279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خبراء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المركز الوطني لعلوم القرآن</w:t>
            </w:r>
            <w:r w:rsidR="00F73521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بغداد2014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3D531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مقابلة الطلبة الجدد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 xml:space="preserve"> - دائم</w:t>
            </w:r>
          </w:p>
        </w:tc>
        <w:tc>
          <w:tcPr>
            <w:tcW w:w="4626" w:type="dxa"/>
            <w:gridSpan w:val="2"/>
          </w:tcPr>
          <w:p w:rsidR="001544B9" w:rsidRPr="00AF22E0" w:rsidRDefault="00BC279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خبير علمي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كلية أصول الدين الجامعة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2015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3D531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الضمان والجودة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دائم</w:t>
            </w:r>
          </w:p>
        </w:tc>
        <w:tc>
          <w:tcPr>
            <w:tcW w:w="4626" w:type="dxa"/>
            <w:gridSpan w:val="2"/>
          </w:tcPr>
          <w:p w:rsidR="001544B9" w:rsidRPr="00AF22E0" w:rsidRDefault="00192D7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خبير علمي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 لمجلة الأديان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بيت الحكمة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A35E49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الارشاد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 دائم</w:t>
            </w:r>
          </w:p>
        </w:tc>
        <w:tc>
          <w:tcPr>
            <w:tcW w:w="4626" w:type="dxa"/>
            <w:gridSpan w:val="2"/>
          </w:tcPr>
          <w:p w:rsidR="001544B9" w:rsidRPr="00AF22E0" w:rsidRDefault="00192D7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عضو استشاري في قسم الأديان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 بيت الحكمة</w:t>
            </w:r>
          </w:p>
        </w:tc>
      </w:tr>
      <w:tr w:rsidR="00A35E49" w:rsidRPr="00AF22E0" w:rsidTr="0096770F">
        <w:tc>
          <w:tcPr>
            <w:tcW w:w="4598" w:type="dxa"/>
          </w:tcPr>
          <w:p w:rsidR="00A35E49" w:rsidRPr="00AF22E0" w:rsidRDefault="00BC2793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ثقافية</w:t>
            </w:r>
          </w:p>
        </w:tc>
        <w:tc>
          <w:tcPr>
            <w:tcW w:w="4626" w:type="dxa"/>
            <w:gridSpan w:val="2"/>
          </w:tcPr>
          <w:p w:rsidR="00A35E49" w:rsidRPr="00AF22E0" w:rsidRDefault="00032F79" w:rsidP="00496671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مشاركات اذاعية وتلفزيونية</w:t>
            </w:r>
            <w:r w:rsidR="0007088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 المناسبات الدينية</w:t>
            </w:r>
          </w:p>
        </w:tc>
      </w:tr>
      <w:tr w:rsidR="00496671" w:rsidRPr="00AF22E0" w:rsidTr="0096770F">
        <w:tc>
          <w:tcPr>
            <w:tcW w:w="4598" w:type="dxa"/>
          </w:tcPr>
          <w:p w:rsidR="00496671" w:rsidRPr="00AF22E0" w:rsidRDefault="00496671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استشاري لمجلة طيبات </w:t>
            </w:r>
          </w:p>
        </w:tc>
        <w:tc>
          <w:tcPr>
            <w:tcW w:w="4626" w:type="dxa"/>
            <w:gridSpan w:val="2"/>
          </w:tcPr>
          <w:p w:rsidR="00496671" w:rsidRPr="00AF22E0" w:rsidRDefault="00496671" w:rsidP="00496671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العتبة العباسية والحسينية</w:t>
            </w:r>
            <w:r w:rsidR="00EC50F8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2016- 2017</w:t>
            </w:r>
          </w:p>
        </w:tc>
      </w:tr>
      <w:tr w:rsidR="00A35E49" w:rsidRPr="00AF22E0" w:rsidTr="0096770F">
        <w:tc>
          <w:tcPr>
            <w:tcW w:w="4598" w:type="dxa"/>
          </w:tcPr>
          <w:p w:rsidR="00A35E49" w:rsidRPr="00AF22E0" w:rsidRDefault="00BC2793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الامتحان الشامل2014</w:t>
            </w:r>
          </w:p>
        </w:tc>
        <w:tc>
          <w:tcPr>
            <w:tcW w:w="4626" w:type="dxa"/>
            <w:gridSpan w:val="2"/>
          </w:tcPr>
          <w:p w:rsidR="00A35E49" w:rsidRPr="00AF22E0" w:rsidRDefault="00664A8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عضوا ومشرفا على رسائل الماجستير بالتعاون مع جامعة المصطفى العالمي</w:t>
            </w:r>
            <w:r w:rsidR="008D6194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ة / المجازي </w:t>
            </w:r>
          </w:p>
        </w:tc>
      </w:tr>
      <w:tr w:rsidR="006B5876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السمنار  </w:t>
            </w:r>
            <w:r w:rsidR="00A24FEC"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(دراسات عليا)2014-2015</w:t>
            </w:r>
          </w:p>
        </w:tc>
        <w:tc>
          <w:tcPr>
            <w:tcW w:w="4592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6B5876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6B5876" w:rsidRPr="00AF22E0" w:rsidRDefault="003B57F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استلال للماجستير والدكتوراه</w:t>
            </w:r>
          </w:p>
        </w:tc>
        <w:tc>
          <w:tcPr>
            <w:tcW w:w="4592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اللجنة العلمية في القسم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</w:t>
            </w:r>
            <w:proofErr w:type="spellStart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امتحانية</w:t>
            </w:r>
            <w:proofErr w:type="spellEnd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C933B0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الزي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C933B0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C933B0" w:rsidRDefault="004C7D3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الامتحان الشامل 2015- 2016</w:t>
            </w:r>
          </w:p>
        </w:tc>
        <w:tc>
          <w:tcPr>
            <w:tcW w:w="4592" w:type="dxa"/>
          </w:tcPr>
          <w:p w:rsidR="00C933B0" w:rsidRPr="00AF22E0" w:rsidRDefault="00C933B0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825EE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825EE" w:rsidRDefault="00F825EE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عضو لجنة الارشاد 2015- 2016</w:t>
            </w:r>
          </w:p>
        </w:tc>
        <w:tc>
          <w:tcPr>
            <w:tcW w:w="4592" w:type="dxa"/>
          </w:tcPr>
          <w:p w:rsidR="00F825EE" w:rsidRPr="00AF22E0" w:rsidRDefault="00F825EE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استقبال الطلبة 2015 - 2016</w:t>
            </w:r>
          </w:p>
        </w:tc>
        <w:tc>
          <w:tcPr>
            <w:tcW w:w="4592" w:type="dxa"/>
          </w:tcPr>
          <w:p w:rsidR="00E822DA" w:rsidRPr="00AF22E0" w:rsidRDefault="00E822DA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الضمان والجودة 2015 </w:t>
            </w:r>
            <w:r>
              <w:rPr>
                <w:rFonts w:cs="Akhbar MT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2016 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اللجنة </w:t>
            </w:r>
            <w:proofErr w:type="spellStart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الامتحانية</w:t>
            </w:r>
            <w:proofErr w:type="spellEnd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2015 - 2016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تطوير المناهج الدراسية 2015- 2016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توزيع المنحة الجامعية 2015- 2016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96770F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الثقافة  2015- 2016</w:t>
            </w:r>
          </w:p>
        </w:tc>
        <w:tc>
          <w:tcPr>
            <w:tcW w:w="4592" w:type="dxa"/>
          </w:tcPr>
          <w:p w:rsidR="00E822DA" w:rsidRPr="00AF22E0" w:rsidRDefault="00AE6CE6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مرشحة ( عضو) في مجلة جامعة الإمام الكاظم ( عليه السلام)</w:t>
            </w: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AE6CE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السمنار واللجنة العلمية </w:t>
            </w:r>
            <w:proofErr w:type="spellStart"/>
            <w:r w:rsidR="0026597B">
              <w:rPr>
                <w:rFonts w:cs="Akhbar MT" w:hint="cs"/>
                <w:b/>
                <w:bCs/>
                <w:sz w:val="32"/>
                <w:szCs w:val="32"/>
                <w:rtl/>
              </w:rPr>
              <w:t>والامتحانية</w:t>
            </w:r>
            <w:proofErr w:type="spellEnd"/>
          </w:p>
        </w:tc>
        <w:tc>
          <w:tcPr>
            <w:tcW w:w="4592" w:type="dxa"/>
          </w:tcPr>
          <w:p w:rsidR="00E822DA" w:rsidRPr="00AF22E0" w:rsidRDefault="00AE6CE6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  <w:r w:rsidR="00C52D43">
              <w:rPr>
                <w:rFonts w:cs="Akhbar MT" w:hint="cs"/>
                <w:sz w:val="30"/>
                <w:szCs w:val="30"/>
                <w:rtl/>
              </w:rPr>
              <w:t>- ١٨</w:t>
            </w:r>
          </w:p>
        </w:tc>
      </w:tr>
      <w:tr w:rsidR="00A97045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A97045" w:rsidRDefault="00A9704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علمي واستشاري لمجلة ( الطيبات ) المحكمة والتي تصدر من قبل العتبة العباسية</w:t>
            </w:r>
          </w:p>
        </w:tc>
        <w:tc>
          <w:tcPr>
            <w:tcW w:w="4592" w:type="dxa"/>
          </w:tcPr>
          <w:p w:rsidR="00A97045" w:rsidRDefault="00A97045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2016 </w:t>
            </w:r>
            <w:r w:rsidR="003B4C6F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2017</w:t>
            </w:r>
            <w:r w:rsidR="003B4C6F">
              <w:rPr>
                <w:rFonts w:cs="Akhbar MT" w:hint="cs"/>
                <w:sz w:val="30"/>
                <w:szCs w:val="30"/>
                <w:rtl/>
              </w:rPr>
              <w:t xml:space="preserve"> - ٢٠١٨</w:t>
            </w:r>
          </w:p>
        </w:tc>
      </w:tr>
      <w:tr w:rsidR="003A6BC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3A6BCA" w:rsidRDefault="003A6BC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عضوية لجان إدارية ووزارية </w:t>
            </w:r>
            <w:r w:rsidR="00EC62A1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عديدة لا مجال لذكرها </w:t>
            </w:r>
          </w:p>
        </w:tc>
        <w:tc>
          <w:tcPr>
            <w:tcW w:w="4592" w:type="dxa"/>
          </w:tcPr>
          <w:p w:rsidR="003A6BCA" w:rsidRDefault="00EC62A1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٢٠١٨ </w:t>
            </w:r>
            <w:r w:rsidR="00693E22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693E22">
              <w:rPr>
                <w:rFonts w:cs="Akhbar MT" w:hint="cs"/>
                <w:sz w:val="30"/>
                <w:szCs w:val="30"/>
                <w:rtl/>
              </w:rPr>
              <w:t xml:space="preserve">٢٠١٩ </w:t>
            </w:r>
          </w:p>
        </w:tc>
      </w:tr>
      <w:tr w:rsidR="008C73C4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8C73C4" w:rsidRDefault="008C73C4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االمشاركة</w:t>
            </w:r>
            <w:proofErr w:type="spellEnd"/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 اللجان الوزارية  بافتتا</w:t>
            </w:r>
            <w:r w:rsidR="00D15886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ح عدد من الكليات الجامعة </w:t>
            </w:r>
          </w:p>
        </w:tc>
        <w:tc>
          <w:tcPr>
            <w:tcW w:w="4592" w:type="dxa"/>
          </w:tcPr>
          <w:p w:rsidR="008C73C4" w:rsidRDefault="00D15886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٢٠١٦ - ٢٠٧</w:t>
            </w:r>
          </w:p>
        </w:tc>
      </w:tr>
    </w:tbl>
    <w:p w:rsidR="001544B9" w:rsidRDefault="001544B9" w:rsidP="00CF7827">
      <w:pPr>
        <w:spacing w:line="360" w:lineRule="auto"/>
        <w:rPr>
          <w:rFonts w:cs="Akhbar MT"/>
          <w:b/>
          <w:bCs/>
          <w:sz w:val="32"/>
          <w:szCs w:val="32"/>
          <w:rtl/>
        </w:rPr>
      </w:pPr>
    </w:p>
    <w:p w:rsidR="00256E14" w:rsidRDefault="00256E14" w:rsidP="00CF7827">
      <w:pPr>
        <w:spacing w:line="360" w:lineRule="auto"/>
        <w:rPr>
          <w:rFonts w:cs="Akhbar MT"/>
          <w:b/>
          <w:bCs/>
          <w:sz w:val="32"/>
          <w:szCs w:val="32"/>
          <w:rtl/>
        </w:rPr>
      </w:pPr>
    </w:p>
    <w:p w:rsidR="00256E14" w:rsidRPr="00DA602D" w:rsidRDefault="00256E14" w:rsidP="00CF7827">
      <w:pPr>
        <w:spacing w:line="360" w:lineRule="auto"/>
        <w:rPr>
          <w:rFonts w:cs="Akhbar MT"/>
          <w:sz w:val="30"/>
          <w:szCs w:val="30"/>
        </w:rPr>
      </w:pPr>
    </w:p>
    <w:p w:rsidR="001544B9" w:rsidRPr="00DA602D" w:rsidRDefault="00F73521" w:rsidP="001544B9">
      <w:pPr>
        <w:numPr>
          <w:ilvl w:val="0"/>
          <w:numId w:val="1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سابعاً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 xml:space="preserve">: كتب الشكر ، الجوائز </w:t>
      </w:r>
      <w:r w:rsidR="001544B9">
        <w:rPr>
          <w:rFonts w:cs="Akhbar MT" w:hint="cs"/>
          <w:b/>
          <w:bCs/>
          <w:sz w:val="32"/>
          <w:szCs w:val="32"/>
          <w:rtl/>
        </w:rPr>
        <w:t xml:space="preserve"> 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72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635"/>
        <w:gridCol w:w="3698"/>
        <w:gridCol w:w="3231"/>
        <w:gridCol w:w="2156"/>
      </w:tblGrid>
      <w:tr w:rsidR="001544B9" w:rsidRPr="007E281F" w:rsidTr="007E281F">
        <w:trPr>
          <w:trHeight w:hRule="exact" w:val="588"/>
        </w:trPr>
        <w:tc>
          <w:tcPr>
            <w:tcW w:w="635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698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 xml:space="preserve">شكر وتقدير 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كلية إعداد المعلمين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2000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lastRenderedPageBreak/>
              <w:t>2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2001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2002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3698" w:type="dxa"/>
          </w:tcPr>
          <w:p w:rsidR="001544B9" w:rsidRPr="007E281F" w:rsidRDefault="00A12BFC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2003 ـ 2004</w:t>
            </w:r>
          </w:p>
        </w:tc>
      </w:tr>
      <w:tr w:rsidR="002D3DB9" w:rsidRPr="007E281F" w:rsidTr="002D3DB9">
        <w:trPr>
          <w:trHeight w:hRule="exact" w:val="585"/>
        </w:trPr>
        <w:tc>
          <w:tcPr>
            <w:tcW w:w="635" w:type="dxa"/>
          </w:tcPr>
          <w:p w:rsidR="002D3DB9" w:rsidRPr="007E281F" w:rsidRDefault="002D3D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3698" w:type="dxa"/>
          </w:tcPr>
          <w:p w:rsidR="002D3DB9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شهادة تقديرية</w:t>
            </w:r>
          </w:p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231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كلية العلوم الإسلامية الجامعة</w:t>
            </w:r>
          </w:p>
        </w:tc>
        <w:tc>
          <w:tcPr>
            <w:tcW w:w="2156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2D3DB9" w:rsidRPr="007E281F" w:rsidTr="002D3DB9">
        <w:trPr>
          <w:trHeight w:hRule="exact" w:val="451"/>
        </w:trPr>
        <w:tc>
          <w:tcPr>
            <w:tcW w:w="635" w:type="dxa"/>
          </w:tcPr>
          <w:p w:rsidR="002D3DB9" w:rsidRPr="007E281F" w:rsidRDefault="002D3D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3698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ديوان الوقف-</w:t>
            </w:r>
            <w:proofErr w:type="spellStart"/>
            <w:r>
              <w:rPr>
                <w:rFonts w:cs="Akhbar MT" w:hint="cs"/>
                <w:sz w:val="32"/>
                <w:szCs w:val="32"/>
                <w:rtl/>
              </w:rPr>
              <w:t>عضوهيئة</w:t>
            </w:r>
            <w:proofErr w:type="spellEnd"/>
            <w:r>
              <w:rPr>
                <w:rFonts w:cs="Akhbar MT" w:hint="cs"/>
                <w:sz w:val="32"/>
                <w:szCs w:val="32"/>
                <w:rtl/>
              </w:rPr>
              <w:t xml:space="preserve"> تحكيم تلاوة</w:t>
            </w:r>
          </w:p>
        </w:tc>
        <w:tc>
          <w:tcPr>
            <w:tcW w:w="2156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3698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جامعة بغداد / كلية التربية</w:t>
            </w:r>
            <w:r w:rsidR="002A289E">
              <w:rPr>
                <w:rFonts w:cs="Akhbar MT" w:hint="cs"/>
                <w:sz w:val="32"/>
                <w:szCs w:val="32"/>
                <w:rtl/>
              </w:rPr>
              <w:t xml:space="preserve"> ابن رشد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6A78C0" w:rsidRPr="007E281F" w:rsidTr="007E281F">
        <w:trPr>
          <w:trHeight w:hRule="exact" w:val="432"/>
        </w:trPr>
        <w:tc>
          <w:tcPr>
            <w:tcW w:w="635" w:type="dxa"/>
          </w:tcPr>
          <w:p w:rsidR="006A78C0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3698" w:type="dxa"/>
          </w:tcPr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231" w:type="dxa"/>
          </w:tcPr>
          <w:p w:rsidR="006A78C0" w:rsidRPr="007E281F" w:rsidRDefault="002A289E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جهاز الإشراف والتقويم العلمي</w:t>
            </w:r>
          </w:p>
        </w:tc>
        <w:tc>
          <w:tcPr>
            <w:tcW w:w="2156" w:type="dxa"/>
          </w:tcPr>
          <w:p w:rsidR="006A78C0" w:rsidRPr="007E281F" w:rsidRDefault="002A289E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8/3/2012</w:t>
            </w:r>
          </w:p>
        </w:tc>
      </w:tr>
      <w:tr w:rsidR="006A78C0" w:rsidRPr="007E281F" w:rsidTr="007E281F">
        <w:trPr>
          <w:trHeight w:hRule="exact" w:val="432"/>
        </w:trPr>
        <w:tc>
          <w:tcPr>
            <w:tcW w:w="635" w:type="dxa"/>
          </w:tcPr>
          <w:p w:rsidR="006A78C0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3698" w:type="dxa"/>
          </w:tcPr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6A78C0" w:rsidRPr="007E281F" w:rsidRDefault="00073055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الجامعة العراقية </w:t>
            </w:r>
          </w:p>
        </w:tc>
        <w:tc>
          <w:tcPr>
            <w:tcW w:w="2156" w:type="dxa"/>
          </w:tcPr>
          <w:p w:rsidR="006A78C0" w:rsidRPr="007E281F" w:rsidRDefault="00073055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11/6/2012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وزير التعليم العالي والبحث العلمي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E27CC2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24/2/2014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ديالى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8A5DED" w:rsidP="009E5269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3/12/201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 عميد 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 xml:space="preserve">تربية </w:t>
            </w:r>
            <w:r w:rsidR="009E5269">
              <w:rPr>
                <w:rFonts w:cs="Akhbar MT"/>
                <w:sz w:val="32"/>
                <w:szCs w:val="32"/>
                <w:rtl/>
              </w:rPr>
              <w:t>–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>ابن رشد-الضمان والجودة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9E526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25/6/2013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173CB6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عميد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تربية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ابن رشد</w:t>
            </w:r>
            <w:r w:rsidR="00C55A49">
              <w:rPr>
                <w:rFonts w:cs="Akhbar MT" w:hint="cs"/>
                <w:sz w:val="32"/>
                <w:szCs w:val="32"/>
                <w:rtl/>
              </w:rPr>
              <w:t>-الضمان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173CB6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1/4/2014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 مشاركة مؤتمر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19/1/2015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76AC3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عميد-تربية-ابن رشد </w:t>
            </w:r>
            <w:proofErr w:type="spellStart"/>
            <w:r>
              <w:rPr>
                <w:rFonts w:cs="Akhbar MT" w:hint="cs"/>
                <w:sz w:val="32"/>
                <w:szCs w:val="32"/>
                <w:rtl/>
              </w:rPr>
              <w:t>لجنةامتحانية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76AC3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28/12/2014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238F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عميد-تربية-ابن رشد-ضبط </w:t>
            </w:r>
            <w:proofErr w:type="spellStart"/>
            <w:r>
              <w:rPr>
                <w:rFonts w:cs="Akhbar MT" w:hint="cs"/>
                <w:sz w:val="32"/>
                <w:szCs w:val="32"/>
                <w:rtl/>
              </w:rPr>
              <w:t>الامتحانا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238F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29/6/2015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33DD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رشد-مؤتمر 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33DD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8/4/2015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5296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 تثمين جهد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5296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20/5/2015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03E77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احياء التراث العلمي العربي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03E77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17/12/2014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9E320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عميد-جامعة بابل-تربية أساسية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9E320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13/4/2012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 w:rsidR="005071A8">
              <w:rPr>
                <w:rFonts w:cs="Akhbar MT" w:hint="cs"/>
                <w:sz w:val="32"/>
                <w:szCs w:val="32"/>
                <w:rtl/>
              </w:rPr>
              <w:t>- مشاركة مؤتمرات-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دار الحسين الفكرية-الشعلة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الكوفة-عاصمة الثقافة الاسلام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الجامعة العراقية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كلية التربية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بيت الحكمة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الخامس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السادس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السابع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EE685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الوقف الشيعي-العتبة الكاظمية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بنات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الكوفة-مركز الدراسات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3474E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</w:t>
            </w:r>
            <w:r w:rsidR="00CD2ED5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CD2ED5" w:rsidRPr="007E281F" w:rsidTr="0005175E">
        <w:trPr>
          <w:trHeight w:hRule="exact" w:val="54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ED5" w:rsidRPr="007E281F" w:rsidRDefault="00CD2ED5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CD2ED5" w:rsidRPr="007E281F" w:rsidTr="0005175E">
        <w:trPr>
          <w:trHeight w:hRule="exact" w:val="48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lastRenderedPageBreak/>
              <w:t>33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Default="00CD2ED5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D3DB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الدراسات بين الحوزة والجامعة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D3DB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واسط-كلية الآداب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ديوان الوقف-العتبة الكاظمية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الأنبار-كلية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بابل-كلية التربية الأساسية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B20D0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بغداد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تربية-ابن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B20D0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2005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المركز الفاطمي للدراسات والتنمية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المركز الفاطمي للدراسات والتنمية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547E2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العتبة العلوية-مهرجان الغدير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ٍالعتبة العلوية-مؤتمر الزهراء (ع)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</w:t>
            </w:r>
            <w:r w:rsidR="001F114B"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</w:t>
            </w:r>
            <w:r w:rsidR="001F114B">
              <w:rPr>
                <w:rFonts w:cs="Akhbar MT"/>
                <w:sz w:val="32"/>
                <w:szCs w:val="32"/>
                <w:rtl/>
              </w:rPr>
              <w:t>–</w:t>
            </w:r>
            <w:r w:rsidR="001F114B">
              <w:rPr>
                <w:rFonts w:cs="Akhbar MT" w:hint="cs"/>
                <w:sz w:val="32"/>
                <w:szCs w:val="32"/>
                <w:rtl/>
              </w:rPr>
              <w:t>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1F114B" w:rsidP="00CD6047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</w:t>
            </w:r>
            <w:r w:rsidR="00CD6047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F54479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F54479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D6047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ابن رشد</w:t>
            </w:r>
            <w:r w:rsidR="005C54E3">
              <w:rPr>
                <w:rFonts w:cs="Akhbar MT" w:hint="cs"/>
                <w:sz w:val="32"/>
                <w:szCs w:val="32"/>
                <w:rtl/>
              </w:rPr>
              <w:t>-لجنة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D6047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277F6B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 ابن رشد</w:t>
            </w:r>
            <w:r w:rsidR="00277F6B">
              <w:rPr>
                <w:rFonts w:cs="Akhbar MT" w:hint="cs"/>
                <w:sz w:val="32"/>
                <w:szCs w:val="32"/>
                <w:rtl/>
              </w:rPr>
              <w:t xml:space="preserve"> ضمان وجودة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5C54E3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277F6B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بغداد-كلية التربية 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</w:t>
            </w:r>
            <w:r w:rsidR="005C54E3" w:rsidRPr="007E281F">
              <w:rPr>
                <w:rFonts w:cs="Akhbar MT" w:hint="cs"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78127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العتبة العباسية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المعهد القرآني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Default="0078127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  <w:p w:rsidR="00E44CCE" w:rsidRDefault="00E44CC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E44CCE" w:rsidRPr="007E281F" w:rsidRDefault="00E44CC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E44CCE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Default="00E44CCE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717C4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 w:rsidR="004350A5">
              <w:rPr>
                <w:rFonts w:cs="Akhbar MT" w:hint="cs"/>
                <w:sz w:val="32"/>
                <w:szCs w:val="32"/>
                <w:rtl/>
              </w:rPr>
              <w:t xml:space="preserve">  (عميد ) ( عدد </w:t>
            </w:r>
            <w:r w:rsidR="00717C4E">
              <w:rPr>
                <w:rFonts w:cs="Akhbar MT" w:hint="cs"/>
                <w:sz w:val="32"/>
                <w:szCs w:val="32"/>
                <w:rtl/>
              </w:rPr>
              <w:t>9</w:t>
            </w:r>
            <w:r w:rsidR="004350A5">
              <w:rPr>
                <w:rFonts w:cs="Akhbar MT" w:hint="cs"/>
                <w:sz w:val="32"/>
                <w:szCs w:val="32"/>
                <w:rtl/>
              </w:rPr>
              <w:t>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E44CC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4350A5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Default="004350A5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Pr="007E281F" w:rsidRDefault="004350A5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( رئاسة الجامعة)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Pr="007E281F" w:rsidRDefault="004350A5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ابن رشد-لجنة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Default="004350A5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  <w:p w:rsidR="00F77E3F" w:rsidRPr="007E281F" w:rsidRDefault="00F77E3F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F77E3F" w:rsidRPr="007E281F" w:rsidTr="008B5F43">
        <w:trPr>
          <w:trHeight w:hRule="exact" w:val="137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Pr="007E281F" w:rsidRDefault="00F77E3F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 ( العتبات المقدسة)عدد (5)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العتبة العلوية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العتبة الحسينية- </w:t>
            </w:r>
            <w:r w:rsidR="007C1DDC">
              <w:rPr>
                <w:rFonts w:cs="Akhbar MT" w:hint="cs"/>
                <w:sz w:val="32"/>
                <w:szCs w:val="32"/>
                <w:rtl/>
              </w:rPr>
              <w:t xml:space="preserve">الحوزة العلمية في النجف الأشرف - 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مزار سلمان المحمدي وغيرها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7C1DDC" w:rsidRPr="007E281F" w:rsidTr="007C1DDC">
        <w:trPr>
          <w:trHeight w:hRule="exact" w:val="2539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7C1DDC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وتقدير( جامعات حكومية وأهلية( 4)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ديالى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جامعة الكوفة- كلية أصول الدين الجامعة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كلية الإمام الكاظم الجامعة وغيرها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D97E8E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  <w:r w:rsidR="00A1666E">
              <w:rPr>
                <w:rFonts w:cs="Akhbar MT" w:hint="cs"/>
                <w:sz w:val="32"/>
                <w:szCs w:val="32"/>
                <w:rtl/>
              </w:rPr>
              <w:t>- 2017</w:t>
            </w:r>
          </w:p>
        </w:tc>
      </w:tr>
      <w:tr w:rsidR="00BB0C2A" w:rsidRPr="007E281F" w:rsidTr="00BB0C2A">
        <w:trPr>
          <w:trHeight w:hRule="exact" w:val="287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lastRenderedPageBreak/>
              <w:t>54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BB0C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كتب شكر وتقدير من وزير التعليم العالي , ورئيس جامعة بغداد ومن عميد كلية التربية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ابن رشد   ومن جامعات </w:t>
            </w:r>
            <w:r w:rsidR="00ED46E9">
              <w:rPr>
                <w:rFonts w:cs="Akhbar MT" w:hint="cs"/>
                <w:sz w:val="32"/>
                <w:szCs w:val="32"/>
                <w:rtl/>
              </w:rPr>
              <w:t xml:space="preserve"> وكليات أخرى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لا</w:t>
            </w:r>
            <w:r w:rsidR="00E764A2">
              <w:rPr>
                <w:rFonts w:cs="Akhbar MT" w:hint="cs"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مجال لذكرها فهي كثيرة بفضل الله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C319BB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٢٠١٧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٢٠١٨ - ٢٠١٩</w:t>
            </w:r>
          </w:p>
        </w:tc>
      </w:tr>
      <w:tr w:rsidR="00A1666E" w:rsidRPr="007E281F" w:rsidTr="00A1666E">
        <w:trPr>
          <w:trHeight w:hRule="exact" w:val="1457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BB0C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كتاب شكر وزير التعليم العالي والبحث العلمي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وزارة التعليم العالي والبحث العلمي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2016- 2017</w:t>
            </w:r>
          </w:p>
        </w:tc>
      </w:tr>
    </w:tbl>
    <w:p w:rsidR="00694D03" w:rsidRDefault="00694D03" w:rsidP="00F73521">
      <w:pPr>
        <w:spacing w:line="480" w:lineRule="auto"/>
        <w:rPr>
          <w:rFonts w:cs="Akhbar MT"/>
          <w:sz w:val="32"/>
          <w:szCs w:val="32"/>
        </w:rPr>
      </w:pPr>
    </w:p>
    <w:p w:rsidR="001544B9" w:rsidRPr="00DA602D" w:rsidRDefault="00F73521" w:rsidP="001544B9">
      <w:pPr>
        <w:numPr>
          <w:ilvl w:val="0"/>
          <w:numId w:val="1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ثامناً</w:t>
      </w:r>
      <w:r w:rsidR="001544B9" w:rsidRPr="00DA602D">
        <w:rPr>
          <w:rFonts w:cs="Akhbar MT"/>
          <w:b/>
          <w:bCs/>
          <w:sz w:val="32"/>
          <w:szCs w:val="32"/>
          <w:rtl/>
        </w:rPr>
        <w:t xml:space="preserve"> :</w:t>
      </w:r>
      <w:r w:rsidR="001544B9"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B06DEE" w:rsidP="0041160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آيات الأحكام في سورة البقرة ـ دراسة تحليلية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B06DEE" w:rsidRDefault="00B06DEE" w:rsidP="0041160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8D5F3A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في </w:t>
            </w:r>
            <w:r w:rsidR="00D354E1">
              <w:rPr>
                <w:rFonts w:cs="Akhbar MT" w:hint="cs"/>
                <w:sz w:val="30"/>
                <w:szCs w:val="30"/>
                <w:rtl/>
              </w:rPr>
              <w:t>المناهج والاتجاهات التفسيرية في كتب التفسير المختصرة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D354E1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F53274">
              <w:rPr>
                <w:rFonts w:cs="Akhbar MT" w:hint="cs"/>
                <w:sz w:val="30"/>
                <w:szCs w:val="30"/>
                <w:rtl/>
              </w:rPr>
              <w:t>7</w:t>
            </w:r>
          </w:p>
          <w:p w:rsidR="00694D03" w:rsidRPr="00D354E1" w:rsidRDefault="00694D03" w:rsidP="00EC1BEC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5069EF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٣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مؤلف المكتبات التفسيرية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تحت الطبع </w:t>
            </w:r>
          </w:p>
        </w:tc>
      </w:tr>
    </w:tbl>
    <w:p w:rsidR="0036209B" w:rsidRDefault="0036209B" w:rsidP="0036209B">
      <w:pPr>
        <w:spacing w:line="480" w:lineRule="auto"/>
        <w:rPr>
          <w:sz w:val="32"/>
          <w:szCs w:val="32"/>
        </w:rPr>
      </w:pPr>
    </w:p>
    <w:sectPr w:rsidR="0036209B" w:rsidSect="00411608">
      <w:headerReference w:type="even" r:id="rId12"/>
      <w:headerReference w:type="default" r:id="rId13"/>
      <w:headerReference w:type="first" r:id="rId14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0E2" w:rsidRDefault="00D640E2">
      <w:r>
        <w:separator/>
      </w:r>
    </w:p>
  </w:endnote>
  <w:endnote w:type="continuationSeparator" w:id="0">
    <w:p w:rsidR="00D640E2" w:rsidRDefault="00D6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hbar MT">
    <w:altName w:val="Times New Roman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0E2" w:rsidRDefault="00D640E2">
      <w:r>
        <w:separator/>
      </w:r>
    </w:p>
  </w:footnote>
  <w:footnote w:type="continuationSeparator" w:id="0">
    <w:p w:rsidR="00D640E2" w:rsidRDefault="00D640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D640E2">
    <w:pPr>
      <w:pStyle w:val="a3"/>
    </w:pPr>
    <w:r>
      <w:rPr>
        <w:noProof/>
        <w:lang w:bidi="ar-SA"/>
      </w:rPr>
      <w:pict w14:anchorId="69226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1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D640E2">
    <w:pPr>
      <w:pStyle w:val="a3"/>
      <w:rPr>
        <w:rtl/>
      </w:rPr>
    </w:pPr>
    <w:r>
      <w:rPr>
        <w:noProof/>
        <w:rtl/>
        <w:lang w:bidi="ar-SA"/>
      </w:rPr>
      <w:pict w14:anchorId="3E704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0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D640E2">
    <w:pPr>
      <w:pStyle w:val="a3"/>
    </w:pPr>
    <w:r>
      <w:rPr>
        <w:noProof/>
        <w:lang w:bidi="ar-SA"/>
      </w:rPr>
      <w:pict w14:anchorId="5D93A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49" type="#_x0000_t75" style="position:absolute;left:0;text-align:left;margin-left:0;margin-top:0;width:466.5pt;height:463.55pt;z-index:-25165772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pt;height:9.8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770975AF"/>
    <w:multiLevelType w:val="hybridMultilevel"/>
    <w:tmpl w:val="81A65E74"/>
    <w:lvl w:ilvl="0" w:tplc="C84CBC0A">
      <w:start w:val="2015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Akhbar MT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B9"/>
    <w:rsid w:val="0000301F"/>
    <w:rsid w:val="00012FD7"/>
    <w:rsid w:val="00032F79"/>
    <w:rsid w:val="0005175E"/>
    <w:rsid w:val="00052918"/>
    <w:rsid w:val="000614DB"/>
    <w:rsid w:val="00061C1B"/>
    <w:rsid w:val="0007088E"/>
    <w:rsid w:val="00070938"/>
    <w:rsid w:val="00073055"/>
    <w:rsid w:val="0007641B"/>
    <w:rsid w:val="000A7AFC"/>
    <w:rsid w:val="000B0CEA"/>
    <w:rsid w:val="000B5ABC"/>
    <w:rsid w:val="000D4CDC"/>
    <w:rsid w:val="000E0CF3"/>
    <w:rsid w:val="000E5F72"/>
    <w:rsid w:val="00103306"/>
    <w:rsid w:val="00131762"/>
    <w:rsid w:val="00144CBF"/>
    <w:rsid w:val="001544B9"/>
    <w:rsid w:val="001640DB"/>
    <w:rsid w:val="00173CB6"/>
    <w:rsid w:val="00192D73"/>
    <w:rsid w:val="00197517"/>
    <w:rsid w:val="001B0EC9"/>
    <w:rsid w:val="001B547D"/>
    <w:rsid w:val="001B7082"/>
    <w:rsid w:val="001F114B"/>
    <w:rsid w:val="001F7590"/>
    <w:rsid w:val="00200E63"/>
    <w:rsid w:val="00201B30"/>
    <w:rsid w:val="002062BF"/>
    <w:rsid w:val="00222CA4"/>
    <w:rsid w:val="0022328D"/>
    <w:rsid w:val="002238F5"/>
    <w:rsid w:val="00224E98"/>
    <w:rsid w:val="00226208"/>
    <w:rsid w:val="0025296E"/>
    <w:rsid w:val="00256E14"/>
    <w:rsid w:val="00262484"/>
    <w:rsid w:val="0026597B"/>
    <w:rsid w:val="00271F87"/>
    <w:rsid w:val="00276CFF"/>
    <w:rsid w:val="00277F6B"/>
    <w:rsid w:val="002835AE"/>
    <w:rsid w:val="0029115A"/>
    <w:rsid w:val="002A289E"/>
    <w:rsid w:val="002A5A3A"/>
    <w:rsid w:val="002C29BA"/>
    <w:rsid w:val="002C37C4"/>
    <w:rsid w:val="002D1E21"/>
    <w:rsid w:val="002D3DB9"/>
    <w:rsid w:val="002D7EC9"/>
    <w:rsid w:val="00302DA0"/>
    <w:rsid w:val="00316175"/>
    <w:rsid w:val="003278EC"/>
    <w:rsid w:val="00331998"/>
    <w:rsid w:val="0033273C"/>
    <w:rsid w:val="00353090"/>
    <w:rsid w:val="00356C76"/>
    <w:rsid w:val="0036209B"/>
    <w:rsid w:val="003A6BCA"/>
    <w:rsid w:val="003B4C6F"/>
    <w:rsid w:val="003B57F5"/>
    <w:rsid w:val="003C7E67"/>
    <w:rsid w:val="003D531C"/>
    <w:rsid w:val="003E63EE"/>
    <w:rsid w:val="003F0778"/>
    <w:rsid w:val="0040441C"/>
    <w:rsid w:val="00411608"/>
    <w:rsid w:val="0041509C"/>
    <w:rsid w:val="0041705A"/>
    <w:rsid w:val="00417C65"/>
    <w:rsid w:val="0042747C"/>
    <w:rsid w:val="004350A5"/>
    <w:rsid w:val="0043639B"/>
    <w:rsid w:val="00455B7D"/>
    <w:rsid w:val="00461DE7"/>
    <w:rsid w:val="004666FE"/>
    <w:rsid w:val="00493320"/>
    <w:rsid w:val="00496247"/>
    <w:rsid w:val="00496671"/>
    <w:rsid w:val="00497935"/>
    <w:rsid w:val="004A034E"/>
    <w:rsid w:val="004A7350"/>
    <w:rsid w:val="004B46B0"/>
    <w:rsid w:val="004C7D36"/>
    <w:rsid w:val="005069EF"/>
    <w:rsid w:val="005071A8"/>
    <w:rsid w:val="00507BFE"/>
    <w:rsid w:val="005203CB"/>
    <w:rsid w:val="00540199"/>
    <w:rsid w:val="00547E21"/>
    <w:rsid w:val="00560226"/>
    <w:rsid w:val="00577BD5"/>
    <w:rsid w:val="00581C0F"/>
    <w:rsid w:val="00587FC7"/>
    <w:rsid w:val="00593CB4"/>
    <w:rsid w:val="005953E6"/>
    <w:rsid w:val="005A6C4D"/>
    <w:rsid w:val="005C0AF1"/>
    <w:rsid w:val="005C54E3"/>
    <w:rsid w:val="005C7981"/>
    <w:rsid w:val="005E1B5D"/>
    <w:rsid w:val="005E77C0"/>
    <w:rsid w:val="005F1841"/>
    <w:rsid w:val="00616472"/>
    <w:rsid w:val="00625B1A"/>
    <w:rsid w:val="006324E7"/>
    <w:rsid w:val="00633DD8"/>
    <w:rsid w:val="00637F6E"/>
    <w:rsid w:val="00650E18"/>
    <w:rsid w:val="00664A85"/>
    <w:rsid w:val="00676AC3"/>
    <w:rsid w:val="00686819"/>
    <w:rsid w:val="00690744"/>
    <w:rsid w:val="00693E22"/>
    <w:rsid w:val="00694D03"/>
    <w:rsid w:val="006A5ED2"/>
    <w:rsid w:val="006A78C0"/>
    <w:rsid w:val="006B5876"/>
    <w:rsid w:val="006C3840"/>
    <w:rsid w:val="006C450F"/>
    <w:rsid w:val="006E27B7"/>
    <w:rsid w:val="006F2617"/>
    <w:rsid w:val="006F3C19"/>
    <w:rsid w:val="00702D85"/>
    <w:rsid w:val="00716E03"/>
    <w:rsid w:val="00717C4E"/>
    <w:rsid w:val="0072015B"/>
    <w:rsid w:val="00721FF4"/>
    <w:rsid w:val="0072328C"/>
    <w:rsid w:val="00743B42"/>
    <w:rsid w:val="00760D31"/>
    <w:rsid w:val="0076654F"/>
    <w:rsid w:val="0078127D"/>
    <w:rsid w:val="007B0DC3"/>
    <w:rsid w:val="007C1DDC"/>
    <w:rsid w:val="007C7E4A"/>
    <w:rsid w:val="007D04F5"/>
    <w:rsid w:val="007E281F"/>
    <w:rsid w:val="007E2D57"/>
    <w:rsid w:val="007F02AE"/>
    <w:rsid w:val="007F4BD9"/>
    <w:rsid w:val="00803734"/>
    <w:rsid w:val="00806AA1"/>
    <w:rsid w:val="008076F4"/>
    <w:rsid w:val="008138D6"/>
    <w:rsid w:val="00831FC8"/>
    <w:rsid w:val="00862F84"/>
    <w:rsid w:val="00870B5D"/>
    <w:rsid w:val="008A5DED"/>
    <w:rsid w:val="008B124A"/>
    <w:rsid w:val="008B5F43"/>
    <w:rsid w:val="008C5723"/>
    <w:rsid w:val="008C73C4"/>
    <w:rsid w:val="008D5F3A"/>
    <w:rsid w:val="008D6194"/>
    <w:rsid w:val="008E3320"/>
    <w:rsid w:val="008F6468"/>
    <w:rsid w:val="00907289"/>
    <w:rsid w:val="00910C7D"/>
    <w:rsid w:val="00945456"/>
    <w:rsid w:val="0096770F"/>
    <w:rsid w:val="009C51A1"/>
    <w:rsid w:val="009D3720"/>
    <w:rsid w:val="009D484C"/>
    <w:rsid w:val="009E05AC"/>
    <w:rsid w:val="009E320D"/>
    <w:rsid w:val="009E5269"/>
    <w:rsid w:val="009E5D32"/>
    <w:rsid w:val="009F45B6"/>
    <w:rsid w:val="009F61B0"/>
    <w:rsid w:val="009F7ED6"/>
    <w:rsid w:val="00A03E77"/>
    <w:rsid w:val="00A041BA"/>
    <w:rsid w:val="00A12BFC"/>
    <w:rsid w:val="00A1666E"/>
    <w:rsid w:val="00A24FEC"/>
    <w:rsid w:val="00A34088"/>
    <w:rsid w:val="00A3474E"/>
    <w:rsid w:val="00A35E49"/>
    <w:rsid w:val="00A41348"/>
    <w:rsid w:val="00A51BAC"/>
    <w:rsid w:val="00A51C9F"/>
    <w:rsid w:val="00A71365"/>
    <w:rsid w:val="00A765B6"/>
    <w:rsid w:val="00A87441"/>
    <w:rsid w:val="00A93A88"/>
    <w:rsid w:val="00A97045"/>
    <w:rsid w:val="00AA2BC2"/>
    <w:rsid w:val="00AA3EA2"/>
    <w:rsid w:val="00AA7D83"/>
    <w:rsid w:val="00AB3081"/>
    <w:rsid w:val="00AC2319"/>
    <w:rsid w:val="00AD442F"/>
    <w:rsid w:val="00AD6240"/>
    <w:rsid w:val="00AE6CE6"/>
    <w:rsid w:val="00AF22E0"/>
    <w:rsid w:val="00B06DEE"/>
    <w:rsid w:val="00B17462"/>
    <w:rsid w:val="00B20D02"/>
    <w:rsid w:val="00B23341"/>
    <w:rsid w:val="00B30D58"/>
    <w:rsid w:val="00B9320D"/>
    <w:rsid w:val="00B96738"/>
    <w:rsid w:val="00B97764"/>
    <w:rsid w:val="00BB0C2A"/>
    <w:rsid w:val="00BC2793"/>
    <w:rsid w:val="00BC5529"/>
    <w:rsid w:val="00BC6E7C"/>
    <w:rsid w:val="00BF379F"/>
    <w:rsid w:val="00BF7C7C"/>
    <w:rsid w:val="00C01A59"/>
    <w:rsid w:val="00C04C43"/>
    <w:rsid w:val="00C1299D"/>
    <w:rsid w:val="00C15B38"/>
    <w:rsid w:val="00C319BB"/>
    <w:rsid w:val="00C32155"/>
    <w:rsid w:val="00C32792"/>
    <w:rsid w:val="00C34A39"/>
    <w:rsid w:val="00C40D23"/>
    <w:rsid w:val="00C52D43"/>
    <w:rsid w:val="00C53244"/>
    <w:rsid w:val="00C55A49"/>
    <w:rsid w:val="00C71472"/>
    <w:rsid w:val="00C86042"/>
    <w:rsid w:val="00C933B0"/>
    <w:rsid w:val="00C94D62"/>
    <w:rsid w:val="00CA48AF"/>
    <w:rsid w:val="00CC2C50"/>
    <w:rsid w:val="00CD2ED5"/>
    <w:rsid w:val="00CD3EA0"/>
    <w:rsid w:val="00CD6047"/>
    <w:rsid w:val="00CD6ADD"/>
    <w:rsid w:val="00CD75E9"/>
    <w:rsid w:val="00CF7827"/>
    <w:rsid w:val="00D15886"/>
    <w:rsid w:val="00D16D0D"/>
    <w:rsid w:val="00D354E1"/>
    <w:rsid w:val="00D37237"/>
    <w:rsid w:val="00D6391A"/>
    <w:rsid w:val="00D640E2"/>
    <w:rsid w:val="00D92138"/>
    <w:rsid w:val="00D97E8E"/>
    <w:rsid w:val="00DB2E0A"/>
    <w:rsid w:val="00DB6B7A"/>
    <w:rsid w:val="00DC6483"/>
    <w:rsid w:val="00DD6322"/>
    <w:rsid w:val="00DE17E3"/>
    <w:rsid w:val="00DF133A"/>
    <w:rsid w:val="00E046A8"/>
    <w:rsid w:val="00E22466"/>
    <w:rsid w:val="00E2416C"/>
    <w:rsid w:val="00E27CC2"/>
    <w:rsid w:val="00E3321C"/>
    <w:rsid w:val="00E365ED"/>
    <w:rsid w:val="00E44CCE"/>
    <w:rsid w:val="00E764A2"/>
    <w:rsid w:val="00E76717"/>
    <w:rsid w:val="00E822DA"/>
    <w:rsid w:val="00E9083E"/>
    <w:rsid w:val="00E949B6"/>
    <w:rsid w:val="00EC1BEC"/>
    <w:rsid w:val="00EC50F8"/>
    <w:rsid w:val="00EC62A1"/>
    <w:rsid w:val="00ED0F1D"/>
    <w:rsid w:val="00ED46E9"/>
    <w:rsid w:val="00EE685F"/>
    <w:rsid w:val="00EF0837"/>
    <w:rsid w:val="00EF3F38"/>
    <w:rsid w:val="00F363B8"/>
    <w:rsid w:val="00F53274"/>
    <w:rsid w:val="00F54479"/>
    <w:rsid w:val="00F55591"/>
    <w:rsid w:val="00F615B3"/>
    <w:rsid w:val="00F62F28"/>
    <w:rsid w:val="00F72FFE"/>
    <w:rsid w:val="00F73521"/>
    <w:rsid w:val="00F77E3F"/>
    <w:rsid w:val="00F825EE"/>
    <w:rsid w:val="00F85F22"/>
    <w:rsid w:val="00FB4556"/>
    <w:rsid w:val="00FD72C8"/>
    <w:rsid w:val="00FE1C8B"/>
    <w:rsid w:val="00FE508D"/>
    <w:rsid w:val="00FE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4373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4B9"/>
    <w:pPr>
      <w:bidi/>
    </w:pPr>
    <w:rPr>
      <w:sz w:val="24"/>
      <w:szCs w:val="24"/>
      <w:lang w:bidi="ar-EG"/>
    </w:rPr>
  </w:style>
  <w:style w:type="paragraph" w:styleId="5">
    <w:name w:val="heading 5"/>
    <w:basedOn w:val="a"/>
    <w:next w:val="a"/>
    <w:qFormat/>
    <w:rsid w:val="001544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نمط1"/>
    <w:basedOn w:val="a"/>
    <w:rsid w:val="004B46B0"/>
    <w:pPr>
      <w:spacing w:after="200"/>
      <w:jc w:val="lowKashida"/>
    </w:pPr>
    <w:rPr>
      <w:rFonts w:ascii="Calibri" w:eastAsia="Calibri" w:hAnsi="Calibri" w:cs="Simplified Arabic"/>
      <w:sz w:val="22"/>
      <w:szCs w:val="36"/>
    </w:rPr>
  </w:style>
  <w:style w:type="paragraph" w:customStyle="1" w:styleId="a3">
    <w:name w:val="رأس صفحة"/>
    <w:basedOn w:val="a"/>
    <w:rsid w:val="001544B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A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7D04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04F5"/>
    <w:rPr>
      <w:color w:val="605E5C"/>
      <w:shd w:val="clear" w:color="auto" w:fill="E1DFDD"/>
    </w:rPr>
  </w:style>
  <w:style w:type="paragraph" w:styleId="a5">
    <w:name w:val="Balloon Text"/>
    <w:basedOn w:val="a"/>
    <w:link w:val="Char"/>
    <w:semiHidden/>
    <w:unhideWhenUsed/>
    <w:rsid w:val="007C7E4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semiHidden/>
    <w:rsid w:val="007C7E4A"/>
    <w:rPr>
      <w:rFonts w:ascii="Tahoma" w:hAnsi="Tahoma" w:cs="Tahoma"/>
      <w:sz w:val="16"/>
      <w:szCs w:val="16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4B9"/>
    <w:pPr>
      <w:bidi/>
    </w:pPr>
    <w:rPr>
      <w:sz w:val="24"/>
      <w:szCs w:val="24"/>
      <w:lang w:bidi="ar-EG"/>
    </w:rPr>
  </w:style>
  <w:style w:type="paragraph" w:styleId="5">
    <w:name w:val="heading 5"/>
    <w:basedOn w:val="a"/>
    <w:next w:val="a"/>
    <w:qFormat/>
    <w:rsid w:val="001544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نمط1"/>
    <w:basedOn w:val="a"/>
    <w:rsid w:val="004B46B0"/>
    <w:pPr>
      <w:spacing w:after="200"/>
      <w:jc w:val="lowKashida"/>
    </w:pPr>
    <w:rPr>
      <w:rFonts w:ascii="Calibri" w:eastAsia="Calibri" w:hAnsi="Calibri" w:cs="Simplified Arabic"/>
      <w:sz w:val="22"/>
      <w:szCs w:val="36"/>
    </w:rPr>
  </w:style>
  <w:style w:type="paragraph" w:customStyle="1" w:styleId="a3">
    <w:name w:val="رأس صفحة"/>
    <w:basedOn w:val="a"/>
    <w:rsid w:val="001544B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A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7D04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04F5"/>
    <w:rPr>
      <w:color w:val="605E5C"/>
      <w:shd w:val="clear" w:color="auto" w:fill="E1DFDD"/>
    </w:rPr>
  </w:style>
  <w:style w:type="paragraph" w:styleId="a5">
    <w:name w:val="Balloon Text"/>
    <w:basedOn w:val="a"/>
    <w:link w:val="Char"/>
    <w:semiHidden/>
    <w:unhideWhenUsed/>
    <w:rsid w:val="007C7E4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semiHidden/>
    <w:rsid w:val="007C7E4A"/>
    <w:rPr>
      <w:rFonts w:ascii="Tahoma" w:hAnsi="Tahoma" w:cs="Tahoma"/>
      <w:sz w:val="16"/>
      <w:szCs w:val="1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idhalsaede2017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dhal.shabar@ircoedu.uobaghdad.edu.i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1577</Words>
  <Characters>8995</Characters>
  <Application>Microsoft Office Word</Application>
  <DocSecurity>0</DocSecurity>
  <Lines>74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samer</dc:creator>
  <cp:lastModifiedBy>hp</cp:lastModifiedBy>
  <cp:revision>2</cp:revision>
  <cp:lastPrinted>2017-03-18T17:49:00Z</cp:lastPrinted>
  <dcterms:created xsi:type="dcterms:W3CDTF">2022-01-13T10:21:00Z</dcterms:created>
  <dcterms:modified xsi:type="dcterms:W3CDTF">2022-01-13T10:21:00Z</dcterms:modified>
</cp:coreProperties>
</file>