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A2" w:rsidRPr="00FC5FA2" w:rsidRDefault="00FC5FA2" w:rsidP="001638A3">
      <w:pPr>
        <w:rPr>
          <w:sz w:val="32"/>
          <w:szCs w:val="32"/>
          <w:rtl/>
          <w:lang w:bidi="ar-IQ"/>
        </w:rPr>
      </w:pPr>
      <w:r w:rsidRPr="00FC5FA2">
        <w:rPr>
          <w:rFonts w:hint="cs"/>
          <w:sz w:val="32"/>
          <w:szCs w:val="32"/>
          <w:rtl/>
          <w:lang w:bidi="ar-IQ"/>
        </w:rPr>
        <w:t>مصادر الامتحان التنافسي للقبول في الدراسات العليا للعام الدراسي 202</w:t>
      </w:r>
      <w:r w:rsidR="001638A3">
        <w:rPr>
          <w:rFonts w:hint="cs"/>
          <w:sz w:val="32"/>
          <w:szCs w:val="32"/>
          <w:rtl/>
          <w:lang w:bidi="ar-IQ"/>
        </w:rPr>
        <w:t>2</w:t>
      </w:r>
      <w:r w:rsidRPr="00FC5FA2">
        <w:rPr>
          <w:rFonts w:hint="cs"/>
          <w:sz w:val="32"/>
          <w:szCs w:val="32"/>
          <w:rtl/>
          <w:lang w:bidi="ar-IQ"/>
        </w:rPr>
        <w:t>/202</w:t>
      </w:r>
      <w:r w:rsidR="001638A3">
        <w:rPr>
          <w:rFonts w:hint="cs"/>
          <w:sz w:val="32"/>
          <w:szCs w:val="32"/>
          <w:rtl/>
          <w:lang w:bidi="ar-IQ"/>
        </w:rPr>
        <w:t>3</w:t>
      </w:r>
      <w:bookmarkStart w:id="0" w:name="_GoBack"/>
      <w:bookmarkEnd w:id="0"/>
      <w:r w:rsidRPr="00FC5FA2">
        <w:rPr>
          <w:rFonts w:hint="cs"/>
          <w:sz w:val="32"/>
          <w:szCs w:val="32"/>
          <w:rtl/>
          <w:lang w:bidi="ar-IQ"/>
        </w:rPr>
        <w:t xml:space="preserve">م </w:t>
      </w:r>
    </w:p>
    <w:p w:rsidR="00FC5FA2" w:rsidRPr="00FC5FA2" w:rsidRDefault="00FC5FA2" w:rsidP="00FC5FA2">
      <w:pPr>
        <w:rPr>
          <w:sz w:val="32"/>
          <w:szCs w:val="32"/>
          <w:rtl/>
          <w:lang w:bidi="ar-IQ"/>
        </w:rPr>
      </w:pPr>
      <w:r w:rsidRPr="00FC5FA2">
        <w:rPr>
          <w:rFonts w:hint="cs"/>
          <w:sz w:val="32"/>
          <w:szCs w:val="32"/>
          <w:rtl/>
          <w:lang w:bidi="ar-IQ"/>
        </w:rPr>
        <w:t xml:space="preserve"> المرحلة : الدكتوراه</w:t>
      </w:r>
    </w:p>
    <w:p w:rsidR="00FC5FA2" w:rsidRPr="00FC5FA2" w:rsidRDefault="00FC5FA2" w:rsidP="00FC5FA2">
      <w:pPr>
        <w:rPr>
          <w:sz w:val="32"/>
          <w:szCs w:val="32"/>
          <w:rtl/>
          <w:lang w:bidi="ar-IQ"/>
        </w:rPr>
      </w:pPr>
      <w:r w:rsidRPr="00FC5FA2">
        <w:rPr>
          <w:rFonts w:hint="cs"/>
          <w:sz w:val="32"/>
          <w:szCs w:val="32"/>
          <w:rtl/>
          <w:lang w:bidi="ar-IQ"/>
        </w:rPr>
        <w:t>التخصص : الأدب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5064"/>
        <w:gridCol w:w="2841"/>
      </w:tblGrid>
      <w:tr w:rsidR="00FC5FA2" w:rsidRPr="00FC5FA2" w:rsidTr="00004ECE">
        <w:tc>
          <w:tcPr>
            <w:tcW w:w="617" w:type="dxa"/>
          </w:tcPr>
          <w:p w:rsidR="00FC5FA2" w:rsidRPr="00FC5FA2" w:rsidRDefault="00FC5FA2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FC5FA2">
              <w:rPr>
                <w:rFonts w:hint="cs"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5064" w:type="dxa"/>
          </w:tcPr>
          <w:p w:rsidR="00FC5FA2" w:rsidRPr="00FC5FA2" w:rsidRDefault="00FC5FA2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FC5FA2">
              <w:rPr>
                <w:rFonts w:hint="cs"/>
                <w:sz w:val="32"/>
                <w:szCs w:val="32"/>
                <w:rtl/>
                <w:lang w:bidi="ar-IQ"/>
              </w:rPr>
              <w:t xml:space="preserve">اسم الكتاب </w:t>
            </w:r>
          </w:p>
        </w:tc>
        <w:tc>
          <w:tcPr>
            <w:tcW w:w="2841" w:type="dxa"/>
          </w:tcPr>
          <w:p w:rsidR="00FC5FA2" w:rsidRPr="00FC5FA2" w:rsidRDefault="00FC5FA2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FC5FA2">
              <w:rPr>
                <w:rFonts w:hint="cs"/>
                <w:sz w:val="32"/>
                <w:szCs w:val="32"/>
                <w:rtl/>
                <w:lang w:bidi="ar-IQ"/>
              </w:rPr>
              <w:t xml:space="preserve">اسم المؤلف </w:t>
            </w:r>
          </w:p>
        </w:tc>
      </w:tr>
      <w:tr w:rsidR="00FC5FA2" w:rsidRPr="00FC5FA2" w:rsidTr="00004ECE">
        <w:tc>
          <w:tcPr>
            <w:tcW w:w="617" w:type="dxa"/>
          </w:tcPr>
          <w:p w:rsidR="00FC5FA2" w:rsidRPr="00FC5FA2" w:rsidRDefault="00FC5FA2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FC5FA2"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5064" w:type="dxa"/>
          </w:tcPr>
          <w:p w:rsidR="00FC5FA2" w:rsidRPr="00AB53DC" w:rsidRDefault="00FC5FA2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AB53DC">
              <w:rPr>
                <w:rFonts w:hint="cs"/>
                <w:sz w:val="32"/>
                <w:szCs w:val="32"/>
                <w:rtl/>
                <w:lang w:bidi="ar-IQ"/>
              </w:rPr>
              <w:t>البلاغة العربية ، قراءة أخرى</w:t>
            </w:r>
          </w:p>
        </w:tc>
        <w:tc>
          <w:tcPr>
            <w:tcW w:w="2841" w:type="dxa"/>
          </w:tcPr>
          <w:p w:rsidR="00FC5FA2" w:rsidRPr="00AB53DC" w:rsidRDefault="00FC5FA2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AB53DC">
              <w:rPr>
                <w:rFonts w:hint="cs"/>
                <w:sz w:val="32"/>
                <w:szCs w:val="32"/>
                <w:rtl/>
                <w:lang w:bidi="ar-IQ"/>
              </w:rPr>
              <w:t>د.محمد عبد المطلب</w:t>
            </w:r>
          </w:p>
        </w:tc>
      </w:tr>
      <w:tr w:rsidR="00FC5FA2" w:rsidRPr="00FC5FA2" w:rsidTr="00004ECE">
        <w:tc>
          <w:tcPr>
            <w:tcW w:w="617" w:type="dxa"/>
          </w:tcPr>
          <w:p w:rsidR="00FC5FA2" w:rsidRPr="00FC5FA2" w:rsidRDefault="00FC5FA2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FC5FA2">
              <w:rPr>
                <w:rFonts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5064" w:type="dxa"/>
          </w:tcPr>
          <w:p w:rsidR="00FC5FA2" w:rsidRPr="00AB53DC" w:rsidRDefault="00FC5FA2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AB53DC">
              <w:rPr>
                <w:rFonts w:hint="cs"/>
                <w:sz w:val="32"/>
                <w:szCs w:val="32"/>
                <w:rtl/>
                <w:lang w:bidi="ar-IQ"/>
              </w:rPr>
              <w:t xml:space="preserve">حلية المحاضرة </w:t>
            </w:r>
          </w:p>
        </w:tc>
        <w:tc>
          <w:tcPr>
            <w:tcW w:w="2841" w:type="dxa"/>
          </w:tcPr>
          <w:p w:rsidR="00FC5FA2" w:rsidRPr="00AB53DC" w:rsidRDefault="00FC5FA2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AB53DC">
              <w:rPr>
                <w:rFonts w:hint="cs"/>
                <w:sz w:val="32"/>
                <w:szCs w:val="32"/>
                <w:rtl/>
                <w:lang w:bidi="ar-IQ"/>
              </w:rPr>
              <w:t>لأبي علي الحاتمي ( 388هـ)</w:t>
            </w:r>
          </w:p>
        </w:tc>
      </w:tr>
      <w:tr w:rsidR="00FC5FA2" w:rsidRPr="00FC5FA2" w:rsidTr="00004ECE">
        <w:tc>
          <w:tcPr>
            <w:tcW w:w="617" w:type="dxa"/>
          </w:tcPr>
          <w:p w:rsidR="00FC5FA2" w:rsidRPr="00FC5FA2" w:rsidRDefault="00FC5FA2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FC5FA2">
              <w:rPr>
                <w:rFonts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5064" w:type="dxa"/>
          </w:tcPr>
          <w:p w:rsidR="00FC5FA2" w:rsidRPr="00A42614" w:rsidRDefault="00AB53DC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proofErr w:type="spellStart"/>
            <w:r w:rsidRPr="00A42614">
              <w:rPr>
                <w:rFonts w:hint="cs"/>
                <w:sz w:val="32"/>
                <w:szCs w:val="32"/>
                <w:rtl/>
                <w:lang w:bidi="ar-IQ"/>
              </w:rPr>
              <w:t>مصادرالشعر</w:t>
            </w:r>
            <w:proofErr w:type="spellEnd"/>
            <w:r w:rsidRPr="00A42614">
              <w:rPr>
                <w:rFonts w:hint="cs"/>
                <w:sz w:val="32"/>
                <w:szCs w:val="32"/>
                <w:rtl/>
                <w:lang w:bidi="ar-IQ"/>
              </w:rPr>
              <w:t xml:space="preserve"> الجاهلي </w:t>
            </w:r>
          </w:p>
        </w:tc>
        <w:tc>
          <w:tcPr>
            <w:tcW w:w="2841" w:type="dxa"/>
          </w:tcPr>
          <w:p w:rsidR="00FC5FA2" w:rsidRPr="00A42614" w:rsidRDefault="00AB53DC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A42614">
              <w:rPr>
                <w:rFonts w:hint="cs"/>
                <w:sz w:val="32"/>
                <w:szCs w:val="32"/>
                <w:rtl/>
                <w:lang w:bidi="ar-IQ"/>
              </w:rPr>
              <w:t>د. ناصر الدين الأسد</w:t>
            </w:r>
          </w:p>
        </w:tc>
      </w:tr>
      <w:tr w:rsidR="00FC5FA2" w:rsidRPr="00FC5FA2" w:rsidTr="00004ECE">
        <w:tc>
          <w:tcPr>
            <w:tcW w:w="617" w:type="dxa"/>
          </w:tcPr>
          <w:p w:rsidR="00FC5FA2" w:rsidRPr="00FC5FA2" w:rsidRDefault="00FC5FA2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FC5FA2">
              <w:rPr>
                <w:rFonts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5064" w:type="dxa"/>
          </w:tcPr>
          <w:p w:rsidR="00FC5FA2" w:rsidRPr="00A42614" w:rsidRDefault="00670364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A42614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="005C4404">
              <w:rPr>
                <w:rFonts w:hint="cs"/>
                <w:sz w:val="32"/>
                <w:szCs w:val="32"/>
                <w:rtl/>
                <w:lang w:bidi="ar-IQ"/>
              </w:rPr>
              <w:t xml:space="preserve">في الأدب العباسي ؛ </w:t>
            </w:r>
            <w:proofErr w:type="spellStart"/>
            <w:r w:rsidR="005C4404">
              <w:rPr>
                <w:rFonts w:hint="cs"/>
                <w:sz w:val="32"/>
                <w:szCs w:val="32"/>
                <w:rtl/>
                <w:lang w:bidi="ar-IQ"/>
              </w:rPr>
              <w:t>نحومنهج</w:t>
            </w:r>
            <w:proofErr w:type="spellEnd"/>
            <w:r w:rsidR="005C4404">
              <w:rPr>
                <w:rFonts w:hint="cs"/>
                <w:sz w:val="32"/>
                <w:szCs w:val="32"/>
                <w:rtl/>
                <w:lang w:bidi="ar-IQ"/>
              </w:rPr>
              <w:t xml:space="preserve"> جديد</w:t>
            </w:r>
          </w:p>
        </w:tc>
        <w:tc>
          <w:tcPr>
            <w:tcW w:w="2841" w:type="dxa"/>
          </w:tcPr>
          <w:p w:rsidR="00FC5FA2" w:rsidRPr="00A42614" w:rsidRDefault="005C4404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د. يوسف خليف</w:t>
            </w:r>
          </w:p>
        </w:tc>
      </w:tr>
      <w:tr w:rsidR="00166FB2" w:rsidRPr="00FC5FA2" w:rsidTr="00004ECE">
        <w:tc>
          <w:tcPr>
            <w:tcW w:w="617" w:type="dxa"/>
          </w:tcPr>
          <w:p w:rsidR="00166FB2" w:rsidRPr="00FC5FA2" w:rsidRDefault="00166FB2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FC5FA2">
              <w:rPr>
                <w:rFonts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5064" w:type="dxa"/>
          </w:tcPr>
          <w:p w:rsidR="00166FB2" w:rsidRPr="00A42614" w:rsidRDefault="00166FB2" w:rsidP="00004ECE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A42614">
              <w:rPr>
                <w:rFonts w:hint="cs"/>
                <w:sz w:val="32"/>
                <w:szCs w:val="32"/>
                <w:rtl/>
                <w:lang w:bidi="ar-IQ"/>
              </w:rPr>
              <w:t xml:space="preserve">النظرية الأدبية المعاصرة </w:t>
            </w:r>
          </w:p>
        </w:tc>
        <w:tc>
          <w:tcPr>
            <w:tcW w:w="2841" w:type="dxa"/>
          </w:tcPr>
          <w:p w:rsidR="00166FB2" w:rsidRPr="00A42614" w:rsidRDefault="00166FB2" w:rsidP="00004ECE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A42614">
              <w:rPr>
                <w:rFonts w:hint="cs"/>
                <w:sz w:val="32"/>
                <w:szCs w:val="32"/>
                <w:rtl/>
                <w:lang w:bidi="ar-IQ"/>
              </w:rPr>
              <w:t xml:space="preserve">رامان </w:t>
            </w:r>
            <w:proofErr w:type="spellStart"/>
            <w:r w:rsidRPr="00A42614">
              <w:rPr>
                <w:rFonts w:hint="cs"/>
                <w:sz w:val="32"/>
                <w:szCs w:val="32"/>
                <w:rtl/>
                <w:lang w:bidi="ar-IQ"/>
              </w:rPr>
              <w:t>سلدن</w:t>
            </w:r>
            <w:proofErr w:type="spellEnd"/>
            <w:r w:rsidRPr="00A42614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166FB2" w:rsidRPr="00FC5FA2" w:rsidTr="00004ECE">
        <w:tc>
          <w:tcPr>
            <w:tcW w:w="617" w:type="dxa"/>
          </w:tcPr>
          <w:p w:rsidR="00166FB2" w:rsidRPr="00FC5FA2" w:rsidRDefault="00166FB2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FC5FA2">
              <w:rPr>
                <w:rFonts w:hint="cs"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5064" w:type="dxa"/>
          </w:tcPr>
          <w:p w:rsidR="00166FB2" w:rsidRPr="00A42614" w:rsidRDefault="00670364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A42614">
              <w:rPr>
                <w:rFonts w:hint="cs"/>
                <w:sz w:val="32"/>
                <w:szCs w:val="32"/>
                <w:rtl/>
                <w:lang w:bidi="ar-IQ"/>
              </w:rPr>
              <w:t xml:space="preserve">الصورة الفنية في التراث النقدي والبلاغي عند العرب </w:t>
            </w:r>
          </w:p>
        </w:tc>
        <w:tc>
          <w:tcPr>
            <w:tcW w:w="2841" w:type="dxa"/>
          </w:tcPr>
          <w:p w:rsidR="00166FB2" w:rsidRPr="00A42614" w:rsidRDefault="00A42614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A42614">
              <w:rPr>
                <w:rFonts w:hint="cs"/>
                <w:sz w:val="32"/>
                <w:szCs w:val="32"/>
                <w:rtl/>
                <w:lang w:bidi="ar-IQ"/>
              </w:rPr>
              <w:t>د. جابر عصفور</w:t>
            </w:r>
          </w:p>
        </w:tc>
      </w:tr>
      <w:tr w:rsidR="00166FB2" w:rsidRPr="00FC5FA2" w:rsidTr="00004ECE">
        <w:tc>
          <w:tcPr>
            <w:tcW w:w="617" w:type="dxa"/>
          </w:tcPr>
          <w:p w:rsidR="00166FB2" w:rsidRPr="00FC5FA2" w:rsidRDefault="00166FB2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FC5FA2">
              <w:rPr>
                <w:rFonts w:hint="cs"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5064" w:type="dxa"/>
          </w:tcPr>
          <w:p w:rsidR="00166FB2" w:rsidRPr="00A42614" w:rsidRDefault="00A42614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A42614">
              <w:rPr>
                <w:rFonts w:hint="cs"/>
                <w:sz w:val="32"/>
                <w:szCs w:val="32"/>
                <w:rtl/>
                <w:lang w:bidi="ar-IQ"/>
              </w:rPr>
              <w:t xml:space="preserve">معجم السرديات </w:t>
            </w:r>
          </w:p>
        </w:tc>
        <w:tc>
          <w:tcPr>
            <w:tcW w:w="2841" w:type="dxa"/>
          </w:tcPr>
          <w:p w:rsidR="00166FB2" w:rsidRPr="00A42614" w:rsidRDefault="00A42614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A42614">
              <w:rPr>
                <w:rFonts w:hint="cs"/>
                <w:sz w:val="32"/>
                <w:szCs w:val="32"/>
                <w:rtl/>
                <w:lang w:bidi="ar-IQ"/>
              </w:rPr>
              <w:t>محمد</w:t>
            </w:r>
            <w:r w:rsidR="004360C1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Pr="00A42614">
              <w:rPr>
                <w:rFonts w:hint="cs"/>
                <w:sz w:val="32"/>
                <w:szCs w:val="32"/>
                <w:rtl/>
                <w:lang w:bidi="ar-IQ"/>
              </w:rPr>
              <w:t xml:space="preserve">القاضي وآخرون </w:t>
            </w:r>
          </w:p>
        </w:tc>
      </w:tr>
      <w:tr w:rsidR="00166FB2" w:rsidRPr="00FC5FA2" w:rsidTr="00004ECE">
        <w:tc>
          <w:tcPr>
            <w:tcW w:w="617" w:type="dxa"/>
          </w:tcPr>
          <w:p w:rsidR="00166FB2" w:rsidRPr="00FC5FA2" w:rsidRDefault="00166FB2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FC5FA2">
              <w:rPr>
                <w:rFonts w:hint="cs"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5064" w:type="dxa"/>
          </w:tcPr>
          <w:p w:rsidR="00166FB2" w:rsidRPr="00A42614" w:rsidRDefault="00A42614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مدخل في نظرية النقد الثقافي المقارن </w:t>
            </w:r>
          </w:p>
        </w:tc>
        <w:tc>
          <w:tcPr>
            <w:tcW w:w="2841" w:type="dxa"/>
          </w:tcPr>
          <w:p w:rsidR="00166FB2" w:rsidRPr="00A42614" w:rsidRDefault="00A42614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حفناوي بعلي </w:t>
            </w:r>
          </w:p>
        </w:tc>
      </w:tr>
      <w:tr w:rsidR="00166FB2" w:rsidRPr="00FC5FA2" w:rsidTr="00004ECE">
        <w:tc>
          <w:tcPr>
            <w:tcW w:w="617" w:type="dxa"/>
          </w:tcPr>
          <w:p w:rsidR="00166FB2" w:rsidRPr="00FC5FA2" w:rsidRDefault="00166FB2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FC5FA2">
              <w:rPr>
                <w:rFonts w:hint="cs"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5064" w:type="dxa"/>
          </w:tcPr>
          <w:p w:rsidR="00166FB2" w:rsidRPr="00A42614" w:rsidRDefault="00A42614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A42614">
              <w:rPr>
                <w:rFonts w:hint="cs"/>
                <w:sz w:val="32"/>
                <w:szCs w:val="32"/>
                <w:rtl/>
                <w:lang w:bidi="ar-IQ"/>
              </w:rPr>
              <w:t xml:space="preserve">ما بعد الحداثة في الرواية العربية </w:t>
            </w:r>
          </w:p>
        </w:tc>
        <w:tc>
          <w:tcPr>
            <w:tcW w:w="2841" w:type="dxa"/>
          </w:tcPr>
          <w:p w:rsidR="00166FB2" w:rsidRPr="00A42614" w:rsidRDefault="00A42614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A42614">
              <w:rPr>
                <w:rFonts w:hint="cs"/>
                <w:sz w:val="32"/>
                <w:szCs w:val="32"/>
                <w:rtl/>
                <w:lang w:bidi="ar-IQ"/>
              </w:rPr>
              <w:t>د. إحسان محمد التميمي</w:t>
            </w:r>
          </w:p>
        </w:tc>
      </w:tr>
      <w:tr w:rsidR="00166FB2" w:rsidRPr="00FC5FA2" w:rsidTr="00004ECE">
        <w:tc>
          <w:tcPr>
            <w:tcW w:w="617" w:type="dxa"/>
          </w:tcPr>
          <w:p w:rsidR="00166FB2" w:rsidRPr="00FC5FA2" w:rsidRDefault="00166FB2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FC5FA2">
              <w:rPr>
                <w:rFonts w:hint="cs"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5064" w:type="dxa"/>
          </w:tcPr>
          <w:p w:rsidR="00166FB2" w:rsidRPr="00D91FDD" w:rsidRDefault="00D91FDD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D91FDD">
              <w:rPr>
                <w:rFonts w:hint="cs"/>
                <w:sz w:val="32"/>
                <w:szCs w:val="32"/>
                <w:rtl/>
                <w:lang w:bidi="ar-IQ"/>
              </w:rPr>
              <w:t>بنية الشكل الروائي</w:t>
            </w:r>
          </w:p>
        </w:tc>
        <w:tc>
          <w:tcPr>
            <w:tcW w:w="2841" w:type="dxa"/>
          </w:tcPr>
          <w:p w:rsidR="00166FB2" w:rsidRPr="00D91FDD" w:rsidRDefault="00D91FDD" w:rsidP="00FC5FA2">
            <w:pPr>
              <w:spacing w:after="200" w:line="276" w:lineRule="auto"/>
              <w:rPr>
                <w:sz w:val="32"/>
                <w:szCs w:val="32"/>
                <w:rtl/>
                <w:lang w:bidi="ar-IQ"/>
              </w:rPr>
            </w:pPr>
            <w:r w:rsidRPr="00D91FDD">
              <w:rPr>
                <w:rFonts w:hint="cs"/>
                <w:sz w:val="32"/>
                <w:szCs w:val="32"/>
                <w:rtl/>
                <w:lang w:bidi="ar-IQ"/>
              </w:rPr>
              <w:t>د.علي حسين يوسف</w:t>
            </w:r>
          </w:p>
        </w:tc>
      </w:tr>
    </w:tbl>
    <w:p w:rsidR="00FC5FA2" w:rsidRPr="00FC5FA2" w:rsidRDefault="00FC5FA2" w:rsidP="00FC5FA2"/>
    <w:p w:rsidR="000A790D" w:rsidRDefault="000A790D"/>
    <w:sectPr w:rsidR="000A790D" w:rsidSect="000465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A2"/>
    <w:rsid w:val="000465B0"/>
    <w:rsid w:val="000A790D"/>
    <w:rsid w:val="001638A3"/>
    <w:rsid w:val="00166FB2"/>
    <w:rsid w:val="004360C1"/>
    <w:rsid w:val="004E2BE6"/>
    <w:rsid w:val="005C4404"/>
    <w:rsid w:val="00670364"/>
    <w:rsid w:val="00A2171B"/>
    <w:rsid w:val="00A41B70"/>
    <w:rsid w:val="00A42614"/>
    <w:rsid w:val="00AB53DC"/>
    <w:rsid w:val="00AC1F8E"/>
    <w:rsid w:val="00C05697"/>
    <w:rsid w:val="00D91FDD"/>
    <w:rsid w:val="00FC5FA2"/>
    <w:rsid w:val="00FC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saefsat</dc:creator>
  <cp:lastModifiedBy>hp</cp:lastModifiedBy>
  <cp:revision>2</cp:revision>
  <dcterms:created xsi:type="dcterms:W3CDTF">2022-01-20T09:06:00Z</dcterms:created>
  <dcterms:modified xsi:type="dcterms:W3CDTF">2022-01-20T09:06:00Z</dcterms:modified>
</cp:coreProperties>
</file>