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7B66" w14:textId="4CDFECD6" w:rsidR="00915524" w:rsidRDefault="00B33737" w:rsidP="00915524">
      <w:pPr>
        <w:tabs>
          <w:tab w:val="left" w:pos="5790"/>
          <w:tab w:val="left" w:pos="6480"/>
          <w:tab w:val="left" w:pos="6885"/>
          <w:tab w:val="left" w:pos="7425"/>
        </w:tabs>
        <w:jc w:val="both"/>
        <w:rPr>
          <w:b/>
          <w:bCs/>
        </w:rPr>
      </w:pPr>
      <w:r>
        <w:rPr>
          <w:rFonts w:cs="Times New Roman" w:hint="cs"/>
          <w:b/>
          <w:bCs/>
          <w:rtl/>
        </w:rPr>
        <w:t>وزارة التعليم العالي والبحث العلمي</w:t>
      </w:r>
      <w:r w:rsidR="00915524">
        <w:rPr>
          <w:b/>
          <w:bCs/>
        </w:rPr>
        <w:t xml:space="preserve">  </w:t>
      </w:r>
      <w:r>
        <w:rPr>
          <w:b/>
          <w:bCs/>
          <w:rtl/>
        </w:rPr>
        <w:tab/>
      </w:r>
      <w:r w:rsidR="00915524">
        <w:rPr>
          <w:b/>
          <w:bCs/>
        </w:rPr>
        <w:t xml:space="preserve">                         </w:t>
      </w:r>
      <w:r w:rsidR="00915524">
        <w:rPr>
          <w:b/>
          <w:bCs/>
          <w:noProof/>
          <w:rtl/>
        </w:rPr>
        <w:drawing>
          <wp:anchor distT="0" distB="0" distL="114300" distR="114300" simplePos="0" relativeHeight="251658240" behindDoc="1" locked="0" layoutInCell="1" allowOverlap="1" wp14:anchorId="5947B9FF" wp14:editId="243C1324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009650" cy="87630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بغداد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524">
        <w:rPr>
          <w:b/>
          <w:bCs/>
          <w:rtl/>
        </w:rPr>
        <w:tab/>
      </w:r>
      <w:r>
        <w:rPr>
          <w:rFonts w:hint="cs"/>
          <w:b/>
          <w:bCs/>
          <w:rtl/>
        </w:rPr>
        <w:t xml:space="preserve">    </w:t>
      </w:r>
      <w:r w:rsidR="00915524"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</w:t>
      </w:r>
    </w:p>
    <w:p w14:paraId="4C5B344D" w14:textId="47F40AF0" w:rsidR="00B33737" w:rsidRDefault="00915524" w:rsidP="00915524">
      <w:pPr>
        <w:tabs>
          <w:tab w:val="left" w:pos="6480"/>
          <w:tab w:val="left" w:pos="6885"/>
          <w:tab w:val="left" w:pos="7425"/>
        </w:tabs>
        <w:jc w:val="both"/>
        <w:rPr>
          <w:rFonts w:cs="Times New Roman"/>
          <w:b/>
          <w:bCs/>
          <w:rtl/>
        </w:rPr>
      </w:pPr>
      <w:r>
        <w:rPr>
          <w:b/>
          <w:bCs/>
        </w:rPr>
        <w:t xml:space="preserve">            </w:t>
      </w:r>
      <w:r w:rsidR="00B33737">
        <w:rPr>
          <w:rFonts w:cs="Times New Roman" w:hint="cs"/>
          <w:b/>
          <w:bCs/>
          <w:rtl/>
        </w:rPr>
        <w:t xml:space="preserve">    جامعة بغداد</w:t>
      </w:r>
    </w:p>
    <w:p w14:paraId="37EA27B9" w14:textId="61F259CB" w:rsidR="00B33737" w:rsidRDefault="00B33737" w:rsidP="00B33737">
      <w:pPr>
        <w:tabs>
          <w:tab w:val="right" w:pos="7605"/>
        </w:tabs>
        <w:rPr>
          <w:rFonts w:cs="Times New Roman"/>
          <w:b/>
          <w:bCs/>
          <w:rtl/>
        </w:rPr>
      </w:pPr>
      <w:r w:rsidRPr="00FE53AD">
        <w:rPr>
          <w:rFonts w:cs="Times New Roman" w:hint="cs"/>
          <w:b/>
          <w:bCs/>
          <w:rtl/>
        </w:rPr>
        <w:t xml:space="preserve">كلية التربية </w:t>
      </w:r>
      <w:r>
        <w:rPr>
          <w:rFonts w:hint="cs"/>
          <w:b/>
          <w:bCs/>
          <w:rtl/>
        </w:rPr>
        <w:t xml:space="preserve">/ </w:t>
      </w:r>
      <w:r>
        <w:rPr>
          <w:rFonts w:cs="Times New Roman" w:hint="cs"/>
          <w:b/>
          <w:bCs/>
          <w:rtl/>
        </w:rPr>
        <w:t xml:space="preserve">ابن رشد للعلوم الانسانية </w:t>
      </w:r>
    </w:p>
    <w:p w14:paraId="2D02AC24" w14:textId="77777777" w:rsidR="00B33737" w:rsidRDefault="00B33737" w:rsidP="00B33737">
      <w:pPr>
        <w:tabs>
          <w:tab w:val="right" w:pos="7605"/>
        </w:tabs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قسم اللغة الكردية</w:t>
      </w:r>
      <w:r>
        <w:rPr>
          <w:rFonts w:hint="cs"/>
          <w:b/>
          <w:bCs/>
          <w:rtl/>
        </w:rPr>
        <w:t xml:space="preserve">/ </w:t>
      </w:r>
      <w:r>
        <w:rPr>
          <w:rFonts w:cs="Times New Roman" w:hint="cs"/>
          <w:b/>
          <w:bCs/>
          <w:rtl/>
        </w:rPr>
        <w:t>الدراسات العليا</w:t>
      </w:r>
    </w:p>
    <w:p w14:paraId="7D951E00" w14:textId="77777777" w:rsidR="00B33737" w:rsidRPr="00B33737" w:rsidRDefault="00B33737" w:rsidP="00B33737">
      <w:pPr>
        <w:bidi w:val="0"/>
        <w:spacing w:after="200" w:line="276" w:lineRule="auto"/>
        <w:jc w:val="right"/>
        <w:rPr>
          <w:rFonts w:cs="Arial"/>
        </w:rPr>
      </w:pPr>
      <w:r w:rsidRPr="00B33737">
        <w:rPr>
          <w:rFonts w:cs="Arial" w:hint="cs"/>
          <w:rtl/>
        </w:rPr>
        <w:t xml:space="preserve"> </w:t>
      </w:r>
    </w:p>
    <w:p w14:paraId="5CACD57E" w14:textId="77777777" w:rsidR="00B33737" w:rsidRPr="00B33737" w:rsidRDefault="00B33737" w:rsidP="00B33737">
      <w:pPr>
        <w:tabs>
          <w:tab w:val="left" w:pos="8535"/>
        </w:tabs>
        <w:bidi w:val="0"/>
        <w:spacing w:after="200" w:line="276" w:lineRule="auto"/>
        <w:jc w:val="right"/>
        <w:rPr>
          <w:rFonts w:cs="Arial"/>
          <w:b/>
          <w:bCs/>
          <w:sz w:val="52"/>
          <w:szCs w:val="52"/>
        </w:rPr>
      </w:pPr>
      <w:r w:rsidRPr="00B33737">
        <w:rPr>
          <w:rFonts w:cs="Arial" w:hint="cs"/>
          <w:b/>
          <w:bCs/>
          <w:sz w:val="52"/>
          <w:szCs w:val="52"/>
          <w:rtl/>
        </w:rPr>
        <w:t xml:space="preserve">   تقويم كتاب القراءة الكردية للصف الثالث الاساسي                   في ضوء الاهداف التعليمية  </w:t>
      </w:r>
    </w:p>
    <w:p w14:paraId="6D872766" w14:textId="77777777" w:rsidR="00B33737" w:rsidRPr="00B33737" w:rsidRDefault="00B33737" w:rsidP="00B33737">
      <w:pPr>
        <w:tabs>
          <w:tab w:val="left" w:pos="5625"/>
        </w:tabs>
        <w:bidi w:val="0"/>
        <w:spacing w:after="200" w:line="276" w:lineRule="auto"/>
        <w:rPr>
          <w:rFonts w:cs="Arial"/>
          <w:b/>
          <w:bCs/>
          <w:sz w:val="28"/>
          <w:szCs w:val="28"/>
        </w:rPr>
      </w:pPr>
      <w:r w:rsidRPr="00B33737">
        <w:rPr>
          <w:rFonts w:cs="Arial" w:hint="cs"/>
          <w:sz w:val="40"/>
          <w:szCs w:val="40"/>
          <w:rtl/>
        </w:rPr>
        <w:t xml:space="preserve">             </w:t>
      </w:r>
    </w:p>
    <w:p w14:paraId="74FF7215" w14:textId="77777777" w:rsidR="00B33737" w:rsidRPr="00B33737" w:rsidRDefault="00B33737" w:rsidP="00B33737">
      <w:pPr>
        <w:bidi w:val="0"/>
        <w:spacing w:after="200" w:line="276" w:lineRule="auto"/>
        <w:jc w:val="center"/>
        <w:rPr>
          <w:rFonts w:cs="Arial"/>
          <w:sz w:val="28"/>
          <w:szCs w:val="28"/>
          <w:rtl/>
        </w:rPr>
      </w:pPr>
      <w:r w:rsidRPr="00B33737">
        <w:rPr>
          <w:rFonts w:cs="Arial" w:hint="cs"/>
          <w:sz w:val="28"/>
          <w:szCs w:val="28"/>
          <w:rtl/>
        </w:rPr>
        <w:t xml:space="preserve">رسالة قدمتها        </w:t>
      </w:r>
    </w:p>
    <w:p w14:paraId="06C87D8D" w14:textId="77777777" w:rsidR="00B33737" w:rsidRPr="00B33737" w:rsidRDefault="00B33737" w:rsidP="00B33737">
      <w:pPr>
        <w:bidi w:val="0"/>
        <w:spacing w:after="200" w:line="276" w:lineRule="auto"/>
        <w:jc w:val="center"/>
        <w:rPr>
          <w:rFonts w:cs="Arial"/>
          <w:b/>
          <w:bCs/>
          <w:sz w:val="36"/>
          <w:szCs w:val="36"/>
        </w:rPr>
      </w:pPr>
      <w:r w:rsidRPr="00B33737">
        <w:rPr>
          <w:rFonts w:cs="Arial" w:hint="cs"/>
          <w:b/>
          <w:bCs/>
          <w:sz w:val="36"/>
          <w:szCs w:val="36"/>
          <w:rtl/>
        </w:rPr>
        <w:t xml:space="preserve">نغم مناتي علي الجابري       </w:t>
      </w:r>
    </w:p>
    <w:p w14:paraId="54854FAE" w14:textId="77777777" w:rsidR="00B33737" w:rsidRPr="00B33737" w:rsidRDefault="00B33737" w:rsidP="00B33737">
      <w:pPr>
        <w:bidi w:val="0"/>
        <w:spacing w:after="200" w:line="276" w:lineRule="auto"/>
        <w:jc w:val="right"/>
        <w:rPr>
          <w:rFonts w:cs="Arial"/>
          <w:b/>
          <w:bCs/>
          <w:sz w:val="32"/>
          <w:szCs w:val="32"/>
          <w:rtl/>
        </w:rPr>
      </w:pPr>
      <w:r w:rsidRPr="00B33737">
        <w:rPr>
          <w:rFonts w:cs="Arial" w:hint="cs"/>
          <w:b/>
          <w:bCs/>
          <w:sz w:val="32"/>
          <w:szCs w:val="32"/>
          <w:rtl/>
        </w:rPr>
        <w:t xml:space="preserve">           الى مجلس كلية التربية - ابن رشد </w:t>
      </w:r>
      <w:r w:rsidRPr="00B33737">
        <w:rPr>
          <w:rFonts w:cs="Arial"/>
          <w:b/>
          <w:bCs/>
          <w:sz w:val="32"/>
          <w:szCs w:val="32"/>
          <w:rtl/>
        </w:rPr>
        <w:t>–</w:t>
      </w:r>
      <w:r w:rsidRPr="00B33737">
        <w:rPr>
          <w:rFonts w:cs="Arial" w:hint="cs"/>
          <w:b/>
          <w:bCs/>
          <w:sz w:val="32"/>
          <w:szCs w:val="32"/>
          <w:rtl/>
        </w:rPr>
        <w:t xml:space="preserve"> للعلوم الانسانية/ جامعة بغداد                                     وهي جزء من متطلبات نيل شهادة الماجستير في                                                            طرائق تدريس اللغة الكردية  </w:t>
      </w:r>
    </w:p>
    <w:p w14:paraId="194EAEAA" w14:textId="77777777" w:rsidR="00B33737" w:rsidRPr="00B33737" w:rsidRDefault="00B33737" w:rsidP="00B33737">
      <w:pPr>
        <w:bidi w:val="0"/>
        <w:spacing w:after="200" w:line="276" w:lineRule="auto"/>
        <w:jc w:val="right"/>
        <w:rPr>
          <w:rFonts w:cs="Arial"/>
          <w:b/>
          <w:bCs/>
          <w:sz w:val="32"/>
          <w:szCs w:val="32"/>
          <w:rtl/>
        </w:rPr>
      </w:pPr>
    </w:p>
    <w:p w14:paraId="7A8F6B2C" w14:textId="77777777" w:rsidR="00B33737" w:rsidRPr="00B33737" w:rsidRDefault="00B33737" w:rsidP="00B33737">
      <w:pPr>
        <w:bidi w:val="0"/>
        <w:spacing w:after="200" w:line="276" w:lineRule="auto"/>
        <w:jc w:val="right"/>
        <w:rPr>
          <w:rFonts w:cs="Arial"/>
          <w:b/>
          <w:bCs/>
          <w:sz w:val="32"/>
          <w:szCs w:val="32"/>
          <w:rtl/>
        </w:rPr>
      </w:pPr>
    </w:p>
    <w:p w14:paraId="6B0F78C2" w14:textId="77777777" w:rsidR="00B33737" w:rsidRPr="00B33737" w:rsidRDefault="00B33737" w:rsidP="00BB18A2">
      <w:pPr>
        <w:bidi w:val="0"/>
        <w:spacing w:after="200" w:line="276" w:lineRule="auto"/>
        <w:jc w:val="center"/>
        <w:rPr>
          <w:rFonts w:cs="Arial"/>
          <w:b/>
          <w:bCs/>
          <w:sz w:val="32"/>
          <w:szCs w:val="32"/>
          <w:rtl/>
        </w:rPr>
      </w:pPr>
      <w:r w:rsidRPr="00B33737">
        <w:rPr>
          <w:rFonts w:cs="Arial" w:hint="cs"/>
          <w:b/>
          <w:bCs/>
          <w:sz w:val="32"/>
          <w:szCs w:val="32"/>
          <w:rtl/>
        </w:rPr>
        <w:t>اشراف</w:t>
      </w:r>
    </w:p>
    <w:p w14:paraId="4B989B65" w14:textId="016E42CD" w:rsidR="00B33737" w:rsidRPr="00B33737" w:rsidRDefault="00B33737" w:rsidP="00BB18A2">
      <w:pPr>
        <w:bidi w:val="0"/>
        <w:spacing w:after="200" w:line="276" w:lineRule="auto"/>
        <w:jc w:val="center"/>
        <w:rPr>
          <w:rFonts w:cs="Arial"/>
          <w:b/>
          <w:bCs/>
          <w:sz w:val="32"/>
          <w:szCs w:val="32"/>
        </w:rPr>
      </w:pPr>
      <w:r w:rsidRPr="00B33737">
        <w:rPr>
          <w:rFonts w:cs="Arial" w:hint="cs"/>
          <w:b/>
          <w:bCs/>
          <w:sz w:val="32"/>
          <w:szCs w:val="32"/>
          <w:rtl/>
        </w:rPr>
        <w:t xml:space="preserve">الاستاذ المساعد الدكتور                                              </w:t>
      </w:r>
      <w:r w:rsidR="00BB18A2">
        <w:rPr>
          <w:rFonts w:cs="Arial" w:hint="cs"/>
          <w:b/>
          <w:bCs/>
          <w:sz w:val="32"/>
          <w:szCs w:val="32"/>
          <w:rtl/>
        </w:rPr>
        <w:t xml:space="preserve">                             </w:t>
      </w:r>
      <w:r w:rsidRPr="00B33737">
        <w:rPr>
          <w:rFonts w:cs="Arial" w:hint="cs"/>
          <w:b/>
          <w:bCs/>
          <w:sz w:val="32"/>
          <w:szCs w:val="32"/>
          <w:rtl/>
        </w:rPr>
        <w:t xml:space="preserve">   صباح جليل خليل </w:t>
      </w:r>
      <w:proofErr w:type="spellStart"/>
      <w:r w:rsidRPr="00B33737">
        <w:rPr>
          <w:rFonts w:cs="Arial" w:hint="cs"/>
          <w:b/>
          <w:bCs/>
          <w:sz w:val="32"/>
          <w:szCs w:val="32"/>
          <w:rtl/>
        </w:rPr>
        <w:t>الونداوي</w:t>
      </w:r>
      <w:proofErr w:type="spellEnd"/>
    </w:p>
    <w:p w14:paraId="1FDADA6F" w14:textId="77777777" w:rsidR="00E75A03" w:rsidRDefault="00B33737" w:rsidP="00B33737">
      <w:pPr>
        <w:pStyle w:val="a5"/>
        <w:rPr>
          <w:rFonts w:cs="Arial"/>
          <w:sz w:val="32"/>
          <w:szCs w:val="32"/>
          <w:rtl/>
        </w:rPr>
      </w:pPr>
      <w:r w:rsidRPr="00B33737">
        <w:rPr>
          <w:rFonts w:cs="Arial" w:hint="cs"/>
          <w:sz w:val="32"/>
          <w:szCs w:val="32"/>
          <w:rtl/>
        </w:rPr>
        <w:t xml:space="preserve">  </w:t>
      </w:r>
    </w:p>
    <w:p w14:paraId="0B669314" w14:textId="77777777" w:rsidR="00E75A03" w:rsidRDefault="00E75A03" w:rsidP="00B33737">
      <w:pPr>
        <w:pStyle w:val="a5"/>
        <w:rPr>
          <w:rFonts w:cs="Arial"/>
          <w:sz w:val="32"/>
          <w:szCs w:val="32"/>
          <w:rtl/>
        </w:rPr>
      </w:pPr>
    </w:p>
    <w:p w14:paraId="79252414" w14:textId="77777777" w:rsidR="00E75A03" w:rsidRDefault="00E75A03" w:rsidP="00B33737">
      <w:pPr>
        <w:pStyle w:val="a5"/>
        <w:rPr>
          <w:rFonts w:cs="Arial"/>
          <w:sz w:val="32"/>
          <w:szCs w:val="32"/>
          <w:rtl/>
        </w:rPr>
      </w:pPr>
    </w:p>
    <w:p w14:paraId="20E60DDA" w14:textId="77777777" w:rsidR="00E75A03" w:rsidRDefault="00E75A03" w:rsidP="00B33737">
      <w:pPr>
        <w:pStyle w:val="a5"/>
        <w:rPr>
          <w:rFonts w:cs="Arial"/>
          <w:sz w:val="32"/>
          <w:szCs w:val="32"/>
          <w:rtl/>
        </w:rPr>
      </w:pPr>
    </w:p>
    <w:p w14:paraId="34AE1DF7" w14:textId="77777777" w:rsidR="00E75A03" w:rsidRDefault="00E75A03" w:rsidP="00B33737">
      <w:pPr>
        <w:pStyle w:val="a5"/>
        <w:rPr>
          <w:rFonts w:cs="Arial"/>
          <w:sz w:val="32"/>
          <w:szCs w:val="32"/>
          <w:rtl/>
        </w:rPr>
      </w:pPr>
    </w:p>
    <w:p w14:paraId="647DFD41" w14:textId="07E062FF" w:rsidR="00B33737" w:rsidRDefault="00B33737" w:rsidP="00B33737">
      <w:pPr>
        <w:pStyle w:val="a5"/>
        <w:rPr>
          <w:rFonts w:cs="Times New Roman"/>
          <w:sz w:val="28"/>
          <w:szCs w:val="28"/>
          <w:rtl/>
        </w:rPr>
      </w:pPr>
      <w:r w:rsidRPr="00B33737">
        <w:rPr>
          <w:rFonts w:cs="Arial" w:hint="cs"/>
          <w:sz w:val="32"/>
          <w:szCs w:val="32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1442هـ                                                                               2021</w:t>
      </w:r>
      <w:r w:rsidRPr="00B33737">
        <w:rPr>
          <w:rFonts w:cs="Arial" w:hint="cs"/>
          <w:sz w:val="36"/>
          <w:szCs w:val="36"/>
          <w:rtl/>
        </w:rPr>
        <w:t xml:space="preserve">م    </w:t>
      </w:r>
    </w:p>
    <w:p w14:paraId="00000001" w14:textId="20E76D80" w:rsidR="00245DFB" w:rsidRDefault="008F0FAB" w:rsidP="00B33737">
      <w:pPr>
        <w:pStyle w:val="a5"/>
        <w:jc w:val="center"/>
        <w:rPr>
          <w:rFonts w:asciiTheme="minorBidi" w:hAnsiTheme="minorBidi" w:cstheme="minorBidi"/>
          <w:bCs/>
          <w:sz w:val="28"/>
          <w:szCs w:val="28"/>
        </w:rPr>
      </w:pPr>
      <w:r>
        <w:rPr>
          <w:rFonts w:asciiTheme="minorBidi" w:hAnsiTheme="minorBidi" w:cstheme="minorBidi" w:hint="cs"/>
          <w:bCs/>
          <w:sz w:val="28"/>
          <w:szCs w:val="28"/>
          <w:rtl/>
        </w:rPr>
        <w:lastRenderedPageBreak/>
        <w:t>ملخص</w:t>
      </w:r>
      <w:r w:rsidR="0005151E" w:rsidRPr="009C4C35">
        <w:rPr>
          <w:rFonts w:asciiTheme="minorBidi" w:hAnsiTheme="minorBidi" w:cstheme="minorBidi"/>
          <w:bCs/>
          <w:sz w:val="28"/>
          <w:szCs w:val="28"/>
          <w:rtl/>
        </w:rPr>
        <w:t xml:space="preserve"> البحث</w:t>
      </w:r>
    </w:p>
    <w:p w14:paraId="760FA693" w14:textId="77777777" w:rsidR="005B6E0F" w:rsidRPr="009C4C35" w:rsidRDefault="005B6E0F" w:rsidP="009C4C35">
      <w:pPr>
        <w:pStyle w:val="a5"/>
        <w:rPr>
          <w:rFonts w:asciiTheme="minorBidi" w:hAnsiTheme="minorBidi" w:cstheme="minorBidi"/>
          <w:bCs/>
          <w:sz w:val="28"/>
          <w:szCs w:val="28"/>
        </w:rPr>
      </w:pPr>
    </w:p>
    <w:p w14:paraId="00000004" w14:textId="4D98BB8C" w:rsidR="00245DFB" w:rsidRPr="009C4C35" w:rsidRDefault="00405791" w:rsidP="00405791">
      <w:pPr>
        <w:pStyle w:val="a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 </w:t>
      </w:r>
    </w:p>
    <w:p w14:paraId="00000005" w14:textId="53967EDD" w:rsidR="00245DFB" w:rsidRPr="009C4C35" w:rsidRDefault="00E02C4D" w:rsidP="00405791">
      <w:pPr>
        <w:pStyle w:val="a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     </w:t>
      </w:r>
      <w:r w:rsidR="00405791">
        <w:rPr>
          <w:rFonts w:asciiTheme="minorBidi" w:hAnsiTheme="minorBidi" w:cstheme="minorBidi" w:hint="cs"/>
          <w:sz w:val="28"/>
          <w:szCs w:val="28"/>
          <w:rtl/>
          <w:lang w:bidi="ar-IQ"/>
        </w:rPr>
        <w:t>يرمي</w:t>
      </w:r>
      <w:r w:rsidR="00CD51E6">
        <w:rPr>
          <w:rFonts w:asciiTheme="minorBidi" w:hAnsiTheme="minorBidi" w:cstheme="minorBidi"/>
          <w:sz w:val="28"/>
          <w:szCs w:val="28"/>
          <w:rtl/>
        </w:rPr>
        <w:t xml:space="preserve"> البحث الحالي</w:t>
      </w:r>
      <w:r w:rsidR="00405791">
        <w:rPr>
          <w:rFonts w:asciiTheme="minorBidi" w:hAnsiTheme="minorBidi" w:cstheme="minorBidi" w:hint="cs"/>
          <w:sz w:val="28"/>
          <w:szCs w:val="28"/>
          <w:rtl/>
        </w:rPr>
        <w:t xml:space="preserve"> الى (</w:t>
      </w:r>
      <w:r w:rsidR="00CD51E6">
        <w:rPr>
          <w:rFonts w:asciiTheme="minorBidi" w:hAnsiTheme="minorBidi" w:cstheme="minorBidi"/>
          <w:sz w:val="28"/>
          <w:szCs w:val="28"/>
          <w:rtl/>
        </w:rPr>
        <w:t xml:space="preserve"> تقويم كتاب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القراءة </w:t>
      </w:r>
      <w:r w:rsidR="005B6E0F">
        <w:rPr>
          <w:rFonts w:asciiTheme="minorBidi" w:hAnsiTheme="minorBidi" w:cstheme="minorBidi" w:hint="cs"/>
          <w:sz w:val="28"/>
          <w:szCs w:val="28"/>
          <w:rtl/>
        </w:rPr>
        <w:t xml:space="preserve">الكردية 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>للصف الثالث الأساسي في ضوء الأهداف التعليمية</w:t>
      </w:r>
      <w:r>
        <w:rPr>
          <w:rFonts w:asciiTheme="minorBidi" w:hAnsiTheme="minorBidi" w:cstheme="minorBidi" w:hint="cs"/>
          <w:sz w:val="28"/>
          <w:szCs w:val="28"/>
          <w:rtl/>
        </w:rPr>
        <w:t>)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.</w:t>
      </w:r>
    </w:p>
    <w:p w14:paraId="00000007" w14:textId="71B09F44" w:rsidR="00245DFB" w:rsidRPr="009C4C35" w:rsidRDefault="008F0FAB" w:rsidP="00E75A03">
      <w:pPr>
        <w:pStyle w:val="a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ا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>قتصر</w:t>
      </w:r>
      <w:r>
        <w:rPr>
          <w:rFonts w:asciiTheme="minorBidi" w:hAnsiTheme="minorBidi" w:cstheme="minorBidi" w:hint="cs"/>
          <w:sz w:val="28"/>
          <w:szCs w:val="28"/>
          <w:rtl/>
        </w:rPr>
        <w:t>ت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حدود البحث على تحليل محتوى كتاب القراءة </w:t>
      </w:r>
      <w:r w:rsidR="00CD51E6">
        <w:rPr>
          <w:rFonts w:asciiTheme="minorBidi" w:hAnsiTheme="minorBidi" w:cstheme="minorBidi" w:hint="cs"/>
          <w:sz w:val="28"/>
          <w:szCs w:val="28"/>
          <w:rtl/>
        </w:rPr>
        <w:t xml:space="preserve">الكردية للصف الثالث الاساسي </w:t>
      </w:r>
      <w:r w:rsidR="00D91B8E">
        <w:rPr>
          <w:rFonts w:asciiTheme="minorBidi" w:hAnsiTheme="minorBidi" w:cstheme="minorBidi" w:hint="cs"/>
          <w:sz w:val="28"/>
          <w:szCs w:val="28"/>
          <w:rtl/>
        </w:rPr>
        <w:t>إذ اشتملت</w:t>
      </w:r>
      <w:r w:rsidR="00CD51E6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CD51E6">
        <w:rPr>
          <w:rFonts w:asciiTheme="minorBidi" w:hAnsiTheme="minorBidi" w:cstheme="minorBidi" w:hint="cs"/>
          <w:sz w:val="28"/>
          <w:szCs w:val="28"/>
          <w:rtl/>
        </w:rPr>
        <w:t>مجتمع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البحث محتوى كتاب القراءة</w:t>
      </w:r>
      <w:r w:rsidR="00CD51E6">
        <w:rPr>
          <w:rFonts w:asciiTheme="minorBidi" w:hAnsiTheme="minorBidi" w:cstheme="minorBidi" w:hint="cs"/>
          <w:sz w:val="28"/>
          <w:szCs w:val="28"/>
          <w:rtl/>
        </w:rPr>
        <w:t xml:space="preserve"> الكردية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للصف</w:t>
      </w:r>
      <w:r w:rsidR="00FC4DE6">
        <w:rPr>
          <w:rFonts w:asciiTheme="minorBidi" w:hAnsiTheme="minorBidi" w:cstheme="minorBidi"/>
          <w:sz w:val="28"/>
          <w:szCs w:val="28"/>
          <w:rtl/>
        </w:rPr>
        <w:t xml:space="preserve"> الثالث الأساسي</w:t>
      </w:r>
      <w:r w:rsidR="00D91B8E">
        <w:rPr>
          <w:rFonts w:asciiTheme="minorBidi" w:hAnsiTheme="minorBidi" w:cstheme="minorBidi"/>
          <w:sz w:val="28"/>
          <w:szCs w:val="28"/>
          <w:rtl/>
        </w:rPr>
        <w:t xml:space="preserve"> والبالغ عدد صفحاته (100) صفحة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, وقد استبعدت الباحثة المقدمة والتدريبات المكررة والتمرينات المراجعة والصور والفهرس , وبهذا اصبح مجتمع  البحث الذي خضع للتحليل مكون من </w:t>
      </w:r>
      <w:r w:rsidR="00E75A03" w:rsidRPr="009C4C35">
        <w:rPr>
          <w:rFonts w:asciiTheme="minorBidi" w:hAnsiTheme="minorBidi" w:cstheme="minorBidi"/>
          <w:sz w:val="28"/>
          <w:szCs w:val="28"/>
          <w:rtl/>
        </w:rPr>
        <w:t xml:space="preserve">(52 </w:t>
      </w:r>
      <w:r w:rsidR="00E75A03">
        <w:rPr>
          <w:rFonts w:asciiTheme="minorBidi" w:hAnsiTheme="minorBidi" w:cstheme="minorBidi"/>
          <w:sz w:val="28"/>
          <w:szCs w:val="28"/>
          <w:rtl/>
        </w:rPr>
        <w:t>%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) صفحة . </w:t>
      </w:r>
    </w:p>
    <w:p w14:paraId="00000008" w14:textId="4713FDED" w:rsidR="00245DFB" w:rsidRPr="009C4C35" w:rsidRDefault="00D91B8E" w:rsidP="00405791">
      <w:pPr>
        <w:pStyle w:val="a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>استخدمت الباحثة طريقة تحليل المحتوى لأنها الطريقة الملائمة والتي يمكن ان تحقق هدف البحث , فقد تم بناء تصنيف اشتق من الأهداف التعليمية , فتم تحليل</w:t>
      </w:r>
      <w:r w:rsidR="005B6E0F">
        <w:rPr>
          <w:rFonts w:asciiTheme="minorBidi" w:hAnsiTheme="minorBidi" w:cstheme="minorBidi"/>
          <w:sz w:val="28"/>
          <w:szCs w:val="28"/>
          <w:rtl/>
        </w:rPr>
        <w:t xml:space="preserve"> هذه الأهداف الى اهداف فرعية</w:t>
      </w:r>
      <w:r w:rsidR="005B6E0F">
        <w:rPr>
          <w:rFonts w:asciiTheme="minorBidi" w:hAnsiTheme="minorBidi" w:cstheme="minorBidi" w:hint="cs"/>
          <w:sz w:val="28"/>
          <w:szCs w:val="28"/>
          <w:rtl/>
        </w:rPr>
        <w:t xml:space="preserve"> استعملت التصنيف بعد التحقق من صدقه بعد عرضه على لجنة من الخبراء والمختصين.</w:t>
      </w:r>
    </w:p>
    <w:p w14:paraId="00000009" w14:textId="4F8DCB63" w:rsidR="00245DFB" w:rsidRPr="009C4C35" w:rsidRDefault="00E02C4D" w:rsidP="00E02C4D">
      <w:pPr>
        <w:pStyle w:val="a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 إذ ت</w:t>
      </w:r>
      <w:r>
        <w:rPr>
          <w:rFonts w:asciiTheme="minorBidi" w:hAnsiTheme="minorBidi" w:cstheme="minorBidi"/>
          <w:sz w:val="28"/>
          <w:szCs w:val="28"/>
          <w:rtl/>
        </w:rPr>
        <w:t xml:space="preserve">م حساب </w:t>
      </w:r>
      <w:r w:rsidR="005B6E0F">
        <w:rPr>
          <w:rFonts w:asciiTheme="minorBidi" w:hAnsiTheme="minorBidi" w:cstheme="minorBidi"/>
          <w:sz w:val="28"/>
          <w:szCs w:val="28"/>
          <w:rtl/>
        </w:rPr>
        <w:t xml:space="preserve">الثبات </w:t>
      </w:r>
      <w:r>
        <w:rPr>
          <w:rFonts w:asciiTheme="minorBidi" w:hAnsiTheme="minorBidi" w:cstheme="minorBidi" w:hint="cs"/>
          <w:sz w:val="28"/>
          <w:szCs w:val="28"/>
          <w:rtl/>
        </w:rPr>
        <w:t>باختيار</w:t>
      </w:r>
      <w:r w:rsidR="00451F29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>عينة عشوائية من محتوى الكتاب عدد صفحاتها (13) صفحة وبنسبة مئوية مقدارها (25) من المحتوى , وقد حللت الباحثة العينة المختارة عشوائياً</w:t>
      </w:r>
      <w:r w:rsidR="00EB6E8D">
        <w:rPr>
          <w:rFonts w:asciiTheme="minorBidi" w:hAnsiTheme="minorBidi" w:cstheme="minorBidi"/>
          <w:sz w:val="28"/>
          <w:szCs w:val="28"/>
          <w:rtl/>
        </w:rPr>
        <w:t xml:space="preserve">, </w:t>
      </w:r>
      <w:r w:rsidR="00EB6E8D">
        <w:rPr>
          <w:rFonts w:asciiTheme="minorBidi" w:hAnsiTheme="minorBidi" w:cstheme="minorBidi" w:hint="cs"/>
          <w:sz w:val="28"/>
          <w:szCs w:val="28"/>
          <w:rtl/>
        </w:rPr>
        <w:t>و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>بلغت النسبة المئوية للاتفاق (94</w:t>
      </w:r>
      <w:r w:rsidR="00EB6E8D">
        <w:rPr>
          <w:rFonts w:asciiTheme="minorBidi" w:hAnsiTheme="minorBidi" w:cstheme="minorBidi"/>
          <w:sz w:val="28"/>
          <w:szCs w:val="28"/>
          <w:lang w:bidi="ar-IQ"/>
        </w:rPr>
        <w:t>0,</w:t>
      </w:r>
      <w:r w:rsidR="00EB6E8D">
        <w:rPr>
          <w:rFonts w:asciiTheme="minorBidi" w:hAnsiTheme="minorBidi" w:cstheme="minorBidi"/>
          <w:sz w:val="28"/>
          <w:szCs w:val="28"/>
          <w:rtl/>
        </w:rPr>
        <w:t xml:space="preserve">%) </w:t>
      </w:r>
      <w:r>
        <w:rPr>
          <w:rFonts w:asciiTheme="minorBidi" w:hAnsiTheme="minorBidi" w:cstheme="minorBidi" w:hint="cs"/>
          <w:sz w:val="28"/>
          <w:szCs w:val="28"/>
          <w:rtl/>
        </w:rPr>
        <w:t>وباستعمال</w:t>
      </w:r>
      <w:r w:rsidR="00EB6E8D">
        <w:rPr>
          <w:rFonts w:asciiTheme="minorBidi" w:hAnsiTheme="minorBidi" w:cstheme="minorBidi"/>
          <w:sz w:val="28"/>
          <w:szCs w:val="28"/>
          <w:rtl/>
        </w:rPr>
        <w:t xml:space="preserve"> معادلة (سكو</w:t>
      </w:r>
      <w:r w:rsidR="00EB6E8D">
        <w:rPr>
          <w:rFonts w:asciiTheme="minorBidi" w:hAnsiTheme="minorBidi" w:cstheme="minorBidi" w:hint="cs"/>
          <w:sz w:val="28"/>
          <w:szCs w:val="28"/>
          <w:rtl/>
        </w:rPr>
        <w:t>ت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) </w:t>
      </w:r>
      <w:r w:rsidRPr="009C4C35">
        <w:rPr>
          <w:rFonts w:asciiTheme="minorBidi" w:hAnsiTheme="minorBidi" w:cstheme="minorBidi" w:hint="cs"/>
          <w:sz w:val="28"/>
          <w:szCs w:val="28"/>
          <w:rtl/>
        </w:rPr>
        <w:t>لإيجاد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ثبات التحليل بين الباحثة ونفسها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عبر الزمن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بلغ معامل الثبات (94</w:t>
      </w:r>
      <w:r w:rsidR="00EB6E8D">
        <w:rPr>
          <w:rFonts w:asciiTheme="minorBidi" w:hAnsiTheme="minorBidi" w:cstheme="minorBidi"/>
          <w:sz w:val="28"/>
          <w:szCs w:val="28"/>
        </w:rPr>
        <w:t>0,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%) وحللت الباحثة مع محلل </w:t>
      </w:r>
      <w:r w:rsidR="00EB6E8D">
        <w:rPr>
          <w:rFonts w:asciiTheme="minorBidi" w:hAnsiTheme="minorBidi" w:cstheme="minorBidi" w:hint="cs"/>
          <w:sz w:val="28"/>
          <w:szCs w:val="28"/>
          <w:rtl/>
        </w:rPr>
        <w:t xml:space="preserve">اخر 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بعد الاتفاق على الأسس والإجراءات بينهما . فقد بلغت نسبة الاتفاق في التحليل (0,92%) </w:t>
      </w:r>
      <w:r w:rsidRPr="009C4C35">
        <w:rPr>
          <w:rFonts w:asciiTheme="minorBidi" w:hAnsiTheme="minorBidi" w:cstheme="minorBidi" w:hint="cs"/>
          <w:sz w:val="28"/>
          <w:szCs w:val="28"/>
          <w:rtl/>
        </w:rPr>
        <w:t>ولإيجاد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ثبات التحليل مع المحلل الخارجي بلغ معامل الثبات (0,91%) .   </w:t>
      </w:r>
    </w:p>
    <w:p w14:paraId="0000000A" w14:textId="0DC06C69" w:rsidR="00245DFB" w:rsidRPr="009C4C35" w:rsidRDefault="00E02C4D" w:rsidP="00405791">
      <w:pPr>
        <w:pStyle w:val="a5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     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>تم استعمال الفكرة وحدة التحليل والتكرار , وحدة للتعداد والنسبة المئوية في حساب التكرارات . أظهرت النتائج هناك (131) فكرة في كتاب القراءة للصف الثالث الأسا</w:t>
      </w:r>
      <w:r w:rsidR="00EB6E8D">
        <w:rPr>
          <w:rFonts w:asciiTheme="minorBidi" w:hAnsiTheme="minorBidi" w:cstheme="minorBidi"/>
          <w:sz w:val="28"/>
          <w:szCs w:val="28"/>
          <w:rtl/>
        </w:rPr>
        <w:t>سي موزعة بين 12 هدف بشكل مت</w:t>
      </w:r>
      <w:r w:rsidR="00EB6E8D">
        <w:rPr>
          <w:rFonts w:asciiTheme="minorBidi" w:hAnsiTheme="minorBidi" w:cstheme="minorBidi" w:hint="cs"/>
          <w:sz w:val="28"/>
          <w:szCs w:val="28"/>
          <w:rtl/>
        </w:rPr>
        <w:t>باين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, وقد صنفتها الباحثة الى صنفين , اهداف </w:t>
      </w:r>
      <w:r w:rsidRPr="009C4C35">
        <w:rPr>
          <w:rFonts w:asciiTheme="minorBidi" w:hAnsiTheme="minorBidi" w:cstheme="minorBidi" w:hint="cs"/>
          <w:sz w:val="28"/>
          <w:szCs w:val="28"/>
          <w:rtl/>
        </w:rPr>
        <w:t>متحققة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واهداف غير </w:t>
      </w:r>
      <w:r w:rsidRPr="009C4C35">
        <w:rPr>
          <w:rFonts w:asciiTheme="minorBidi" w:hAnsiTheme="minorBidi" w:cstheme="minorBidi" w:hint="cs"/>
          <w:sz w:val="28"/>
          <w:szCs w:val="28"/>
          <w:rtl/>
        </w:rPr>
        <w:t>متحققة</w:t>
      </w:r>
      <w:r w:rsidR="0005151E" w:rsidRPr="009C4C35">
        <w:rPr>
          <w:rFonts w:asciiTheme="minorBidi" w:hAnsiTheme="minorBidi" w:cstheme="minorBidi"/>
          <w:sz w:val="28"/>
          <w:szCs w:val="28"/>
          <w:rtl/>
        </w:rPr>
        <w:t xml:space="preserve"> .  </w:t>
      </w:r>
    </w:p>
    <w:p w14:paraId="0000000B" w14:textId="77777777" w:rsidR="00245DFB" w:rsidRPr="009C4C35" w:rsidRDefault="00245DFB" w:rsidP="00405791">
      <w:pPr>
        <w:pStyle w:val="a5"/>
        <w:jc w:val="both"/>
        <w:rPr>
          <w:rFonts w:asciiTheme="minorBidi" w:hAnsiTheme="minorBidi" w:cstheme="minorBidi"/>
          <w:sz w:val="28"/>
          <w:szCs w:val="28"/>
        </w:rPr>
      </w:pPr>
    </w:p>
    <w:p w14:paraId="14216D88" w14:textId="4053CBE0" w:rsidR="00245DFB" w:rsidRDefault="004451AC" w:rsidP="00392FD6">
      <w:pPr>
        <w:pStyle w:val="a5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b/>
          <w:bCs/>
          <w:sz w:val="28"/>
          <w:szCs w:val="28"/>
          <w:rtl/>
        </w:rPr>
        <w:t>وبعد معالجة بيانات البحث احصائياَ توصلت الدراسة إلى نتائج عدة منها</w:t>
      </w:r>
      <w:r w:rsidR="00097052" w:rsidRPr="00AA2E62">
        <w:rPr>
          <w:rFonts w:asciiTheme="minorBidi" w:hAnsiTheme="minorBidi" w:cstheme="minorBidi" w:hint="cs"/>
          <w:b/>
          <w:bCs/>
          <w:sz w:val="28"/>
          <w:szCs w:val="28"/>
          <w:rtl/>
        </w:rPr>
        <w:t>:</w:t>
      </w:r>
      <w:r w:rsidR="00756832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</w:t>
      </w:r>
    </w:p>
    <w:p w14:paraId="78B484B3" w14:textId="10E6DB05" w:rsidR="00756832" w:rsidRPr="00091CE3" w:rsidRDefault="00756832" w:rsidP="00756832">
      <w:pPr>
        <w:pStyle w:val="a5"/>
        <w:numPr>
          <w:ilvl w:val="0"/>
          <w:numId w:val="8"/>
        </w:numPr>
        <w:jc w:val="both"/>
        <w:rPr>
          <w:rFonts w:asciiTheme="minorBidi" w:hAnsiTheme="minorBidi" w:cstheme="minorBidi"/>
          <w:sz w:val="28"/>
          <w:szCs w:val="28"/>
        </w:rPr>
      </w:pPr>
      <w:r w:rsidRPr="00091CE3">
        <w:rPr>
          <w:rFonts w:asciiTheme="minorBidi" w:hAnsiTheme="minorBidi" w:cstheme="minorBidi" w:hint="cs"/>
          <w:sz w:val="28"/>
          <w:szCs w:val="28"/>
          <w:rtl/>
        </w:rPr>
        <w:t>لم يهتم محتوى الكتاب بنشاطات وتفكير الطلبة.</w:t>
      </w:r>
    </w:p>
    <w:p w14:paraId="7D03ABE8" w14:textId="0DE7A36F" w:rsidR="00756832" w:rsidRPr="00091CE3" w:rsidRDefault="00091CE3" w:rsidP="00756832">
      <w:pPr>
        <w:pStyle w:val="a5"/>
        <w:numPr>
          <w:ilvl w:val="0"/>
          <w:numId w:val="8"/>
        </w:numPr>
        <w:jc w:val="both"/>
        <w:rPr>
          <w:rFonts w:asciiTheme="minorBidi" w:hAnsiTheme="minorBidi" w:cstheme="minorBidi"/>
          <w:sz w:val="28"/>
          <w:szCs w:val="28"/>
        </w:rPr>
      </w:pPr>
      <w:r w:rsidRPr="00091CE3">
        <w:rPr>
          <w:rFonts w:asciiTheme="minorBidi" w:hAnsiTheme="minorBidi" w:cstheme="minorBidi" w:hint="cs"/>
          <w:sz w:val="28"/>
          <w:szCs w:val="28"/>
          <w:rtl/>
        </w:rPr>
        <w:t>اهتمت محتوى بجانب حب اللغة الكردية كعنصر أساس في اعداد شخصية الانسان الكردي.</w:t>
      </w:r>
    </w:p>
    <w:p w14:paraId="02EB09E7" w14:textId="40B93242" w:rsidR="00091CE3" w:rsidRPr="00091CE3" w:rsidRDefault="00091CE3" w:rsidP="00756832">
      <w:pPr>
        <w:pStyle w:val="a5"/>
        <w:numPr>
          <w:ilvl w:val="0"/>
          <w:numId w:val="8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 w:rsidRPr="00091CE3">
        <w:rPr>
          <w:rFonts w:asciiTheme="minorBidi" w:hAnsiTheme="minorBidi" w:cstheme="minorBidi" w:hint="cs"/>
          <w:sz w:val="28"/>
          <w:szCs w:val="28"/>
          <w:rtl/>
        </w:rPr>
        <w:t>محتوى الكتاب توكد على تعلم الإملاء المسموع والمنظور.</w:t>
      </w:r>
    </w:p>
    <w:p w14:paraId="5479B6F3" w14:textId="77777777" w:rsidR="00756832" w:rsidRDefault="00756832" w:rsidP="00405791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14:paraId="4A2B3426" w14:textId="74B4D768" w:rsidR="00756832" w:rsidRPr="00756832" w:rsidRDefault="00756832" w:rsidP="0040579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756832">
        <w:rPr>
          <w:rFonts w:asciiTheme="minorBidi" w:hAnsiTheme="minorBidi" w:cstheme="minorBidi" w:hint="cs"/>
          <w:b/>
          <w:bCs/>
          <w:sz w:val="28"/>
          <w:szCs w:val="28"/>
          <w:rtl/>
        </w:rPr>
        <w:t>ومن خلال ما توصلت اليها الباحثة من نتائج قدمت مجموعة من التوصيات منها ما يأتي:-</w:t>
      </w:r>
    </w:p>
    <w:p w14:paraId="5F3FBC07" w14:textId="77777777" w:rsidR="00756832" w:rsidRPr="00A2785B" w:rsidRDefault="00756832" w:rsidP="00756832">
      <w:pPr>
        <w:pStyle w:val="a6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اشراك ذوي الاختصاص في طرائق التدريس للعمل في مجال كتابة الأهداف التعليمية. </w:t>
      </w:r>
    </w:p>
    <w:p w14:paraId="2B1D3C93" w14:textId="77777777" w:rsidR="00756832" w:rsidRDefault="00756832" w:rsidP="00756832">
      <w:pPr>
        <w:pStyle w:val="a6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العمل على تنمية رغبات التلامذة نحو القراءة بهدف تطوير جوانب القدرات النفسية والعقلية لديهم.</w:t>
      </w:r>
    </w:p>
    <w:p w14:paraId="1BA999B0" w14:textId="77777777" w:rsidR="00756832" w:rsidRDefault="00756832" w:rsidP="00756832">
      <w:pPr>
        <w:pStyle w:val="a6"/>
        <w:numPr>
          <w:ilvl w:val="0"/>
          <w:numId w:val="5"/>
        </w:num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العمل على تنمية مواهب التلامذة في الاستماع والكتابة والمحادثة كسلوك اجتماعي مقبول.</w:t>
      </w:r>
    </w:p>
    <w:p w14:paraId="437B30F9" w14:textId="6BBAEBC6" w:rsidR="00473645" w:rsidRPr="005D78B4" w:rsidRDefault="00473645" w:rsidP="00405791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D78B4" w:rsidRPr="005D78B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كما </w:t>
      </w:r>
      <w:r w:rsidR="00951DD8" w:rsidRPr="005D78B4">
        <w:rPr>
          <w:rFonts w:asciiTheme="minorBidi" w:hAnsiTheme="minorBidi" w:cstheme="minorBidi" w:hint="cs"/>
          <w:b/>
          <w:bCs/>
          <w:sz w:val="28"/>
          <w:szCs w:val="28"/>
          <w:rtl/>
        </w:rPr>
        <w:t>اقترحت الباحثة</w:t>
      </w:r>
      <w:r w:rsidRPr="005D78B4">
        <w:rPr>
          <w:rFonts w:asciiTheme="minorBidi" w:hAnsiTheme="minorBidi" w:cstheme="minorBidi" w:hint="cs"/>
          <w:b/>
          <w:bCs/>
          <w:sz w:val="28"/>
          <w:szCs w:val="28"/>
          <w:rtl/>
        </w:rPr>
        <w:t xml:space="preserve"> الآتي:</w:t>
      </w:r>
    </w:p>
    <w:p w14:paraId="581F95B2" w14:textId="0523DAE8" w:rsidR="00473645" w:rsidRPr="00473645" w:rsidRDefault="00951DD8" w:rsidP="00473645">
      <w:pPr>
        <w:pStyle w:val="a6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  <w:rtl/>
        </w:rPr>
      </w:pPr>
      <w:r w:rsidRPr="00473645">
        <w:rPr>
          <w:rFonts w:asciiTheme="minorBidi" w:hAnsiTheme="minorBidi" w:cstheme="minorBidi" w:hint="cs"/>
          <w:sz w:val="28"/>
          <w:szCs w:val="28"/>
          <w:rtl/>
        </w:rPr>
        <w:t>اجراء دراسة تقويمية لكتاب القراءة الكردية للصف الثالث الاساسي من وجهه نظر المشرفيين ومعلمي المادة</w:t>
      </w:r>
      <w:r w:rsidR="00473645" w:rsidRPr="00473645">
        <w:rPr>
          <w:rFonts w:asciiTheme="minorBidi" w:hAnsiTheme="minorBidi" w:cstheme="minorBidi" w:hint="cs"/>
          <w:sz w:val="28"/>
          <w:szCs w:val="28"/>
          <w:rtl/>
        </w:rPr>
        <w:t>.</w:t>
      </w:r>
    </w:p>
    <w:p w14:paraId="30148C05" w14:textId="555582EA" w:rsidR="00951DD8" w:rsidRDefault="00DA018C" w:rsidP="00473645">
      <w:pPr>
        <w:pStyle w:val="a6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 w:rsidRPr="00473645">
        <w:rPr>
          <w:rFonts w:asciiTheme="minorBidi" w:hAnsiTheme="minorBidi" w:cstheme="minorBidi" w:hint="cs"/>
          <w:sz w:val="28"/>
          <w:szCs w:val="28"/>
          <w:rtl/>
        </w:rPr>
        <w:t>تقويم كتب القراءة الكردية للصفوف الاساسية الاخرى.</w:t>
      </w:r>
    </w:p>
    <w:p w14:paraId="729857F8" w14:textId="3B8F43F8" w:rsidR="005D78B4" w:rsidRPr="00473645" w:rsidRDefault="005D78B4" w:rsidP="00473645">
      <w:pPr>
        <w:pStyle w:val="a6"/>
        <w:numPr>
          <w:ilvl w:val="0"/>
          <w:numId w:val="6"/>
        </w:numPr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إجراء دراسة لمعرفة مشكلات تدريس كتاب القراءة الكردية في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</w:rPr>
        <w:t>أقليم</w:t>
      </w:r>
      <w:proofErr w:type="spellEnd"/>
      <w:r>
        <w:rPr>
          <w:rFonts w:asciiTheme="minorBidi" w:hAnsiTheme="minorBidi" w:cstheme="minorBidi" w:hint="cs"/>
          <w:sz w:val="28"/>
          <w:szCs w:val="28"/>
          <w:rtl/>
        </w:rPr>
        <w:t xml:space="preserve"> كردستان.</w:t>
      </w:r>
    </w:p>
    <w:sectPr w:rsidR="005D78B4" w:rsidRPr="00473645" w:rsidSect="00AE3C69">
      <w:footerReference w:type="default" r:id="rId8"/>
      <w:pgSz w:w="12240" w:h="15840"/>
      <w:pgMar w:top="1440" w:right="1440" w:bottom="1440" w:left="1440" w:header="720" w:footer="720" w:gutter="0"/>
      <w:pgNumType w:fmt="arabicAbjad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D691B" w14:textId="77777777" w:rsidR="006975BF" w:rsidRDefault="006975BF" w:rsidP="00B33737">
      <w:pPr>
        <w:spacing w:after="0" w:line="240" w:lineRule="auto"/>
      </w:pPr>
      <w:r>
        <w:separator/>
      </w:r>
    </w:p>
  </w:endnote>
  <w:endnote w:type="continuationSeparator" w:id="0">
    <w:p w14:paraId="0EB886CA" w14:textId="77777777" w:rsidR="006975BF" w:rsidRDefault="006975BF" w:rsidP="00B3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502040504020204"/>
    <w:charset w:val="00"/>
    <w:family w:val="swiss"/>
    <w:pitch w:val="variable"/>
    <w:sig w:usb0="00000003" w:usb1="0200E0A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ED4B" w14:textId="77777777" w:rsidR="00AE3C69" w:rsidRDefault="00AE3C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B36FE" w14:textId="77777777" w:rsidR="006975BF" w:rsidRDefault="006975BF" w:rsidP="00B33737">
      <w:pPr>
        <w:spacing w:after="0" w:line="240" w:lineRule="auto"/>
      </w:pPr>
      <w:r>
        <w:separator/>
      </w:r>
    </w:p>
  </w:footnote>
  <w:footnote w:type="continuationSeparator" w:id="0">
    <w:p w14:paraId="46157F96" w14:textId="77777777" w:rsidR="006975BF" w:rsidRDefault="006975BF" w:rsidP="00B33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43A3"/>
    <w:multiLevelType w:val="multilevel"/>
    <w:tmpl w:val="2C564C9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410D08"/>
    <w:multiLevelType w:val="hybridMultilevel"/>
    <w:tmpl w:val="49A82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F3919"/>
    <w:multiLevelType w:val="hybridMultilevel"/>
    <w:tmpl w:val="470AA29A"/>
    <w:lvl w:ilvl="0" w:tplc="FBE2A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12F40"/>
    <w:multiLevelType w:val="hybridMultilevel"/>
    <w:tmpl w:val="737CB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2428C"/>
    <w:multiLevelType w:val="hybridMultilevel"/>
    <w:tmpl w:val="F844F1EC"/>
    <w:lvl w:ilvl="0" w:tplc="C7861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532B6"/>
    <w:multiLevelType w:val="hybridMultilevel"/>
    <w:tmpl w:val="5F34DDC4"/>
    <w:lvl w:ilvl="0" w:tplc="FBE2A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57CB"/>
    <w:multiLevelType w:val="hybridMultilevel"/>
    <w:tmpl w:val="0C86C408"/>
    <w:lvl w:ilvl="0" w:tplc="43B24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F02D9"/>
    <w:multiLevelType w:val="hybridMultilevel"/>
    <w:tmpl w:val="DDA466A2"/>
    <w:lvl w:ilvl="0" w:tplc="FBE2A948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34307315">
    <w:abstractNumId w:val="0"/>
  </w:num>
  <w:num w:numId="2" w16cid:durableId="1902329416">
    <w:abstractNumId w:val="5"/>
  </w:num>
  <w:num w:numId="3" w16cid:durableId="1821845730">
    <w:abstractNumId w:val="1"/>
  </w:num>
  <w:num w:numId="4" w16cid:durableId="2054188183">
    <w:abstractNumId w:val="7"/>
  </w:num>
  <w:num w:numId="5" w16cid:durableId="514733463">
    <w:abstractNumId w:val="2"/>
  </w:num>
  <w:num w:numId="6" w16cid:durableId="77598367">
    <w:abstractNumId w:val="3"/>
  </w:num>
  <w:num w:numId="7" w16cid:durableId="1032150578">
    <w:abstractNumId w:val="6"/>
  </w:num>
  <w:num w:numId="8" w16cid:durableId="862522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5DFB"/>
    <w:rsid w:val="000026AB"/>
    <w:rsid w:val="0005151E"/>
    <w:rsid w:val="000900A5"/>
    <w:rsid w:val="00091CE3"/>
    <w:rsid w:val="00097052"/>
    <w:rsid w:val="001E59B7"/>
    <w:rsid w:val="00226582"/>
    <w:rsid w:val="00245DFB"/>
    <w:rsid w:val="00324D9B"/>
    <w:rsid w:val="00392FD6"/>
    <w:rsid w:val="00405791"/>
    <w:rsid w:val="00412DF1"/>
    <w:rsid w:val="00430DB2"/>
    <w:rsid w:val="004451AC"/>
    <w:rsid w:val="00451F29"/>
    <w:rsid w:val="00473645"/>
    <w:rsid w:val="004F11A7"/>
    <w:rsid w:val="005567F4"/>
    <w:rsid w:val="00594EE3"/>
    <w:rsid w:val="005B6E0F"/>
    <w:rsid w:val="005D78B4"/>
    <w:rsid w:val="00634FD7"/>
    <w:rsid w:val="006975BF"/>
    <w:rsid w:val="006A179E"/>
    <w:rsid w:val="00756832"/>
    <w:rsid w:val="007801F5"/>
    <w:rsid w:val="007C4408"/>
    <w:rsid w:val="0083581C"/>
    <w:rsid w:val="008F0FAB"/>
    <w:rsid w:val="00915524"/>
    <w:rsid w:val="0094266E"/>
    <w:rsid w:val="00951DD8"/>
    <w:rsid w:val="00985AB4"/>
    <w:rsid w:val="009C468F"/>
    <w:rsid w:val="009C4C35"/>
    <w:rsid w:val="00A2785B"/>
    <w:rsid w:val="00AA2E62"/>
    <w:rsid w:val="00AE3C69"/>
    <w:rsid w:val="00B33737"/>
    <w:rsid w:val="00BB18A2"/>
    <w:rsid w:val="00C05337"/>
    <w:rsid w:val="00CD51E6"/>
    <w:rsid w:val="00CF6C54"/>
    <w:rsid w:val="00D91B8E"/>
    <w:rsid w:val="00DA018C"/>
    <w:rsid w:val="00DD11E0"/>
    <w:rsid w:val="00DE577D"/>
    <w:rsid w:val="00E02C4D"/>
    <w:rsid w:val="00E04EE9"/>
    <w:rsid w:val="00E12586"/>
    <w:rsid w:val="00E75A03"/>
    <w:rsid w:val="00EB6E8D"/>
    <w:rsid w:val="00F33327"/>
    <w:rsid w:val="00F65D5B"/>
    <w:rsid w:val="00F700BD"/>
    <w:rsid w:val="00FA7043"/>
    <w:rsid w:val="00FC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44AC9C01-318E-6945-8A5A-7362740D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C4C3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97052"/>
    <w:pPr>
      <w:ind w:left="720"/>
      <w:contextualSpacing/>
    </w:pPr>
  </w:style>
  <w:style w:type="paragraph" w:styleId="a7">
    <w:name w:val="endnote text"/>
    <w:basedOn w:val="a"/>
    <w:link w:val="Char"/>
    <w:uiPriority w:val="99"/>
    <w:semiHidden/>
    <w:unhideWhenUsed/>
    <w:rsid w:val="00B33737"/>
    <w:pPr>
      <w:bidi w:val="0"/>
      <w:spacing w:after="0" w:line="240" w:lineRule="auto"/>
    </w:pPr>
    <w:rPr>
      <w:rFonts w:cs="Arial"/>
      <w:sz w:val="20"/>
      <w:szCs w:val="20"/>
    </w:rPr>
  </w:style>
  <w:style w:type="character" w:customStyle="1" w:styleId="Char">
    <w:name w:val="نص تعليق ختامي Char"/>
    <w:basedOn w:val="a0"/>
    <w:link w:val="a7"/>
    <w:uiPriority w:val="99"/>
    <w:semiHidden/>
    <w:rsid w:val="00B33737"/>
    <w:rPr>
      <w:rFonts w:cs="Arial"/>
      <w:sz w:val="20"/>
      <w:szCs w:val="20"/>
    </w:rPr>
  </w:style>
  <w:style w:type="paragraph" w:styleId="a8">
    <w:name w:val="Balloon Text"/>
    <w:basedOn w:val="a"/>
    <w:link w:val="Char0"/>
    <w:uiPriority w:val="99"/>
    <w:semiHidden/>
    <w:unhideWhenUsed/>
    <w:rsid w:val="00B3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B3373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unhideWhenUsed/>
    <w:rsid w:val="00B3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رأس الصفحة Char"/>
    <w:basedOn w:val="a0"/>
    <w:link w:val="a9"/>
    <w:uiPriority w:val="99"/>
    <w:rsid w:val="00B33737"/>
  </w:style>
  <w:style w:type="paragraph" w:styleId="aa">
    <w:name w:val="footer"/>
    <w:basedOn w:val="a"/>
    <w:link w:val="Char2"/>
    <w:uiPriority w:val="99"/>
    <w:unhideWhenUsed/>
    <w:rsid w:val="00B33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تذييل الصفحة Char"/>
    <w:basedOn w:val="a0"/>
    <w:link w:val="aa"/>
    <w:uiPriority w:val="99"/>
    <w:rsid w:val="00B3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dr.sabahbaghdad@gmail.com</cp:lastModifiedBy>
  <cp:revision>2</cp:revision>
  <cp:lastPrinted>2022-02-15T20:53:00Z</cp:lastPrinted>
  <dcterms:created xsi:type="dcterms:W3CDTF">2023-11-06T17:25:00Z</dcterms:created>
  <dcterms:modified xsi:type="dcterms:W3CDTF">2023-11-06T17:25:00Z</dcterms:modified>
</cp:coreProperties>
</file>